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EA2" w:rsidRDefault="00FF3EA2">
      <w:pPr>
        <w:rPr>
          <w:sz w:val="2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0"/>
        <w:gridCol w:w="4058"/>
        <w:gridCol w:w="1580"/>
        <w:gridCol w:w="2264"/>
        <w:gridCol w:w="1876"/>
      </w:tblGrid>
      <w:tr w:rsidR="00FF3EA2">
        <w:tc>
          <w:tcPr>
            <w:tcW w:w="11088" w:type="dxa"/>
            <w:gridSpan w:val="5"/>
            <w:tcBorders>
              <w:top w:val="nil"/>
              <w:left w:val="nil"/>
              <w:bottom w:val="nil"/>
              <w:right w:val="nil"/>
            </w:tcBorders>
            <w:shd w:val="clear" w:color="auto" w:fill="auto"/>
          </w:tcPr>
          <w:p w:rsidR="00FF3EA2" w:rsidRDefault="00107B67">
            <w:pPr>
              <w:shd w:val="clear" w:color="auto" w:fill="FFFFFF"/>
              <w:rPr>
                <w:b/>
                <w:sz w:val="24"/>
              </w:rPr>
            </w:pPr>
            <w:r>
              <w:rPr>
                <w:noProof/>
                <w:sz w:val="24"/>
              </w:rPr>
              <mc:AlternateContent>
                <mc:Choice Requires="wps">
                  <w:drawing>
                    <wp:anchor distT="4294967291" distB="4294967291" distL="114300" distR="114300" simplePos="0" relativeHeight="251657216" behindDoc="0" locked="0" layoutInCell="1" allowOverlap="1" wp14:anchorId="2F319E07" wp14:editId="1D884C29">
                      <wp:simplePos x="0" y="0"/>
                      <wp:positionH relativeFrom="column">
                        <wp:posOffset>407035</wp:posOffset>
                      </wp:positionH>
                      <wp:positionV relativeFrom="paragraph">
                        <wp:posOffset>230504</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98E66E" id="Straight Connector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2.05pt,18.15pt" to="122.0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">
                      <o:lock v:ext="edit" shapetype="f"/>
                    </v:line>
                  </w:pict>
                </mc:Fallback>
              </mc:AlternateContent>
            </w:r>
            <w:r>
              <w:rPr>
                <w:b/>
                <w:sz w:val="24"/>
              </w:rPr>
              <w:t xml:space="preserve">SỞ NÔNG NGHIỆP &amp; PTNT  </w:t>
            </w:r>
          </w:p>
          <w:p w:rsidR="00FF3EA2" w:rsidRDefault="00107B67">
            <w:pPr>
              <w:shd w:val="clear" w:color="auto" w:fill="FFFFFF"/>
              <w:rPr>
                <w:b/>
                <w:sz w:val="24"/>
              </w:rPr>
            </w:pPr>
            <w:r>
              <w:rPr>
                <w:b/>
                <w:sz w:val="24"/>
              </w:rPr>
              <w:t xml:space="preserve">                                        </w:t>
            </w:r>
          </w:p>
          <w:p w:rsidR="00FF3EA2" w:rsidRDefault="00107B67">
            <w:pPr>
              <w:shd w:val="clear" w:color="auto" w:fill="FFFFFF"/>
              <w:spacing w:line="264" w:lineRule="auto"/>
              <w:jc w:val="center"/>
              <w:rPr>
                <w:b/>
                <w:sz w:val="24"/>
              </w:rPr>
            </w:pPr>
            <w:r>
              <w:rPr>
                <w:b/>
                <w:sz w:val="24"/>
              </w:rPr>
              <w:t>LỊCH CÔNG TÁC</w:t>
            </w:r>
          </w:p>
          <w:p w:rsidR="00FF3EA2" w:rsidRDefault="00107B67" w:rsidP="00B41EEF">
            <w:pPr>
              <w:shd w:val="clear" w:color="auto" w:fill="FFFFFF"/>
              <w:spacing w:line="264" w:lineRule="auto"/>
              <w:jc w:val="center"/>
              <w:rPr>
                <w:b/>
                <w:sz w:val="24"/>
              </w:rPr>
            </w:pPr>
            <w:r>
              <w:rPr>
                <w:b/>
                <w:sz w:val="24"/>
              </w:rPr>
              <w:t xml:space="preserve"> </w:t>
            </w:r>
            <w:r>
              <w:rPr>
                <w:bCs/>
                <w:sz w:val="24"/>
              </w:rPr>
              <w:t xml:space="preserve">Từ ngày </w:t>
            </w:r>
            <w:r w:rsidR="007366B7">
              <w:rPr>
                <w:b/>
                <w:bCs/>
                <w:sz w:val="24"/>
                <w:lang w:val="en-US"/>
              </w:rPr>
              <w:t>04</w:t>
            </w:r>
            <w:r>
              <w:rPr>
                <w:b/>
                <w:bCs/>
                <w:sz w:val="24"/>
              </w:rPr>
              <w:t xml:space="preserve"> </w:t>
            </w:r>
            <w:r>
              <w:rPr>
                <w:bCs/>
                <w:sz w:val="24"/>
              </w:rPr>
              <w:t xml:space="preserve">đến ngày </w:t>
            </w:r>
            <w:r w:rsidR="00DB5A8C" w:rsidRPr="00DB5A8C">
              <w:rPr>
                <w:b/>
                <w:sz w:val="24"/>
              </w:rPr>
              <w:t>0</w:t>
            </w:r>
            <w:r w:rsidR="00B41EEF">
              <w:rPr>
                <w:b/>
                <w:sz w:val="24"/>
                <w:lang w:val="en-US"/>
              </w:rPr>
              <w:t>9</w:t>
            </w:r>
            <w:r w:rsidR="00DB5A8C" w:rsidRPr="00DB5A8C">
              <w:rPr>
                <w:b/>
                <w:sz w:val="24"/>
              </w:rPr>
              <w:t>.</w:t>
            </w:r>
            <w:r w:rsidR="00DB5A8C">
              <w:rPr>
                <w:b/>
                <w:sz w:val="24"/>
                <w:lang w:val="en-US"/>
              </w:rPr>
              <w:t>6</w:t>
            </w:r>
            <w:r>
              <w:rPr>
                <w:b/>
                <w:bCs/>
                <w:sz w:val="24"/>
              </w:rPr>
              <w:t>.2024</w:t>
            </w:r>
          </w:p>
        </w:tc>
      </w:tr>
      <w:tr w:rsidR="00FF3EA2">
        <w:trPr>
          <w:trHeight w:val="628"/>
        </w:trPr>
        <w:tc>
          <w:tcPr>
            <w:tcW w:w="1310"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NGÀY</w:t>
            </w:r>
          </w:p>
          <w:p w:rsidR="00FF3EA2" w:rsidRDefault="00107B67">
            <w:pPr>
              <w:shd w:val="clear" w:color="auto" w:fill="FFFFFF"/>
              <w:jc w:val="center"/>
              <w:rPr>
                <w:b/>
                <w:sz w:val="24"/>
              </w:rPr>
            </w:pPr>
            <w:r>
              <w:rPr>
                <w:b/>
                <w:sz w:val="24"/>
              </w:rPr>
              <w:t>(THỨ)</w:t>
            </w:r>
          </w:p>
        </w:tc>
        <w:tc>
          <w:tcPr>
            <w:tcW w:w="4058"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NỘI DUNG CÔNG VIỆC</w:t>
            </w:r>
          </w:p>
        </w:tc>
        <w:tc>
          <w:tcPr>
            <w:tcW w:w="1580"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ĐỊA ĐIỂM</w:t>
            </w:r>
          </w:p>
        </w:tc>
        <w:tc>
          <w:tcPr>
            <w:tcW w:w="2264"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ĐƠN VỊ CHỦ TRÌ</w:t>
            </w:r>
          </w:p>
          <w:p w:rsidR="00FF3EA2" w:rsidRDefault="00107B67">
            <w:pPr>
              <w:shd w:val="clear" w:color="auto" w:fill="FFFFFF"/>
              <w:jc w:val="center"/>
              <w:rPr>
                <w:b/>
                <w:sz w:val="24"/>
              </w:rPr>
            </w:pPr>
            <w:r>
              <w:rPr>
                <w:b/>
                <w:sz w:val="24"/>
              </w:rPr>
              <w:t>CHUẨN BỊ</w:t>
            </w:r>
          </w:p>
        </w:tc>
        <w:tc>
          <w:tcPr>
            <w:tcW w:w="1876" w:type="dxa"/>
            <w:tcBorders>
              <w:top w:val="single" w:sz="4" w:space="0" w:color="auto"/>
              <w:bottom w:val="dashSmallGap" w:sz="4" w:space="0" w:color="auto"/>
            </w:tcBorders>
            <w:shd w:val="clear" w:color="auto" w:fill="auto"/>
            <w:vAlign w:val="center"/>
          </w:tcPr>
          <w:p w:rsidR="00FF3EA2" w:rsidRDefault="00107B67">
            <w:pPr>
              <w:shd w:val="clear" w:color="auto" w:fill="FFFFFF"/>
              <w:jc w:val="center"/>
              <w:rPr>
                <w:b/>
                <w:sz w:val="24"/>
              </w:rPr>
            </w:pPr>
            <w:r>
              <w:rPr>
                <w:b/>
                <w:sz w:val="24"/>
              </w:rPr>
              <w:t>LÃNH ĐẠO CHỦ TRÌ, THAM DỰ</w:t>
            </w:r>
          </w:p>
        </w:tc>
      </w:tr>
      <w:tr w:rsidR="009F0845" w:rsidRPr="00934F0F" w:rsidTr="00AD3721">
        <w:tc>
          <w:tcPr>
            <w:tcW w:w="1310" w:type="dxa"/>
            <w:tcBorders>
              <w:top w:val="single" w:sz="4" w:space="0" w:color="auto"/>
              <w:left w:val="single" w:sz="4" w:space="0" w:color="auto"/>
              <w:bottom w:val="dashSmallGap" w:sz="4" w:space="0" w:color="auto"/>
              <w:right w:val="single" w:sz="4" w:space="0" w:color="auto"/>
            </w:tcBorders>
            <w:shd w:val="clear" w:color="auto" w:fill="auto"/>
          </w:tcPr>
          <w:p w:rsidR="009F0845" w:rsidRPr="002842CE" w:rsidRDefault="009F0845" w:rsidP="009F0845">
            <w:pPr>
              <w:shd w:val="clear" w:color="auto" w:fill="FFFFFF"/>
              <w:jc w:val="center"/>
              <w:rPr>
                <w:b/>
                <w:sz w:val="24"/>
                <w:lang w:val="en-US"/>
              </w:rPr>
            </w:pPr>
            <w:r>
              <w:rPr>
                <w:b/>
                <w:sz w:val="24"/>
                <w:lang w:val="en-US"/>
              </w:rPr>
              <w:t>04</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9F0845" w:rsidRDefault="009F0845" w:rsidP="00AD3721">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9F0845" w:rsidRDefault="009F0845" w:rsidP="00AD3721">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9F0845" w:rsidRDefault="009F0845" w:rsidP="00AD3721">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9F0845" w:rsidRPr="00934F0F" w:rsidRDefault="009F0845" w:rsidP="00AD3721">
            <w:pPr>
              <w:shd w:val="clear" w:color="auto" w:fill="FFFFFF"/>
              <w:jc w:val="center"/>
              <w:rPr>
                <w:sz w:val="24"/>
              </w:rPr>
            </w:pPr>
          </w:p>
        </w:tc>
      </w:tr>
      <w:tr w:rsidR="009F0845" w:rsidRPr="00A94CFC" w:rsidTr="00AD3721">
        <w:tc>
          <w:tcPr>
            <w:tcW w:w="1310" w:type="dxa"/>
            <w:tcBorders>
              <w:top w:val="single" w:sz="4" w:space="0" w:color="auto"/>
              <w:left w:val="single" w:sz="4" w:space="0" w:color="auto"/>
              <w:bottom w:val="dashSmallGap" w:sz="4" w:space="0" w:color="auto"/>
              <w:right w:val="single" w:sz="4" w:space="0" w:color="auto"/>
            </w:tcBorders>
          </w:tcPr>
          <w:p w:rsidR="009F0845" w:rsidRPr="00A94CFC" w:rsidRDefault="00091B1E" w:rsidP="00AD3721">
            <w:pPr>
              <w:shd w:val="clear" w:color="auto" w:fill="FFFFFF"/>
              <w:jc w:val="center"/>
              <w:rPr>
                <w:b/>
                <w:sz w:val="24"/>
              </w:rPr>
            </w:pPr>
            <w:r w:rsidRPr="001F03E8">
              <w:rPr>
                <w:b/>
                <w:sz w:val="24"/>
              </w:rPr>
              <w:t xml:space="preserve">(Thứ </w:t>
            </w:r>
            <w:r w:rsidRPr="001F03E8">
              <w:rPr>
                <w:b/>
                <w:sz w:val="24"/>
                <w:lang w:val="en-US"/>
              </w:rPr>
              <w:t>3</w:t>
            </w:r>
            <w:r w:rsidRPr="001F03E8">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9F0845" w:rsidRPr="007366B7" w:rsidRDefault="00A94CFC" w:rsidP="00A94CFC">
            <w:pPr>
              <w:pStyle w:val="BodyText"/>
              <w:tabs>
                <w:tab w:val="left" w:pos="1479"/>
              </w:tabs>
              <w:rPr>
                <w:rFonts w:ascii="Times New Roman" w:hAnsi="Times New Roman"/>
                <w:b/>
                <w:bCs/>
                <w:sz w:val="24"/>
              </w:rPr>
            </w:pPr>
            <w:r w:rsidRPr="00A94CFC">
              <w:rPr>
                <w:rFonts w:ascii="Times New Roman" w:hAnsi="Times New Roman"/>
                <w:b/>
                <w:bCs/>
                <w:sz w:val="24"/>
              </w:rPr>
              <w:t xml:space="preserve"> -</w:t>
            </w:r>
            <w:r w:rsidRPr="007366B7">
              <w:rPr>
                <w:rFonts w:ascii="Times New Roman" w:hAnsi="Times New Roman"/>
                <w:b/>
                <w:bCs/>
                <w:sz w:val="24"/>
              </w:rPr>
              <w:t>8</w:t>
            </w:r>
            <w:r w:rsidR="009F0845" w:rsidRPr="00A94CFC">
              <w:rPr>
                <w:rFonts w:ascii="Times New Roman" w:hAnsi="Times New Roman"/>
                <w:b/>
                <w:bCs/>
                <w:sz w:val="24"/>
              </w:rPr>
              <w:t xml:space="preserve">h: </w:t>
            </w:r>
            <w:r w:rsidRPr="007366B7">
              <w:rPr>
                <w:rFonts w:ascii="Times New Roman" w:hAnsi="Times New Roman"/>
                <w:sz w:val="24"/>
              </w:rPr>
              <w:t>Họp triển khai tổ chức Hội thi Dân vận khéo</w:t>
            </w:r>
          </w:p>
        </w:tc>
        <w:tc>
          <w:tcPr>
            <w:tcW w:w="1580" w:type="dxa"/>
            <w:tcBorders>
              <w:top w:val="single" w:sz="4" w:space="0" w:color="auto"/>
              <w:left w:val="single" w:sz="4" w:space="0" w:color="auto"/>
              <w:bottom w:val="dashSmallGap" w:sz="4" w:space="0" w:color="auto"/>
              <w:right w:val="single" w:sz="4" w:space="0" w:color="auto"/>
            </w:tcBorders>
          </w:tcPr>
          <w:p w:rsidR="009F0845" w:rsidRPr="00A94CFC" w:rsidRDefault="00A94CFC" w:rsidP="00AD3721">
            <w:pPr>
              <w:shd w:val="clear" w:color="auto" w:fill="FFFFFF"/>
              <w:jc w:val="center"/>
              <w:rPr>
                <w:sz w:val="24"/>
                <w:lang w:val="en-US"/>
              </w:rPr>
            </w:pPr>
            <w:r>
              <w:rPr>
                <w:sz w:val="24"/>
                <w:lang w:val="en-US"/>
              </w:rPr>
              <w:t>Hội trường Sở</w:t>
            </w:r>
          </w:p>
        </w:tc>
        <w:tc>
          <w:tcPr>
            <w:tcW w:w="2264" w:type="dxa"/>
            <w:tcBorders>
              <w:top w:val="single" w:sz="4" w:space="0" w:color="auto"/>
              <w:left w:val="single" w:sz="4" w:space="0" w:color="auto"/>
              <w:bottom w:val="dashSmallGap" w:sz="4" w:space="0" w:color="auto"/>
              <w:right w:val="single" w:sz="4" w:space="0" w:color="auto"/>
            </w:tcBorders>
          </w:tcPr>
          <w:p w:rsidR="009F0845" w:rsidRPr="00A94CFC" w:rsidRDefault="00021438" w:rsidP="00AD3721">
            <w:pPr>
              <w:shd w:val="clear" w:color="auto" w:fill="FFFFFF"/>
              <w:rPr>
                <w:sz w:val="24"/>
                <w:lang w:val="en-US"/>
              </w:rPr>
            </w:pPr>
            <w:r>
              <w:rPr>
                <w:sz w:val="24"/>
                <w:lang w:val="en-US"/>
              </w:rPr>
              <w:t>TCCB</w:t>
            </w:r>
          </w:p>
        </w:tc>
        <w:tc>
          <w:tcPr>
            <w:tcW w:w="1876" w:type="dxa"/>
            <w:tcBorders>
              <w:top w:val="single" w:sz="4" w:space="0" w:color="auto"/>
              <w:left w:val="single" w:sz="4" w:space="0" w:color="auto"/>
              <w:bottom w:val="dashSmallGap" w:sz="4" w:space="0" w:color="auto"/>
              <w:right w:val="single" w:sz="4" w:space="0" w:color="auto"/>
            </w:tcBorders>
          </w:tcPr>
          <w:p w:rsidR="009F0845" w:rsidRPr="00A94CFC" w:rsidRDefault="00021438" w:rsidP="00AD3721">
            <w:pPr>
              <w:shd w:val="clear" w:color="auto" w:fill="FFFFFF"/>
              <w:jc w:val="center"/>
              <w:rPr>
                <w:sz w:val="24"/>
                <w:lang w:val="en-US"/>
              </w:rPr>
            </w:pPr>
            <w:r>
              <w:rPr>
                <w:sz w:val="24"/>
                <w:lang w:val="en-US"/>
              </w:rPr>
              <w:t>Anh Việt</w:t>
            </w:r>
          </w:p>
        </w:tc>
      </w:tr>
      <w:tr w:rsidR="00855893" w:rsidRPr="001F03E8" w:rsidTr="00E17501">
        <w:tc>
          <w:tcPr>
            <w:tcW w:w="1310" w:type="dxa"/>
            <w:tcBorders>
              <w:top w:val="single" w:sz="4" w:space="0" w:color="auto"/>
              <w:left w:val="single" w:sz="4" w:space="0" w:color="auto"/>
              <w:bottom w:val="dashSmallGap" w:sz="4" w:space="0" w:color="auto"/>
              <w:right w:val="single" w:sz="4" w:space="0" w:color="auto"/>
            </w:tcBorders>
          </w:tcPr>
          <w:p w:rsidR="00855893" w:rsidRPr="001F03E8" w:rsidRDefault="00855893" w:rsidP="00855893">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vAlign w:val="center"/>
          </w:tcPr>
          <w:p w:rsidR="00855893" w:rsidRPr="00855893" w:rsidRDefault="00855893" w:rsidP="00855893">
            <w:pPr>
              <w:pStyle w:val="BodyText"/>
              <w:tabs>
                <w:tab w:val="left" w:pos="1479"/>
              </w:tabs>
              <w:rPr>
                <w:rFonts w:ascii="Times New Roman" w:hAnsi="Times New Roman"/>
                <w:color w:val="FF0000"/>
                <w:sz w:val="24"/>
              </w:rPr>
            </w:pPr>
            <w:r w:rsidRPr="00121F15">
              <w:rPr>
                <w:rFonts w:ascii="Times New Roman" w:hAnsi="Times New Roman"/>
                <w:b/>
                <w:bCs/>
                <w:color w:val="FF0000"/>
                <w:sz w:val="24"/>
              </w:rPr>
              <w:t xml:space="preserve"> -</w:t>
            </w:r>
            <w:r w:rsidRPr="00855893">
              <w:rPr>
                <w:rFonts w:ascii="Times New Roman" w:hAnsi="Times New Roman"/>
                <w:b/>
                <w:bCs/>
                <w:color w:val="FF0000"/>
                <w:sz w:val="24"/>
              </w:rPr>
              <w:t>8</w:t>
            </w:r>
            <w:r w:rsidRPr="00121F15">
              <w:rPr>
                <w:rFonts w:ascii="Times New Roman" w:hAnsi="Times New Roman"/>
                <w:b/>
                <w:bCs/>
                <w:color w:val="FF0000"/>
                <w:sz w:val="24"/>
              </w:rPr>
              <w:t xml:space="preserve">h: </w:t>
            </w:r>
            <w:r w:rsidRPr="00855893">
              <w:rPr>
                <w:rFonts w:ascii="Times New Roman" w:hAnsi="Times New Roman"/>
                <w:color w:val="FF0000"/>
                <w:sz w:val="24"/>
              </w:rPr>
              <w:t>Kiểm tra thực địa thẩm định Báo cáo kinh tế - kỹ thuật đầu tư xây dựng công trình: (i) Khắc phục sửa chữa đập Tắt, xã Hòa Hải; (ii) Khắc phục sửa chữa đập Cây Sắn, xã Gia Phố.</w:t>
            </w:r>
          </w:p>
        </w:tc>
        <w:tc>
          <w:tcPr>
            <w:tcW w:w="1580" w:type="dxa"/>
            <w:tcBorders>
              <w:top w:val="single" w:sz="4" w:space="0" w:color="auto"/>
              <w:left w:val="single" w:sz="4" w:space="0" w:color="auto"/>
              <w:bottom w:val="dashSmallGap" w:sz="4" w:space="0" w:color="auto"/>
              <w:right w:val="single" w:sz="4" w:space="0" w:color="auto"/>
            </w:tcBorders>
            <w:vAlign w:val="center"/>
          </w:tcPr>
          <w:p w:rsidR="00855893" w:rsidRPr="00121F15" w:rsidRDefault="00855893" w:rsidP="00855893">
            <w:pPr>
              <w:shd w:val="clear" w:color="auto" w:fill="FFFFFF"/>
              <w:jc w:val="center"/>
              <w:rPr>
                <w:color w:val="FF0000"/>
                <w:sz w:val="24"/>
                <w:lang w:val="en-US"/>
              </w:rPr>
            </w:pPr>
            <w:r w:rsidRPr="00121F15">
              <w:rPr>
                <w:color w:val="FF0000"/>
                <w:sz w:val="24"/>
                <w:lang w:val="en-US"/>
              </w:rPr>
              <w:t>Hương Khê</w:t>
            </w:r>
          </w:p>
        </w:tc>
        <w:tc>
          <w:tcPr>
            <w:tcW w:w="2264" w:type="dxa"/>
            <w:tcBorders>
              <w:top w:val="single" w:sz="4" w:space="0" w:color="auto"/>
              <w:left w:val="single" w:sz="4" w:space="0" w:color="auto"/>
              <w:bottom w:val="dashSmallGap" w:sz="4" w:space="0" w:color="auto"/>
              <w:right w:val="single" w:sz="4" w:space="0" w:color="auto"/>
            </w:tcBorders>
            <w:vAlign w:val="center"/>
          </w:tcPr>
          <w:p w:rsidR="00855893" w:rsidRPr="00121F15" w:rsidRDefault="00855893" w:rsidP="00855893">
            <w:pPr>
              <w:shd w:val="clear" w:color="auto" w:fill="FFFFFF"/>
              <w:rPr>
                <w:color w:val="FF0000"/>
                <w:sz w:val="24"/>
                <w:lang w:val="en-US"/>
              </w:rPr>
            </w:pPr>
            <w:r w:rsidRPr="00121F15">
              <w:rPr>
                <w:color w:val="FF0000"/>
                <w:sz w:val="24"/>
                <w:lang w:val="en-US"/>
              </w:rPr>
              <w:t>XDCT</w:t>
            </w:r>
          </w:p>
        </w:tc>
        <w:tc>
          <w:tcPr>
            <w:tcW w:w="1876" w:type="dxa"/>
            <w:tcBorders>
              <w:top w:val="single" w:sz="4" w:space="0" w:color="auto"/>
              <w:left w:val="single" w:sz="4" w:space="0" w:color="auto"/>
              <w:bottom w:val="dashSmallGap" w:sz="4" w:space="0" w:color="auto"/>
              <w:right w:val="single" w:sz="4" w:space="0" w:color="auto"/>
            </w:tcBorders>
            <w:vAlign w:val="center"/>
          </w:tcPr>
          <w:p w:rsidR="00855893" w:rsidRPr="00121F15" w:rsidRDefault="00855893" w:rsidP="00855893">
            <w:pPr>
              <w:shd w:val="clear" w:color="auto" w:fill="FFFFFF"/>
              <w:jc w:val="center"/>
              <w:rPr>
                <w:color w:val="FF0000"/>
                <w:sz w:val="24"/>
                <w:lang w:val="en-US"/>
              </w:rPr>
            </w:pPr>
            <w:r w:rsidRPr="00121F15">
              <w:rPr>
                <w:color w:val="FF0000"/>
                <w:sz w:val="24"/>
                <w:lang w:val="en-US"/>
              </w:rPr>
              <w:t>Anh Đức</w:t>
            </w:r>
          </w:p>
        </w:tc>
      </w:tr>
      <w:tr w:rsidR="00855893" w:rsidRPr="001F03E8" w:rsidTr="005059E8">
        <w:tc>
          <w:tcPr>
            <w:tcW w:w="1310" w:type="dxa"/>
            <w:tcBorders>
              <w:top w:val="single" w:sz="4" w:space="0" w:color="auto"/>
              <w:left w:val="single" w:sz="4" w:space="0" w:color="auto"/>
              <w:bottom w:val="dashSmallGap" w:sz="4" w:space="0" w:color="auto"/>
              <w:right w:val="single" w:sz="4" w:space="0" w:color="auto"/>
            </w:tcBorders>
          </w:tcPr>
          <w:p w:rsidR="00855893" w:rsidRPr="001F03E8" w:rsidRDefault="00855893" w:rsidP="00855893">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855893" w:rsidRPr="001F03E8" w:rsidRDefault="00855893" w:rsidP="00855893">
            <w:pPr>
              <w:pStyle w:val="BodyText"/>
              <w:tabs>
                <w:tab w:val="left" w:pos="1479"/>
              </w:tabs>
              <w:rPr>
                <w:rFonts w:ascii="Times New Roman" w:hAnsi="Times New Roman"/>
                <w:b/>
                <w:bCs/>
                <w:sz w:val="24"/>
              </w:rPr>
            </w:pPr>
            <w:r w:rsidRPr="001F03E8">
              <w:rPr>
                <w:rFonts w:ascii="Times New Roman" w:hAnsi="Times New Roman"/>
                <w:b/>
                <w:bCs/>
                <w:sz w:val="24"/>
              </w:rPr>
              <w:t xml:space="preserve"> -9h: </w:t>
            </w:r>
            <w:r>
              <w:rPr>
                <w:rFonts w:ascii="Times New Roman" w:hAnsi="Times New Roman"/>
                <w:sz w:val="24"/>
              </w:rPr>
              <w:t>L</w:t>
            </w:r>
            <w:r w:rsidRPr="001F03E8">
              <w:rPr>
                <w:rFonts w:ascii="Times New Roman" w:hAnsi="Times New Roman"/>
                <w:sz w:val="24"/>
              </w:rPr>
              <w:t>àm việc tại Cục Tài chính Doanh nghiệp – Bộ Tài chính về điều chuyển tài sản kết cấu hạ tầng kênh N1-9 Kẻ Gỗ về UBND Thành phố quản lý, khai thác sử dụng</w:t>
            </w:r>
          </w:p>
        </w:tc>
        <w:tc>
          <w:tcPr>
            <w:tcW w:w="1580" w:type="dxa"/>
            <w:tcBorders>
              <w:top w:val="single" w:sz="4" w:space="0" w:color="auto"/>
              <w:left w:val="single" w:sz="4" w:space="0" w:color="auto"/>
              <w:bottom w:val="dashSmallGap" w:sz="4" w:space="0" w:color="auto"/>
              <w:right w:val="single" w:sz="4" w:space="0" w:color="auto"/>
            </w:tcBorders>
          </w:tcPr>
          <w:p w:rsidR="00855893" w:rsidRPr="001F03E8" w:rsidRDefault="00855893" w:rsidP="00855893">
            <w:pPr>
              <w:shd w:val="clear" w:color="auto" w:fill="FFFFFF"/>
              <w:jc w:val="center"/>
              <w:rPr>
                <w:sz w:val="24"/>
                <w:lang w:val="en-US"/>
              </w:rPr>
            </w:pPr>
            <w:r>
              <w:rPr>
                <w:sz w:val="24"/>
                <w:lang w:val="en-US"/>
              </w:rPr>
              <w:t>Bộ Tài chính</w:t>
            </w:r>
          </w:p>
        </w:tc>
        <w:tc>
          <w:tcPr>
            <w:tcW w:w="2264" w:type="dxa"/>
            <w:tcBorders>
              <w:top w:val="single" w:sz="4" w:space="0" w:color="auto"/>
              <w:left w:val="single" w:sz="4" w:space="0" w:color="auto"/>
              <w:bottom w:val="dashSmallGap" w:sz="4" w:space="0" w:color="auto"/>
              <w:right w:val="single" w:sz="4" w:space="0" w:color="auto"/>
            </w:tcBorders>
          </w:tcPr>
          <w:p w:rsidR="00855893" w:rsidRPr="001F03E8" w:rsidRDefault="00855893" w:rsidP="0085589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855893" w:rsidRPr="001F03E8" w:rsidRDefault="00855893" w:rsidP="00855893">
            <w:pPr>
              <w:shd w:val="clear" w:color="auto" w:fill="FFFFFF"/>
              <w:jc w:val="center"/>
              <w:rPr>
                <w:sz w:val="24"/>
                <w:lang w:val="en-US"/>
              </w:rPr>
            </w:pPr>
            <w:r>
              <w:rPr>
                <w:sz w:val="24"/>
                <w:lang w:val="en-US"/>
              </w:rPr>
              <w:t>Ủy quyền CCTL</w:t>
            </w:r>
          </w:p>
        </w:tc>
      </w:tr>
      <w:tr w:rsidR="00855893" w:rsidRPr="00934F0F" w:rsidTr="00FE4D4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855893" w:rsidRPr="00934F0F" w:rsidRDefault="00855893" w:rsidP="00855893">
            <w:pPr>
              <w:shd w:val="clear" w:color="auto" w:fill="FFFFFF"/>
              <w:jc w:val="center"/>
              <w:rPr>
                <w:sz w:val="24"/>
                <w:lang w:val="en-US"/>
              </w:rPr>
            </w:pPr>
          </w:p>
        </w:tc>
      </w:tr>
      <w:tr w:rsidR="00855893" w:rsidRPr="001B49E8" w:rsidTr="00FE4D44">
        <w:tc>
          <w:tcPr>
            <w:tcW w:w="1310" w:type="dxa"/>
            <w:tcBorders>
              <w:top w:val="single" w:sz="4" w:space="0" w:color="auto"/>
              <w:left w:val="single" w:sz="4" w:space="0" w:color="auto"/>
              <w:bottom w:val="dashSmallGap" w:sz="4" w:space="0" w:color="auto"/>
              <w:right w:val="single" w:sz="4" w:space="0" w:color="auto"/>
            </w:tcBorders>
          </w:tcPr>
          <w:p w:rsidR="00855893" w:rsidRPr="001B49E8" w:rsidRDefault="00855893" w:rsidP="00855893">
            <w:pPr>
              <w:shd w:val="clear" w:color="auto" w:fill="FFFFFF"/>
              <w:jc w:val="both"/>
              <w:rPr>
                <w:b/>
                <w:color w:val="FF0000"/>
                <w:sz w:val="24"/>
              </w:rPr>
            </w:pPr>
          </w:p>
        </w:tc>
        <w:tc>
          <w:tcPr>
            <w:tcW w:w="4058" w:type="dxa"/>
            <w:tcBorders>
              <w:top w:val="single" w:sz="4" w:space="0" w:color="auto"/>
              <w:left w:val="single" w:sz="4" w:space="0" w:color="auto"/>
              <w:bottom w:val="dashSmallGap" w:sz="4" w:space="0" w:color="auto"/>
              <w:right w:val="single" w:sz="4" w:space="0" w:color="auto"/>
            </w:tcBorders>
          </w:tcPr>
          <w:p w:rsidR="00855893" w:rsidRPr="001B49E8" w:rsidRDefault="00855893" w:rsidP="00855893">
            <w:pPr>
              <w:jc w:val="both"/>
              <w:rPr>
                <w:color w:val="FF0000"/>
                <w:sz w:val="24"/>
                <w:lang w:val="nl-NL"/>
              </w:rPr>
            </w:pPr>
            <w:r w:rsidRPr="001B49E8">
              <w:rPr>
                <w:b/>
                <w:bCs/>
                <w:color w:val="FF0000"/>
                <w:sz w:val="24"/>
              </w:rPr>
              <w:t xml:space="preserve"> -16h: </w:t>
            </w:r>
            <w:r w:rsidRPr="001B49E8">
              <w:rPr>
                <w:color w:val="FF0000"/>
                <w:sz w:val="24"/>
              </w:rPr>
              <w:t>Làm việc với UBND thành phố Hà Tĩnh</w:t>
            </w:r>
          </w:p>
        </w:tc>
        <w:tc>
          <w:tcPr>
            <w:tcW w:w="1580" w:type="dxa"/>
            <w:tcBorders>
              <w:top w:val="single" w:sz="4" w:space="0" w:color="auto"/>
              <w:left w:val="single" w:sz="4" w:space="0" w:color="auto"/>
              <w:bottom w:val="dashSmallGap" w:sz="4" w:space="0" w:color="auto"/>
              <w:right w:val="single" w:sz="4" w:space="0" w:color="auto"/>
            </w:tcBorders>
          </w:tcPr>
          <w:p w:rsidR="00855893" w:rsidRPr="001B49E8" w:rsidRDefault="00855893" w:rsidP="00855893">
            <w:pPr>
              <w:shd w:val="clear" w:color="auto" w:fill="FFFFFF"/>
              <w:jc w:val="center"/>
              <w:rPr>
                <w:color w:val="FF0000"/>
                <w:sz w:val="24"/>
                <w:lang w:val="en-US"/>
              </w:rPr>
            </w:pPr>
            <w:r w:rsidRPr="001B49E8">
              <w:rPr>
                <w:color w:val="FF0000"/>
                <w:sz w:val="24"/>
                <w:lang w:val="en-US"/>
              </w:rPr>
              <w:t>UB Thành phố</w:t>
            </w:r>
          </w:p>
        </w:tc>
        <w:tc>
          <w:tcPr>
            <w:tcW w:w="2264" w:type="dxa"/>
            <w:tcBorders>
              <w:top w:val="single" w:sz="4" w:space="0" w:color="auto"/>
              <w:left w:val="single" w:sz="4" w:space="0" w:color="auto"/>
              <w:bottom w:val="dashSmallGap" w:sz="4" w:space="0" w:color="auto"/>
              <w:right w:val="single" w:sz="4" w:space="0" w:color="auto"/>
            </w:tcBorders>
          </w:tcPr>
          <w:p w:rsidR="00855893" w:rsidRPr="001B49E8" w:rsidRDefault="00855893" w:rsidP="00855893">
            <w:pPr>
              <w:shd w:val="clear" w:color="auto" w:fill="FFFFFF"/>
              <w:jc w:val="both"/>
              <w:rPr>
                <w:color w:val="FF0000"/>
                <w:sz w:val="24"/>
                <w:lang w:val="en-US"/>
              </w:rPr>
            </w:pPr>
            <w:r w:rsidRPr="001B49E8">
              <w:rPr>
                <w:color w:val="FF0000"/>
                <w:sz w:val="24"/>
                <w:lang w:val="en-US"/>
              </w:rPr>
              <w:t>KHTC</w:t>
            </w:r>
          </w:p>
        </w:tc>
        <w:tc>
          <w:tcPr>
            <w:tcW w:w="1876" w:type="dxa"/>
            <w:tcBorders>
              <w:top w:val="single" w:sz="4" w:space="0" w:color="auto"/>
              <w:left w:val="single" w:sz="4" w:space="0" w:color="auto"/>
              <w:bottom w:val="dashSmallGap" w:sz="4" w:space="0" w:color="auto"/>
              <w:right w:val="single" w:sz="4" w:space="0" w:color="auto"/>
            </w:tcBorders>
          </w:tcPr>
          <w:p w:rsidR="00855893" w:rsidRPr="001B49E8" w:rsidRDefault="00855893" w:rsidP="00855893">
            <w:pPr>
              <w:shd w:val="clear" w:color="auto" w:fill="FFFFFF"/>
              <w:jc w:val="center"/>
              <w:rPr>
                <w:color w:val="FF0000"/>
                <w:sz w:val="24"/>
                <w:lang w:val="en-US"/>
              </w:rPr>
            </w:pPr>
            <w:r w:rsidRPr="001B49E8">
              <w:rPr>
                <w:color w:val="FF0000"/>
                <w:sz w:val="24"/>
                <w:lang w:val="en-US"/>
              </w:rPr>
              <w:t>Anh Việt</w:t>
            </w:r>
          </w:p>
        </w:tc>
      </w:tr>
      <w:tr w:rsidR="00855893" w:rsidRPr="00934F0F" w:rsidTr="00AD3721">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55893" w:rsidRPr="002842CE" w:rsidRDefault="00855893" w:rsidP="00855893">
            <w:pPr>
              <w:shd w:val="clear" w:color="auto" w:fill="FFFFFF"/>
              <w:jc w:val="center"/>
              <w:rPr>
                <w:b/>
                <w:sz w:val="24"/>
                <w:lang w:val="en-US"/>
              </w:rPr>
            </w:pPr>
            <w:r>
              <w:rPr>
                <w:b/>
                <w:sz w:val="24"/>
                <w:lang w:val="en-US"/>
              </w:rPr>
              <w:t>05</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855893" w:rsidRPr="00934F0F" w:rsidRDefault="00855893" w:rsidP="00855893">
            <w:pPr>
              <w:shd w:val="clear" w:color="auto" w:fill="FFFFFF"/>
              <w:jc w:val="center"/>
              <w:rPr>
                <w:sz w:val="24"/>
              </w:rPr>
            </w:pPr>
          </w:p>
        </w:tc>
      </w:tr>
      <w:tr w:rsidR="00855893" w:rsidRPr="00940774" w:rsidTr="00AD3721">
        <w:tc>
          <w:tcPr>
            <w:tcW w:w="1310" w:type="dxa"/>
            <w:tcBorders>
              <w:top w:val="single" w:sz="4" w:space="0" w:color="auto"/>
              <w:left w:val="single" w:sz="4" w:space="0" w:color="auto"/>
              <w:bottom w:val="dashSmallGap" w:sz="4" w:space="0" w:color="auto"/>
              <w:right w:val="single" w:sz="4" w:space="0" w:color="auto"/>
            </w:tcBorders>
          </w:tcPr>
          <w:p w:rsidR="00855893" w:rsidRPr="00940774" w:rsidRDefault="00855893" w:rsidP="00855893">
            <w:pPr>
              <w:shd w:val="clear" w:color="auto" w:fill="FFFFFF"/>
              <w:jc w:val="center"/>
              <w:rPr>
                <w:b/>
                <w:sz w:val="24"/>
              </w:rPr>
            </w:pPr>
            <w:r w:rsidRPr="00940774">
              <w:rPr>
                <w:b/>
                <w:sz w:val="24"/>
              </w:rPr>
              <w:t xml:space="preserve">(Thứ </w:t>
            </w:r>
            <w:r w:rsidRPr="00940774">
              <w:rPr>
                <w:b/>
                <w:sz w:val="24"/>
                <w:lang w:val="en-US"/>
              </w:rPr>
              <w:t>4</w:t>
            </w:r>
            <w:r w:rsidRPr="00940774">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855893" w:rsidRPr="00940774" w:rsidRDefault="00855893" w:rsidP="00855893">
            <w:pPr>
              <w:pStyle w:val="BodyText"/>
              <w:tabs>
                <w:tab w:val="left" w:pos="1479"/>
              </w:tabs>
              <w:rPr>
                <w:rFonts w:ascii="Times New Roman" w:hAnsi="Times New Roman"/>
                <w:b/>
                <w:bCs/>
                <w:sz w:val="24"/>
              </w:rPr>
            </w:pPr>
            <w:r w:rsidRPr="00940774">
              <w:rPr>
                <w:rFonts w:ascii="Times New Roman" w:hAnsi="Times New Roman"/>
                <w:b/>
                <w:bCs/>
                <w:sz w:val="24"/>
              </w:rPr>
              <w:t xml:space="preserve"> -8h: </w:t>
            </w:r>
            <w:r w:rsidRPr="00940774">
              <w:rPr>
                <w:rStyle w:val="fontstyle01"/>
                <w:sz w:val="24"/>
                <w:szCs w:val="24"/>
              </w:rPr>
              <w:t>Hội nghị thông qua Dự thảo báo cáo kết quả giám sát tại Đảng ủy</w:t>
            </w:r>
            <w:r w:rsidRPr="00940774">
              <w:rPr>
                <w:rFonts w:ascii="Times New Roman" w:hAnsi="Times New Roman"/>
                <w:sz w:val="24"/>
              </w:rPr>
              <w:t xml:space="preserve"> Sở Nông nghiệp và Phát triển nông thôn</w:t>
            </w:r>
          </w:p>
        </w:tc>
        <w:tc>
          <w:tcPr>
            <w:tcW w:w="1580" w:type="dxa"/>
            <w:tcBorders>
              <w:top w:val="single" w:sz="4" w:space="0" w:color="auto"/>
              <w:left w:val="single" w:sz="4" w:space="0" w:color="auto"/>
              <w:bottom w:val="dashSmallGap" w:sz="4" w:space="0" w:color="auto"/>
              <w:right w:val="single" w:sz="4" w:space="0" w:color="auto"/>
            </w:tcBorders>
          </w:tcPr>
          <w:p w:rsidR="00855893" w:rsidRPr="004102CC" w:rsidRDefault="00855893" w:rsidP="00855893">
            <w:pPr>
              <w:shd w:val="clear" w:color="auto" w:fill="FFFFFF"/>
              <w:jc w:val="center"/>
              <w:rPr>
                <w:sz w:val="24"/>
                <w:lang w:val="en-US"/>
              </w:rPr>
            </w:pPr>
            <w:r>
              <w:rPr>
                <w:sz w:val="24"/>
                <w:lang w:val="en-US"/>
              </w:rPr>
              <w:t>Hội trường Sở</w:t>
            </w:r>
          </w:p>
        </w:tc>
        <w:tc>
          <w:tcPr>
            <w:tcW w:w="2264" w:type="dxa"/>
            <w:tcBorders>
              <w:top w:val="single" w:sz="4" w:space="0" w:color="auto"/>
              <w:left w:val="single" w:sz="4" w:space="0" w:color="auto"/>
              <w:bottom w:val="dashSmallGap" w:sz="4" w:space="0" w:color="auto"/>
              <w:right w:val="single" w:sz="4" w:space="0" w:color="auto"/>
            </w:tcBorders>
          </w:tcPr>
          <w:p w:rsidR="00855893" w:rsidRPr="004102CC" w:rsidRDefault="00855893" w:rsidP="00855893">
            <w:pPr>
              <w:shd w:val="clear" w:color="auto" w:fill="FFFFFF"/>
              <w:rPr>
                <w:sz w:val="24"/>
                <w:lang w:val="en-US"/>
              </w:rPr>
            </w:pPr>
            <w:r>
              <w:rPr>
                <w:sz w:val="24"/>
                <w:lang w:val="en-US"/>
              </w:rPr>
              <w:t>VP Đảng ủy, các TP liên quan</w:t>
            </w:r>
          </w:p>
        </w:tc>
        <w:tc>
          <w:tcPr>
            <w:tcW w:w="1876" w:type="dxa"/>
            <w:tcBorders>
              <w:top w:val="single" w:sz="4" w:space="0" w:color="auto"/>
              <w:left w:val="single" w:sz="4" w:space="0" w:color="auto"/>
              <w:bottom w:val="dashSmallGap" w:sz="4" w:space="0" w:color="auto"/>
              <w:right w:val="single" w:sz="4" w:space="0" w:color="auto"/>
            </w:tcBorders>
          </w:tcPr>
          <w:p w:rsidR="00855893" w:rsidRPr="004102CC" w:rsidRDefault="00855893" w:rsidP="00855893">
            <w:pPr>
              <w:shd w:val="clear" w:color="auto" w:fill="FFFFFF"/>
              <w:jc w:val="center"/>
              <w:rPr>
                <w:sz w:val="24"/>
                <w:lang w:val="en-US"/>
              </w:rPr>
            </w:pPr>
            <w:r>
              <w:rPr>
                <w:sz w:val="24"/>
                <w:lang w:val="en-US"/>
              </w:rPr>
              <w:t>BTV Đảng ủy</w:t>
            </w:r>
          </w:p>
        </w:tc>
      </w:tr>
      <w:tr w:rsidR="00855893" w:rsidRPr="00934F0F" w:rsidTr="00263794">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b/>
                <w:sz w:val="24"/>
                <w:lang w:val="en-US"/>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vAlign w:val="center"/>
          </w:tcPr>
          <w:p w:rsidR="00855893" w:rsidRPr="00121F15" w:rsidRDefault="00855893" w:rsidP="00855893">
            <w:pPr>
              <w:pStyle w:val="BodyText"/>
              <w:tabs>
                <w:tab w:val="left" w:pos="1479"/>
              </w:tabs>
              <w:rPr>
                <w:rFonts w:ascii="Times New Roman" w:hAnsi="Times New Roman"/>
                <w:color w:val="FF0000"/>
                <w:sz w:val="24"/>
                <w:lang w:val="en-US"/>
              </w:rPr>
            </w:pPr>
            <w:r w:rsidRPr="00121F15">
              <w:rPr>
                <w:rFonts w:ascii="Times New Roman" w:hAnsi="Times New Roman"/>
                <w:color w:val="FF0000"/>
                <w:sz w:val="24"/>
                <w:lang w:val="en-US"/>
              </w:rPr>
              <w:t>-</w:t>
            </w:r>
            <w:bookmarkStart w:id="0" w:name="_GoBack"/>
            <w:r w:rsidRPr="00BD0853">
              <w:rPr>
                <w:rFonts w:ascii="Times New Roman" w:hAnsi="Times New Roman"/>
                <w:b/>
                <w:color w:val="FF0000"/>
                <w:sz w:val="24"/>
                <w:lang w:val="en-US"/>
              </w:rPr>
              <w:t>8h</w:t>
            </w:r>
            <w:bookmarkEnd w:id="0"/>
            <w:r w:rsidRPr="00121F15">
              <w:rPr>
                <w:rFonts w:ascii="Times New Roman" w:hAnsi="Times New Roman"/>
                <w:color w:val="FF0000"/>
                <w:sz w:val="24"/>
                <w:lang w:val="en-US"/>
              </w:rPr>
              <w:t>: Kiểm tra</w:t>
            </w:r>
            <w:r>
              <w:rPr>
                <w:rFonts w:ascii="Times New Roman" w:hAnsi="Times New Roman"/>
                <w:color w:val="FF0000"/>
                <w:sz w:val="24"/>
                <w:lang w:val="en-US"/>
              </w:rPr>
              <w:t xml:space="preserve"> thực địa</w:t>
            </w:r>
            <w:r w:rsidRPr="00121F15">
              <w:rPr>
                <w:rFonts w:ascii="Times New Roman" w:hAnsi="Times New Roman"/>
                <w:color w:val="FF0000"/>
                <w:sz w:val="24"/>
                <w:lang w:val="en-US"/>
              </w:rPr>
              <w:t xml:space="preserve"> và làm việc </w:t>
            </w:r>
            <w:r>
              <w:rPr>
                <w:rFonts w:ascii="Times New Roman" w:hAnsi="Times New Roman"/>
                <w:color w:val="FF0000"/>
                <w:sz w:val="24"/>
                <w:lang w:val="en-US"/>
              </w:rPr>
              <w:t>với</w:t>
            </w:r>
            <w:r w:rsidRPr="00121F15">
              <w:rPr>
                <w:rFonts w:ascii="Times New Roman" w:hAnsi="Times New Roman"/>
                <w:color w:val="FF0000"/>
                <w:sz w:val="24"/>
                <w:lang w:val="en-US"/>
              </w:rPr>
              <w:t xml:space="preserve"> UBND huyện Cẩm Xuyên liên quan đến thỏa thuận phương án thiết kế dự án Đường nối đường gom QL15B đi cụm công nghiệp Cẩm Nhượng, huyện Cẩm Xuyên</w:t>
            </w:r>
          </w:p>
        </w:tc>
        <w:tc>
          <w:tcPr>
            <w:tcW w:w="1580" w:type="dxa"/>
            <w:tcBorders>
              <w:top w:val="single" w:sz="4" w:space="0" w:color="auto"/>
              <w:left w:val="single" w:sz="4" w:space="0" w:color="auto"/>
              <w:bottom w:val="dashSmallGap" w:sz="4" w:space="0" w:color="auto"/>
              <w:right w:val="single" w:sz="4" w:space="0" w:color="auto"/>
            </w:tcBorders>
            <w:shd w:val="clear" w:color="auto" w:fill="auto"/>
            <w:vAlign w:val="center"/>
          </w:tcPr>
          <w:p w:rsidR="00855893" w:rsidRPr="00121F15" w:rsidRDefault="00855893" w:rsidP="00855893">
            <w:pPr>
              <w:shd w:val="clear" w:color="auto" w:fill="FFFFFF"/>
              <w:jc w:val="center"/>
              <w:rPr>
                <w:color w:val="FF0000"/>
                <w:sz w:val="24"/>
                <w:lang w:val="en-US"/>
              </w:rPr>
            </w:pPr>
            <w:r w:rsidRPr="00121F15">
              <w:rPr>
                <w:color w:val="FF0000"/>
                <w:sz w:val="24"/>
                <w:lang w:val="en-US"/>
              </w:rPr>
              <w:t xml:space="preserve">Cẩm Xuyên </w:t>
            </w:r>
          </w:p>
        </w:tc>
        <w:tc>
          <w:tcPr>
            <w:tcW w:w="2264" w:type="dxa"/>
            <w:tcBorders>
              <w:top w:val="single" w:sz="4" w:space="0" w:color="auto"/>
              <w:left w:val="single" w:sz="4" w:space="0" w:color="auto"/>
              <w:bottom w:val="dashSmallGap" w:sz="4" w:space="0" w:color="auto"/>
              <w:right w:val="single" w:sz="4" w:space="0" w:color="auto"/>
            </w:tcBorders>
            <w:shd w:val="clear" w:color="auto" w:fill="auto"/>
            <w:vAlign w:val="center"/>
          </w:tcPr>
          <w:p w:rsidR="00855893" w:rsidRPr="00121F15" w:rsidRDefault="00855893" w:rsidP="00855893">
            <w:pPr>
              <w:shd w:val="clear" w:color="auto" w:fill="FFFFFF"/>
              <w:rPr>
                <w:color w:val="FF0000"/>
                <w:sz w:val="24"/>
                <w:lang w:val="en-US"/>
              </w:rPr>
            </w:pPr>
            <w:r w:rsidRPr="00121F15">
              <w:rPr>
                <w:color w:val="FF0000"/>
                <w:sz w:val="24"/>
                <w:lang w:val="en-US"/>
              </w:rPr>
              <w:t>XDCT, CCTL</w:t>
            </w:r>
          </w:p>
        </w:tc>
        <w:tc>
          <w:tcPr>
            <w:tcW w:w="1876" w:type="dxa"/>
            <w:tcBorders>
              <w:top w:val="single" w:sz="4" w:space="0" w:color="auto"/>
              <w:left w:val="single" w:sz="4" w:space="0" w:color="auto"/>
              <w:bottom w:val="dashSmallGap" w:sz="4" w:space="0" w:color="auto"/>
              <w:right w:val="single" w:sz="4" w:space="0" w:color="auto"/>
            </w:tcBorders>
            <w:shd w:val="clear" w:color="auto" w:fill="auto"/>
            <w:vAlign w:val="center"/>
          </w:tcPr>
          <w:p w:rsidR="00855893" w:rsidRPr="00121F15" w:rsidRDefault="00855893" w:rsidP="00855893">
            <w:pPr>
              <w:shd w:val="clear" w:color="auto" w:fill="FFFFFF"/>
              <w:jc w:val="center"/>
              <w:rPr>
                <w:color w:val="FF0000"/>
                <w:sz w:val="24"/>
                <w:lang w:val="en-US"/>
              </w:rPr>
            </w:pPr>
            <w:r w:rsidRPr="00121F15">
              <w:rPr>
                <w:color w:val="FF0000"/>
                <w:sz w:val="24"/>
                <w:lang w:val="en-US"/>
              </w:rPr>
              <w:t>Anh Đức</w:t>
            </w:r>
          </w:p>
        </w:tc>
      </w:tr>
      <w:tr w:rsidR="00855893" w:rsidRPr="00934F0F" w:rsidTr="00AD3721">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55893" w:rsidRPr="002842CE" w:rsidRDefault="00855893" w:rsidP="00855893">
            <w:pPr>
              <w:shd w:val="clear" w:color="auto" w:fill="FFFFFF"/>
              <w:jc w:val="center"/>
              <w:rPr>
                <w:b/>
                <w:sz w:val="24"/>
                <w:lang w:val="en-US"/>
              </w:rPr>
            </w:pPr>
            <w:r>
              <w:rPr>
                <w:b/>
                <w:sz w:val="24"/>
                <w:lang w:val="en-US"/>
              </w:rPr>
              <w:t>06</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855893" w:rsidRPr="00934F0F" w:rsidRDefault="00855893" w:rsidP="00855893">
            <w:pPr>
              <w:shd w:val="clear" w:color="auto" w:fill="FFFFFF"/>
              <w:jc w:val="center"/>
              <w:rPr>
                <w:sz w:val="24"/>
              </w:rPr>
            </w:pPr>
          </w:p>
        </w:tc>
      </w:tr>
      <w:tr w:rsidR="00855893" w:rsidRPr="00AB76CD" w:rsidTr="00AD3721">
        <w:tc>
          <w:tcPr>
            <w:tcW w:w="1310" w:type="dxa"/>
            <w:tcBorders>
              <w:top w:val="single" w:sz="4" w:space="0" w:color="auto"/>
              <w:left w:val="single" w:sz="4" w:space="0" w:color="auto"/>
              <w:bottom w:val="dashSmallGap" w:sz="4" w:space="0" w:color="auto"/>
              <w:right w:val="single" w:sz="4" w:space="0" w:color="auto"/>
            </w:tcBorders>
          </w:tcPr>
          <w:p w:rsidR="00855893" w:rsidRPr="00AB76CD" w:rsidRDefault="00855893" w:rsidP="00855893">
            <w:pPr>
              <w:shd w:val="clear" w:color="auto" w:fill="FFFFFF"/>
              <w:jc w:val="center"/>
              <w:rPr>
                <w:b/>
                <w:sz w:val="24"/>
              </w:rPr>
            </w:pPr>
            <w:r w:rsidRPr="00AB76CD">
              <w:rPr>
                <w:b/>
                <w:sz w:val="24"/>
              </w:rPr>
              <w:t xml:space="preserve">(Thứ </w:t>
            </w:r>
            <w:r w:rsidRPr="00AB76CD">
              <w:rPr>
                <w:b/>
                <w:sz w:val="24"/>
                <w:lang w:val="en-US"/>
              </w:rPr>
              <w:t>5</w:t>
            </w:r>
            <w:r w:rsidRPr="00AB76CD">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855893" w:rsidRPr="00AB76CD" w:rsidRDefault="00855893" w:rsidP="00855893">
            <w:pPr>
              <w:pStyle w:val="BodyText"/>
              <w:tabs>
                <w:tab w:val="left" w:pos="1479"/>
              </w:tabs>
              <w:rPr>
                <w:rFonts w:ascii="Times New Roman" w:hAnsi="Times New Roman"/>
                <w:b/>
                <w:bCs/>
                <w:sz w:val="24"/>
              </w:rPr>
            </w:pPr>
            <w:r w:rsidRPr="00AB76CD">
              <w:rPr>
                <w:rFonts w:ascii="Times New Roman" w:hAnsi="Times New Roman"/>
                <w:b/>
                <w:bCs/>
                <w:sz w:val="24"/>
              </w:rPr>
              <w:t xml:space="preserve"> -7h30: </w:t>
            </w:r>
            <w:r w:rsidRPr="00AB76CD">
              <w:rPr>
                <w:rFonts w:ascii="Times New Roman" w:hAnsi="Times New Roman"/>
                <w:sz w:val="24"/>
              </w:rPr>
              <w:t>Kiểm tra công tác Phòng, chống thiên tai và Tìm kiếm cứu nạn năm 2024, tại Thành phố Hà Tĩnh</w:t>
            </w:r>
          </w:p>
        </w:tc>
        <w:tc>
          <w:tcPr>
            <w:tcW w:w="1580" w:type="dxa"/>
            <w:tcBorders>
              <w:top w:val="single" w:sz="4" w:space="0" w:color="auto"/>
              <w:left w:val="single" w:sz="4" w:space="0" w:color="auto"/>
              <w:bottom w:val="dashSmallGap" w:sz="4" w:space="0" w:color="auto"/>
              <w:right w:val="single" w:sz="4" w:space="0" w:color="auto"/>
            </w:tcBorders>
          </w:tcPr>
          <w:p w:rsidR="00855893" w:rsidRPr="00AB76CD" w:rsidRDefault="00855893" w:rsidP="00855893">
            <w:pPr>
              <w:shd w:val="clear" w:color="auto" w:fill="FFFFFF"/>
              <w:jc w:val="center"/>
              <w:rPr>
                <w:sz w:val="24"/>
                <w:lang w:val="en-US"/>
              </w:rPr>
            </w:pPr>
            <w:r>
              <w:rPr>
                <w:sz w:val="24"/>
                <w:lang w:val="en-US"/>
              </w:rPr>
              <w:t>TP Hà Tĩnh</w:t>
            </w:r>
          </w:p>
        </w:tc>
        <w:tc>
          <w:tcPr>
            <w:tcW w:w="2264" w:type="dxa"/>
            <w:tcBorders>
              <w:top w:val="single" w:sz="4" w:space="0" w:color="auto"/>
              <w:left w:val="single" w:sz="4" w:space="0" w:color="auto"/>
              <w:bottom w:val="dashSmallGap" w:sz="4" w:space="0" w:color="auto"/>
              <w:right w:val="single" w:sz="4" w:space="0" w:color="auto"/>
            </w:tcBorders>
          </w:tcPr>
          <w:p w:rsidR="00855893" w:rsidRPr="00AB76CD" w:rsidRDefault="00855893" w:rsidP="00855893">
            <w:pPr>
              <w:shd w:val="clear" w:color="auto" w:fill="FFFFFF"/>
              <w:rPr>
                <w:sz w:val="24"/>
                <w:lang w:val="en-US"/>
              </w:rPr>
            </w:pPr>
            <w:r>
              <w:rPr>
                <w:sz w:val="24"/>
                <w:lang w:val="en-US"/>
              </w:rPr>
              <w:t>CCTL, BVTV</w:t>
            </w:r>
          </w:p>
        </w:tc>
        <w:tc>
          <w:tcPr>
            <w:tcW w:w="1876" w:type="dxa"/>
            <w:tcBorders>
              <w:top w:val="single" w:sz="4" w:space="0" w:color="auto"/>
              <w:left w:val="single" w:sz="4" w:space="0" w:color="auto"/>
              <w:bottom w:val="dashSmallGap" w:sz="4" w:space="0" w:color="auto"/>
              <w:right w:val="single" w:sz="4" w:space="0" w:color="auto"/>
            </w:tcBorders>
          </w:tcPr>
          <w:p w:rsidR="00855893" w:rsidRPr="00AB76CD" w:rsidRDefault="00855893" w:rsidP="00855893">
            <w:pPr>
              <w:shd w:val="clear" w:color="auto" w:fill="FFFFFF"/>
              <w:jc w:val="center"/>
              <w:rPr>
                <w:sz w:val="24"/>
                <w:lang w:val="en-US"/>
              </w:rPr>
            </w:pPr>
            <w:r>
              <w:rPr>
                <w:sz w:val="24"/>
                <w:lang w:val="en-US"/>
              </w:rPr>
              <w:t>Anh Nhật</w:t>
            </w:r>
          </w:p>
        </w:tc>
      </w:tr>
      <w:tr w:rsidR="00855893" w:rsidRPr="00934F0F" w:rsidTr="00AD3721">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pStyle w:val="BodyText"/>
              <w:tabs>
                <w:tab w:val="left" w:pos="1479"/>
              </w:tabs>
              <w:rPr>
                <w:rFonts w:ascii="Times New Roman" w:hAnsi="Times New Roman"/>
                <w:b/>
                <w:bCs/>
                <w:sz w:val="24"/>
              </w:rPr>
            </w:pPr>
            <w:r>
              <w:rPr>
                <w:rFonts w:ascii="Times New Roman" w:hAnsi="Times New Roman"/>
                <w:b/>
                <w:bCs/>
                <w:sz w:val="24"/>
              </w:rPr>
              <w:t xml:space="preserve">Buổi chiều: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sz w:val="24"/>
                <w:lang w:val="en-US"/>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rPr>
                <w:sz w:val="24"/>
                <w:lang w:val="en-US"/>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855893" w:rsidRPr="00934F0F" w:rsidRDefault="00855893" w:rsidP="00855893">
            <w:pPr>
              <w:shd w:val="clear" w:color="auto" w:fill="FFFFFF"/>
              <w:jc w:val="center"/>
              <w:rPr>
                <w:sz w:val="24"/>
                <w:lang w:val="en-US"/>
              </w:rPr>
            </w:pPr>
          </w:p>
        </w:tc>
      </w:tr>
      <w:tr w:rsidR="00855893" w:rsidRPr="005F7347" w:rsidTr="00AD3721">
        <w:tc>
          <w:tcPr>
            <w:tcW w:w="1310" w:type="dxa"/>
            <w:tcBorders>
              <w:top w:val="single" w:sz="4" w:space="0" w:color="auto"/>
              <w:left w:val="single" w:sz="4" w:space="0" w:color="auto"/>
              <w:bottom w:val="dashSmallGap" w:sz="4" w:space="0" w:color="auto"/>
              <w:right w:val="single" w:sz="4" w:space="0" w:color="auto"/>
            </w:tcBorders>
          </w:tcPr>
          <w:p w:rsidR="00855893" w:rsidRPr="005F7347" w:rsidRDefault="00855893" w:rsidP="00855893">
            <w:pPr>
              <w:shd w:val="clear" w:color="auto" w:fill="FFFFFF"/>
              <w:jc w:val="both"/>
              <w:rPr>
                <w:b/>
                <w:sz w:val="24"/>
              </w:rPr>
            </w:pPr>
          </w:p>
        </w:tc>
        <w:tc>
          <w:tcPr>
            <w:tcW w:w="4058" w:type="dxa"/>
            <w:tcBorders>
              <w:top w:val="single" w:sz="4" w:space="0" w:color="auto"/>
              <w:left w:val="single" w:sz="4" w:space="0" w:color="auto"/>
              <w:bottom w:val="dashSmallGap" w:sz="4" w:space="0" w:color="auto"/>
              <w:right w:val="single" w:sz="4" w:space="0" w:color="auto"/>
            </w:tcBorders>
          </w:tcPr>
          <w:p w:rsidR="00855893" w:rsidRPr="005F7347" w:rsidRDefault="00855893" w:rsidP="00855893">
            <w:pPr>
              <w:jc w:val="both"/>
              <w:rPr>
                <w:sz w:val="24"/>
                <w:lang w:val="nl-NL"/>
              </w:rPr>
            </w:pPr>
            <w:r w:rsidRPr="005F7347">
              <w:rPr>
                <w:b/>
                <w:bCs/>
                <w:sz w:val="24"/>
              </w:rPr>
              <w:t xml:space="preserve"> -14h</w:t>
            </w:r>
            <w:r w:rsidRPr="007366B7">
              <w:rPr>
                <w:b/>
                <w:bCs/>
                <w:sz w:val="24"/>
              </w:rPr>
              <w:t>30</w:t>
            </w:r>
            <w:r w:rsidRPr="005F7347">
              <w:rPr>
                <w:b/>
                <w:bCs/>
                <w:sz w:val="24"/>
              </w:rPr>
              <w:t xml:space="preserve">: </w:t>
            </w:r>
            <w:r w:rsidRPr="005F7347">
              <w:rPr>
                <w:sz w:val="24"/>
                <w:lang w:val="nl-NL"/>
              </w:rPr>
              <w:t>Kiểm tra, chỉ đạo công tác Phòng, chống thiên tai và</w:t>
            </w:r>
            <w:r>
              <w:rPr>
                <w:sz w:val="24"/>
                <w:lang w:val="nl-NL"/>
              </w:rPr>
              <w:t xml:space="preserve"> </w:t>
            </w:r>
            <w:r w:rsidRPr="005F7347">
              <w:rPr>
                <w:sz w:val="24"/>
                <w:lang w:val="nl-NL"/>
              </w:rPr>
              <w:t>Tìm kiếm cứu nạn năm 2024, tại huyện Nghi Xuân</w:t>
            </w:r>
          </w:p>
        </w:tc>
        <w:tc>
          <w:tcPr>
            <w:tcW w:w="1580" w:type="dxa"/>
            <w:tcBorders>
              <w:top w:val="single" w:sz="4" w:space="0" w:color="auto"/>
              <w:left w:val="single" w:sz="4" w:space="0" w:color="auto"/>
              <w:bottom w:val="dashSmallGap" w:sz="4" w:space="0" w:color="auto"/>
              <w:right w:val="single" w:sz="4" w:space="0" w:color="auto"/>
            </w:tcBorders>
          </w:tcPr>
          <w:p w:rsidR="00855893" w:rsidRPr="005F7347" w:rsidRDefault="00855893" w:rsidP="00855893">
            <w:pPr>
              <w:shd w:val="clear" w:color="auto" w:fill="FFFFFF"/>
              <w:jc w:val="center"/>
              <w:rPr>
                <w:sz w:val="24"/>
                <w:lang w:val="en-US"/>
              </w:rPr>
            </w:pPr>
            <w:r>
              <w:rPr>
                <w:sz w:val="24"/>
                <w:lang w:val="en-US"/>
              </w:rPr>
              <w:t>Nghi Xuân</w:t>
            </w:r>
          </w:p>
        </w:tc>
        <w:tc>
          <w:tcPr>
            <w:tcW w:w="2264" w:type="dxa"/>
            <w:tcBorders>
              <w:top w:val="single" w:sz="4" w:space="0" w:color="auto"/>
              <w:left w:val="single" w:sz="4" w:space="0" w:color="auto"/>
              <w:bottom w:val="dashSmallGap" w:sz="4" w:space="0" w:color="auto"/>
              <w:right w:val="single" w:sz="4" w:space="0" w:color="auto"/>
            </w:tcBorders>
          </w:tcPr>
          <w:p w:rsidR="00855893" w:rsidRPr="003D5EA8" w:rsidRDefault="00855893" w:rsidP="00855893">
            <w:pPr>
              <w:shd w:val="clear" w:color="auto" w:fill="FFFFFF"/>
              <w:jc w:val="both"/>
              <w:rPr>
                <w:sz w:val="24"/>
                <w:lang w:val="en-US"/>
              </w:rPr>
            </w:pPr>
            <w:r>
              <w:rPr>
                <w:sz w:val="24"/>
                <w:lang w:val="en-US"/>
              </w:rPr>
              <w:t>KHTC</w:t>
            </w:r>
          </w:p>
        </w:tc>
        <w:tc>
          <w:tcPr>
            <w:tcW w:w="1876" w:type="dxa"/>
            <w:tcBorders>
              <w:top w:val="single" w:sz="4" w:space="0" w:color="auto"/>
              <w:left w:val="single" w:sz="4" w:space="0" w:color="auto"/>
              <w:bottom w:val="dashSmallGap" w:sz="4" w:space="0" w:color="auto"/>
              <w:right w:val="single" w:sz="4" w:space="0" w:color="auto"/>
            </w:tcBorders>
          </w:tcPr>
          <w:p w:rsidR="00855893" w:rsidRPr="005F7347" w:rsidRDefault="00855893" w:rsidP="00855893">
            <w:pPr>
              <w:shd w:val="clear" w:color="auto" w:fill="FFFFFF"/>
              <w:jc w:val="center"/>
              <w:rPr>
                <w:sz w:val="24"/>
                <w:lang w:val="en-US"/>
              </w:rPr>
            </w:pPr>
            <w:r>
              <w:rPr>
                <w:sz w:val="24"/>
                <w:lang w:val="en-US"/>
              </w:rPr>
              <w:t>Anh Việt</w:t>
            </w:r>
          </w:p>
        </w:tc>
      </w:tr>
      <w:tr w:rsidR="00855893" w:rsidRPr="00934F0F" w:rsidTr="001F4CA7">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b/>
                <w:sz w:val="24"/>
                <w:lang w:val="en-US"/>
              </w:rPr>
            </w:pPr>
          </w:p>
        </w:tc>
        <w:tc>
          <w:tcPr>
            <w:tcW w:w="4058" w:type="dxa"/>
            <w:tcBorders>
              <w:top w:val="single" w:sz="4" w:space="0" w:color="auto"/>
              <w:left w:val="single" w:sz="4" w:space="0" w:color="auto"/>
              <w:bottom w:val="dashSmallGap" w:sz="4" w:space="0" w:color="auto"/>
              <w:right w:val="single" w:sz="4" w:space="0" w:color="auto"/>
            </w:tcBorders>
            <w:shd w:val="clear" w:color="auto" w:fill="auto"/>
            <w:vAlign w:val="center"/>
          </w:tcPr>
          <w:p w:rsidR="00855893" w:rsidRPr="00877AFE" w:rsidRDefault="00855893" w:rsidP="00855893">
            <w:pPr>
              <w:jc w:val="both"/>
              <w:rPr>
                <w:b/>
                <w:bCs/>
                <w:color w:val="FF0000"/>
                <w:sz w:val="24"/>
              </w:rPr>
            </w:pPr>
            <w:r w:rsidRPr="00877AFE">
              <w:rPr>
                <w:b/>
                <w:bCs/>
                <w:color w:val="FF0000"/>
                <w:sz w:val="24"/>
              </w:rPr>
              <w:t xml:space="preserve"> -14h30: </w:t>
            </w:r>
            <w:r w:rsidRPr="00877AFE">
              <w:rPr>
                <w:color w:val="FF0000"/>
                <w:sz w:val="24"/>
              </w:rPr>
              <w:t>Kiểm tra thực địa thẩm định Báo cáo kinh tế - kỹ thuật đầu tư xây dựng công trình Khắc phục sạt lở kênh thượng lưu cống Trung Lương, thị xã Hồng Lĩnh</w:t>
            </w:r>
          </w:p>
        </w:tc>
        <w:tc>
          <w:tcPr>
            <w:tcW w:w="1580" w:type="dxa"/>
            <w:tcBorders>
              <w:top w:val="single" w:sz="4" w:space="0" w:color="auto"/>
              <w:left w:val="single" w:sz="4" w:space="0" w:color="auto"/>
              <w:bottom w:val="dashSmallGap" w:sz="4" w:space="0" w:color="auto"/>
              <w:right w:val="single" w:sz="4" w:space="0" w:color="auto"/>
            </w:tcBorders>
            <w:shd w:val="clear" w:color="auto" w:fill="auto"/>
            <w:vAlign w:val="center"/>
          </w:tcPr>
          <w:p w:rsidR="00855893" w:rsidRPr="00633009" w:rsidRDefault="00855893" w:rsidP="00855893">
            <w:pPr>
              <w:shd w:val="clear" w:color="auto" w:fill="FFFFFF"/>
              <w:jc w:val="center"/>
              <w:rPr>
                <w:sz w:val="24"/>
                <w:lang w:val="en-US"/>
              </w:rPr>
            </w:pPr>
            <w:r w:rsidRPr="00633009">
              <w:rPr>
                <w:color w:val="FF0000"/>
                <w:sz w:val="24"/>
                <w:lang w:val="en-US"/>
              </w:rPr>
              <w:t>Hồng Lĩnh</w:t>
            </w:r>
          </w:p>
        </w:tc>
        <w:tc>
          <w:tcPr>
            <w:tcW w:w="2264" w:type="dxa"/>
            <w:tcBorders>
              <w:top w:val="single" w:sz="4" w:space="0" w:color="auto"/>
              <w:left w:val="single" w:sz="4" w:space="0" w:color="auto"/>
              <w:bottom w:val="dashSmallGap" w:sz="4" w:space="0" w:color="auto"/>
              <w:right w:val="single" w:sz="4" w:space="0" w:color="auto"/>
            </w:tcBorders>
            <w:shd w:val="clear" w:color="auto" w:fill="auto"/>
            <w:vAlign w:val="center"/>
          </w:tcPr>
          <w:p w:rsidR="00855893" w:rsidRPr="00633009" w:rsidRDefault="00855893" w:rsidP="00855893">
            <w:pPr>
              <w:shd w:val="clear" w:color="auto" w:fill="FFFFFF"/>
              <w:jc w:val="both"/>
              <w:rPr>
                <w:sz w:val="24"/>
                <w:lang w:val="en-US"/>
              </w:rPr>
            </w:pPr>
            <w:r w:rsidRPr="00633009">
              <w:rPr>
                <w:color w:val="FF0000"/>
                <w:sz w:val="24"/>
                <w:lang w:val="en-US"/>
              </w:rPr>
              <w:t>XDCT</w:t>
            </w:r>
          </w:p>
        </w:tc>
        <w:tc>
          <w:tcPr>
            <w:tcW w:w="1876" w:type="dxa"/>
            <w:tcBorders>
              <w:top w:val="single" w:sz="4" w:space="0" w:color="auto"/>
              <w:left w:val="single" w:sz="4" w:space="0" w:color="auto"/>
              <w:bottom w:val="dashSmallGap" w:sz="4" w:space="0" w:color="auto"/>
              <w:right w:val="single" w:sz="4" w:space="0" w:color="auto"/>
            </w:tcBorders>
            <w:shd w:val="clear" w:color="auto" w:fill="auto"/>
            <w:vAlign w:val="center"/>
          </w:tcPr>
          <w:p w:rsidR="00855893" w:rsidRPr="00633009" w:rsidRDefault="00855893" w:rsidP="00855893">
            <w:pPr>
              <w:shd w:val="clear" w:color="auto" w:fill="FFFFFF"/>
              <w:jc w:val="center"/>
              <w:rPr>
                <w:b/>
                <w:bCs/>
                <w:sz w:val="24"/>
                <w:lang w:val="en-US"/>
              </w:rPr>
            </w:pPr>
            <w:r w:rsidRPr="00633009">
              <w:rPr>
                <w:color w:val="FF0000"/>
                <w:sz w:val="24"/>
                <w:lang w:val="en-US"/>
              </w:rPr>
              <w:t>Anh Đức</w:t>
            </w:r>
          </w:p>
        </w:tc>
      </w:tr>
      <w:tr w:rsidR="00855893" w:rsidRPr="00934F0F" w:rsidTr="00AD3721">
        <w:tc>
          <w:tcPr>
            <w:tcW w:w="1310" w:type="dxa"/>
            <w:tcBorders>
              <w:top w:val="single" w:sz="4" w:space="0" w:color="auto"/>
              <w:left w:val="single" w:sz="4" w:space="0" w:color="auto"/>
              <w:bottom w:val="dashSmallGap" w:sz="4" w:space="0" w:color="auto"/>
              <w:right w:val="single" w:sz="4" w:space="0" w:color="auto"/>
            </w:tcBorders>
            <w:shd w:val="clear" w:color="auto" w:fill="auto"/>
          </w:tcPr>
          <w:p w:rsidR="00855893" w:rsidRPr="002842CE" w:rsidRDefault="00855893" w:rsidP="00855893">
            <w:pPr>
              <w:shd w:val="clear" w:color="auto" w:fill="FFFFFF"/>
              <w:jc w:val="center"/>
              <w:rPr>
                <w:b/>
                <w:sz w:val="24"/>
                <w:lang w:val="en-US"/>
              </w:rPr>
            </w:pPr>
            <w:r>
              <w:rPr>
                <w:b/>
                <w:sz w:val="24"/>
                <w:lang w:val="en-US"/>
              </w:rPr>
              <w:t>07</w:t>
            </w:r>
          </w:p>
        </w:tc>
        <w:tc>
          <w:tcPr>
            <w:tcW w:w="4058"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pStyle w:val="BodyText"/>
              <w:tabs>
                <w:tab w:val="left" w:pos="1479"/>
              </w:tabs>
              <w:rPr>
                <w:rFonts w:ascii="Times New Roman" w:hAnsi="Times New Roman"/>
                <w:b/>
                <w:bCs/>
                <w:sz w:val="24"/>
              </w:rPr>
            </w:pPr>
            <w:r>
              <w:rPr>
                <w:rFonts w:ascii="Times New Roman" w:hAnsi="Times New Roman"/>
                <w:b/>
                <w:bCs/>
                <w:sz w:val="24"/>
              </w:rPr>
              <w:t xml:space="preserve">Buổi sáng: </w:t>
            </w:r>
          </w:p>
        </w:tc>
        <w:tc>
          <w:tcPr>
            <w:tcW w:w="1580"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jc w:val="center"/>
              <w:rPr>
                <w:sz w:val="24"/>
              </w:rPr>
            </w:pPr>
          </w:p>
        </w:tc>
        <w:tc>
          <w:tcPr>
            <w:tcW w:w="2264" w:type="dxa"/>
            <w:tcBorders>
              <w:top w:val="single" w:sz="4" w:space="0" w:color="auto"/>
              <w:left w:val="single" w:sz="4" w:space="0" w:color="auto"/>
              <w:bottom w:val="dashSmallGap" w:sz="4" w:space="0" w:color="auto"/>
              <w:right w:val="single" w:sz="4" w:space="0" w:color="auto"/>
            </w:tcBorders>
            <w:shd w:val="clear" w:color="auto" w:fill="auto"/>
          </w:tcPr>
          <w:p w:rsidR="00855893" w:rsidRDefault="00855893" w:rsidP="0085589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shd w:val="clear" w:color="auto" w:fill="auto"/>
          </w:tcPr>
          <w:p w:rsidR="00855893" w:rsidRPr="00934F0F" w:rsidRDefault="00855893" w:rsidP="00855893">
            <w:pPr>
              <w:shd w:val="clear" w:color="auto" w:fill="FFFFFF"/>
              <w:jc w:val="center"/>
              <w:rPr>
                <w:sz w:val="24"/>
              </w:rPr>
            </w:pPr>
          </w:p>
        </w:tc>
      </w:tr>
      <w:tr w:rsidR="00877AFE" w:rsidRPr="002456BD" w:rsidTr="007B1813">
        <w:tc>
          <w:tcPr>
            <w:tcW w:w="1310" w:type="dxa"/>
            <w:tcBorders>
              <w:top w:val="single" w:sz="4" w:space="0" w:color="auto"/>
              <w:left w:val="single" w:sz="4" w:space="0" w:color="auto"/>
              <w:bottom w:val="dashSmallGap" w:sz="4" w:space="0" w:color="auto"/>
              <w:right w:val="single" w:sz="4" w:space="0" w:color="auto"/>
            </w:tcBorders>
          </w:tcPr>
          <w:p w:rsidR="00877AFE" w:rsidRPr="002456BD" w:rsidRDefault="00877AFE" w:rsidP="007B1813">
            <w:pPr>
              <w:shd w:val="clear" w:color="auto" w:fill="FFFFFF"/>
              <w:jc w:val="center"/>
              <w:rPr>
                <w:b/>
                <w:sz w:val="24"/>
              </w:rPr>
            </w:pPr>
            <w:r w:rsidRPr="002456BD">
              <w:rPr>
                <w:b/>
                <w:sz w:val="24"/>
              </w:rPr>
              <w:t xml:space="preserve">(Thứ </w:t>
            </w:r>
            <w:r w:rsidRPr="002456BD">
              <w:rPr>
                <w:b/>
                <w:sz w:val="24"/>
                <w:lang w:val="en-US"/>
              </w:rPr>
              <w:t>6</w:t>
            </w:r>
            <w:r w:rsidRPr="002456BD">
              <w:rPr>
                <w:b/>
                <w:sz w:val="24"/>
              </w:rPr>
              <w:t>)</w:t>
            </w:r>
          </w:p>
        </w:tc>
        <w:tc>
          <w:tcPr>
            <w:tcW w:w="4058" w:type="dxa"/>
            <w:tcBorders>
              <w:top w:val="single" w:sz="4" w:space="0" w:color="auto"/>
              <w:left w:val="single" w:sz="4" w:space="0" w:color="auto"/>
              <w:bottom w:val="dashSmallGap" w:sz="4" w:space="0" w:color="auto"/>
              <w:right w:val="single" w:sz="4" w:space="0" w:color="auto"/>
            </w:tcBorders>
          </w:tcPr>
          <w:p w:rsidR="00877AFE" w:rsidRPr="002456BD" w:rsidRDefault="00877AFE" w:rsidP="007B1813">
            <w:pPr>
              <w:pStyle w:val="BodyText"/>
              <w:tabs>
                <w:tab w:val="left" w:pos="1479"/>
              </w:tabs>
              <w:rPr>
                <w:rFonts w:ascii="Times New Roman" w:hAnsi="Times New Roman"/>
                <w:b/>
                <w:bCs/>
                <w:sz w:val="24"/>
              </w:rPr>
            </w:pPr>
            <w:r w:rsidRPr="002456BD">
              <w:rPr>
                <w:rFonts w:ascii="Times New Roman" w:hAnsi="Times New Roman"/>
                <w:b/>
                <w:bCs/>
                <w:sz w:val="24"/>
              </w:rPr>
              <w:t xml:space="preserve"> -8h: </w:t>
            </w:r>
            <w:r w:rsidRPr="002456BD">
              <w:rPr>
                <w:rFonts w:ascii="Times New Roman" w:hAnsi="Times New Roman"/>
                <w:sz w:val="24"/>
              </w:rPr>
              <w:t>Hội nghị thông qua Dự thảo báo cáo kết quả giám sát tại Huyện ủy Hương Sơn.</w:t>
            </w:r>
          </w:p>
        </w:tc>
        <w:tc>
          <w:tcPr>
            <w:tcW w:w="1580" w:type="dxa"/>
            <w:tcBorders>
              <w:top w:val="single" w:sz="4" w:space="0" w:color="auto"/>
              <w:left w:val="single" w:sz="4" w:space="0" w:color="auto"/>
              <w:bottom w:val="dashSmallGap" w:sz="4" w:space="0" w:color="auto"/>
              <w:right w:val="single" w:sz="4" w:space="0" w:color="auto"/>
            </w:tcBorders>
          </w:tcPr>
          <w:p w:rsidR="00877AFE" w:rsidRPr="002456BD" w:rsidRDefault="00877AFE" w:rsidP="007B1813">
            <w:pPr>
              <w:shd w:val="clear" w:color="auto" w:fill="FFFFFF"/>
              <w:jc w:val="center"/>
              <w:rPr>
                <w:sz w:val="24"/>
                <w:lang w:val="en-US"/>
              </w:rPr>
            </w:pPr>
            <w:r>
              <w:rPr>
                <w:sz w:val="24"/>
                <w:lang w:val="en-US"/>
              </w:rPr>
              <w:t>Hương Sơn</w:t>
            </w:r>
          </w:p>
        </w:tc>
        <w:tc>
          <w:tcPr>
            <w:tcW w:w="2264" w:type="dxa"/>
            <w:tcBorders>
              <w:top w:val="single" w:sz="4" w:space="0" w:color="auto"/>
              <w:left w:val="single" w:sz="4" w:space="0" w:color="auto"/>
              <w:bottom w:val="dashSmallGap" w:sz="4" w:space="0" w:color="auto"/>
              <w:right w:val="single" w:sz="4" w:space="0" w:color="auto"/>
            </w:tcBorders>
          </w:tcPr>
          <w:p w:rsidR="00877AFE" w:rsidRPr="002456BD" w:rsidRDefault="00877AFE" w:rsidP="007B1813">
            <w:pPr>
              <w:shd w:val="clear" w:color="auto" w:fill="FFFFFF"/>
              <w:rPr>
                <w:sz w:val="24"/>
              </w:rPr>
            </w:pPr>
          </w:p>
        </w:tc>
        <w:tc>
          <w:tcPr>
            <w:tcW w:w="1876" w:type="dxa"/>
            <w:tcBorders>
              <w:top w:val="single" w:sz="4" w:space="0" w:color="auto"/>
              <w:left w:val="single" w:sz="4" w:space="0" w:color="auto"/>
              <w:bottom w:val="dashSmallGap" w:sz="4" w:space="0" w:color="auto"/>
              <w:right w:val="single" w:sz="4" w:space="0" w:color="auto"/>
            </w:tcBorders>
          </w:tcPr>
          <w:p w:rsidR="00877AFE" w:rsidRPr="002456BD" w:rsidRDefault="00877AFE" w:rsidP="007B1813">
            <w:pPr>
              <w:shd w:val="clear" w:color="auto" w:fill="FFFFFF"/>
              <w:jc w:val="center"/>
              <w:rPr>
                <w:sz w:val="24"/>
                <w:lang w:val="en-US"/>
              </w:rPr>
            </w:pPr>
            <w:r>
              <w:rPr>
                <w:sz w:val="24"/>
                <w:lang w:val="en-US"/>
              </w:rPr>
              <w:t>Anh Thọ</w:t>
            </w:r>
          </w:p>
        </w:tc>
      </w:tr>
      <w:tr w:rsidR="00F75345" w:rsidRPr="002456BD" w:rsidTr="00AD3721">
        <w:tc>
          <w:tcPr>
            <w:tcW w:w="1310" w:type="dxa"/>
            <w:tcBorders>
              <w:top w:val="single" w:sz="4" w:space="0" w:color="auto"/>
              <w:left w:val="single" w:sz="4" w:space="0" w:color="auto"/>
              <w:bottom w:val="dashSmallGap" w:sz="4" w:space="0" w:color="auto"/>
              <w:right w:val="single" w:sz="4" w:space="0" w:color="auto"/>
            </w:tcBorders>
          </w:tcPr>
          <w:p w:rsidR="00F75345" w:rsidRPr="002456BD" w:rsidRDefault="00F75345" w:rsidP="00F75345">
            <w:pPr>
              <w:shd w:val="clear" w:color="auto" w:fill="FFFFFF"/>
              <w:jc w:val="center"/>
              <w:rPr>
                <w:b/>
                <w:sz w:val="24"/>
              </w:rPr>
            </w:pPr>
          </w:p>
        </w:tc>
        <w:tc>
          <w:tcPr>
            <w:tcW w:w="4058" w:type="dxa"/>
            <w:tcBorders>
              <w:top w:val="single" w:sz="4" w:space="0" w:color="auto"/>
              <w:left w:val="single" w:sz="4" w:space="0" w:color="auto"/>
              <w:bottom w:val="dashSmallGap" w:sz="4" w:space="0" w:color="auto"/>
              <w:right w:val="single" w:sz="4" w:space="0" w:color="auto"/>
            </w:tcBorders>
          </w:tcPr>
          <w:p w:rsidR="00F75345" w:rsidRPr="00633009" w:rsidRDefault="00F75345" w:rsidP="00F75345">
            <w:pPr>
              <w:pStyle w:val="BodyText"/>
              <w:tabs>
                <w:tab w:val="left" w:pos="1479"/>
              </w:tabs>
              <w:rPr>
                <w:rFonts w:ascii="Times New Roman" w:hAnsi="Times New Roman"/>
                <w:b/>
                <w:bCs/>
                <w:sz w:val="24"/>
              </w:rPr>
            </w:pPr>
            <w:r w:rsidRPr="00E566EE">
              <w:rPr>
                <w:rFonts w:ascii="Times New Roman" w:hAnsi="Times New Roman"/>
                <w:b/>
                <w:bCs/>
                <w:color w:val="FF0000"/>
                <w:sz w:val="24"/>
              </w:rPr>
              <w:t xml:space="preserve"> -</w:t>
            </w:r>
            <w:r w:rsidRPr="00FB0CDE">
              <w:rPr>
                <w:rFonts w:ascii="Times New Roman" w:hAnsi="Times New Roman"/>
                <w:b/>
                <w:bCs/>
                <w:color w:val="FF0000"/>
                <w:sz w:val="24"/>
              </w:rPr>
              <w:t>8</w:t>
            </w:r>
            <w:r w:rsidRPr="00E566EE">
              <w:rPr>
                <w:rFonts w:ascii="Times New Roman" w:hAnsi="Times New Roman"/>
                <w:b/>
                <w:bCs/>
                <w:color w:val="FF0000"/>
                <w:sz w:val="24"/>
              </w:rPr>
              <w:t xml:space="preserve">h: </w:t>
            </w:r>
            <w:r w:rsidRPr="00FB0CDE">
              <w:rPr>
                <w:rFonts w:ascii="Times New Roman" w:hAnsi="Times New Roman"/>
                <w:color w:val="FF0000"/>
                <w:sz w:val="24"/>
              </w:rPr>
              <w:t>Kiểm tra chất lượng công trình trong quá trình thi công đối với hạng mục kè bờ Tả sông Cày thuộc Tiểu dự án Cải thiện cơ sở hạ tầng đô thị Thạch Hà, huyện Thạch Hà, tỉnh Hà Tĩnh</w:t>
            </w:r>
            <w:r w:rsidRPr="00FB0CDE">
              <w:rPr>
                <w:rFonts w:ascii="Times New Roman" w:hAnsi="Times New Roman"/>
                <w:color w:val="FF0000"/>
                <w:spacing w:val="-6"/>
                <w:lang w:eastAsia="en-US"/>
              </w:rPr>
              <w:t xml:space="preserve"> </w:t>
            </w:r>
          </w:p>
        </w:tc>
        <w:tc>
          <w:tcPr>
            <w:tcW w:w="1580" w:type="dxa"/>
            <w:tcBorders>
              <w:top w:val="single" w:sz="4" w:space="0" w:color="auto"/>
              <w:left w:val="single" w:sz="4" w:space="0" w:color="auto"/>
              <w:bottom w:val="dashSmallGap" w:sz="4" w:space="0" w:color="auto"/>
              <w:right w:val="single" w:sz="4" w:space="0" w:color="auto"/>
            </w:tcBorders>
          </w:tcPr>
          <w:p w:rsidR="00F75345" w:rsidRPr="00633009" w:rsidRDefault="00F75345" w:rsidP="00F75345">
            <w:pPr>
              <w:shd w:val="clear" w:color="auto" w:fill="FFFFFF"/>
              <w:jc w:val="center"/>
              <w:rPr>
                <w:sz w:val="24"/>
                <w:lang w:val="en-US"/>
              </w:rPr>
            </w:pPr>
            <w:r w:rsidRPr="00E566EE">
              <w:rPr>
                <w:color w:val="FF0000"/>
                <w:sz w:val="24"/>
              </w:rPr>
              <w:t>Thạch Hà</w:t>
            </w:r>
          </w:p>
        </w:tc>
        <w:tc>
          <w:tcPr>
            <w:tcW w:w="2264" w:type="dxa"/>
            <w:tcBorders>
              <w:top w:val="single" w:sz="4" w:space="0" w:color="auto"/>
              <w:left w:val="single" w:sz="4" w:space="0" w:color="auto"/>
              <w:bottom w:val="dashSmallGap" w:sz="4" w:space="0" w:color="auto"/>
              <w:right w:val="single" w:sz="4" w:space="0" w:color="auto"/>
            </w:tcBorders>
          </w:tcPr>
          <w:p w:rsidR="00F75345" w:rsidRPr="00633009" w:rsidRDefault="00F75345" w:rsidP="00F75345">
            <w:pPr>
              <w:shd w:val="clear" w:color="auto" w:fill="FFFFFF"/>
              <w:rPr>
                <w:sz w:val="24"/>
              </w:rPr>
            </w:pPr>
            <w:r w:rsidRPr="00E566EE">
              <w:rPr>
                <w:color w:val="FF0000"/>
                <w:sz w:val="24"/>
              </w:rPr>
              <w:t>XDCT, CCTL</w:t>
            </w:r>
          </w:p>
        </w:tc>
        <w:tc>
          <w:tcPr>
            <w:tcW w:w="1876" w:type="dxa"/>
            <w:tcBorders>
              <w:top w:val="single" w:sz="4" w:space="0" w:color="auto"/>
              <w:left w:val="single" w:sz="4" w:space="0" w:color="auto"/>
              <w:bottom w:val="dashSmallGap" w:sz="4" w:space="0" w:color="auto"/>
              <w:right w:val="single" w:sz="4" w:space="0" w:color="auto"/>
            </w:tcBorders>
          </w:tcPr>
          <w:p w:rsidR="00F75345" w:rsidRPr="00633009" w:rsidRDefault="00F75345" w:rsidP="00F75345">
            <w:pPr>
              <w:shd w:val="clear" w:color="auto" w:fill="FFFFFF"/>
              <w:jc w:val="center"/>
              <w:rPr>
                <w:sz w:val="24"/>
                <w:lang w:val="en-US"/>
              </w:rPr>
            </w:pPr>
            <w:r w:rsidRPr="00633009">
              <w:rPr>
                <w:color w:val="FF0000"/>
                <w:sz w:val="24"/>
                <w:lang w:val="en-US"/>
              </w:rPr>
              <w:t>Anh Đức</w:t>
            </w:r>
          </w:p>
        </w:tc>
      </w:tr>
      <w:tr w:rsidR="00F75345" w:rsidRPr="00F26FBE" w:rsidTr="001F6162">
        <w:tc>
          <w:tcPr>
            <w:tcW w:w="1310" w:type="dxa"/>
            <w:tcBorders>
              <w:top w:val="single" w:sz="4" w:space="0" w:color="auto"/>
              <w:left w:val="single" w:sz="4" w:space="0" w:color="auto"/>
              <w:bottom w:val="dashSmallGap" w:sz="4" w:space="0" w:color="auto"/>
              <w:right w:val="single" w:sz="4" w:space="0" w:color="auto"/>
            </w:tcBorders>
          </w:tcPr>
          <w:p w:rsidR="00F75345" w:rsidRPr="00F26FBE" w:rsidRDefault="00F75345" w:rsidP="00F75345">
            <w:pPr>
              <w:shd w:val="clear" w:color="auto" w:fill="FFFFFF"/>
              <w:jc w:val="center"/>
              <w:rPr>
                <w:b/>
                <w:color w:val="FF0000"/>
                <w:sz w:val="24"/>
                <w:lang w:val="en-US"/>
              </w:rPr>
            </w:pPr>
            <w:r>
              <w:rPr>
                <w:b/>
                <w:color w:val="FF0000"/>
                <w:sz w:val="24"/>
                <w:lang w:val="en-US"/>
              </w:rPr>
              <w:t>08</w:t>
            </w:r>
            <w:r w:rsidRPr="00F26FBE">
              <w:rPr>
                <w:b/>
                <w:color w:val="FF0000"/>
                <w:sz w:val="24"/>
                <w:lang w:val="en-US"/>
              </w:rPr>
              <w:t xml:space="preserve"> (T7)</w:t>
            </w:r>
          </w:p>
        </w:tc>
        <w:tc>
          <w:tcPr>
            <w:tcW w:w="9778" w:type="dxa"/>
            <w:gridSpan w:val="4"/>
            <w:vMerge w:val="restart"/>
            <w:tcBorders>
              <w:top w:val="single" w:sz="4" w:space="0" w:color="auto"/>
              <w:left w:val="single" w:sz="4" w:space="0" w:color="auto"/>
              <w:right w:val="single" w:sz="4" w:space="0" w:color="auto"/>
            </w:tcBorders>
          </w:tcPr>
          <w:p w:rsidR="00F75345" w:rsidRPr="00F26FBE" w:rsidRDefault="00F75345" w:rsidP="00F75345">
            <w:pPr>
              <w:shd w:val="clear" w:color="auto" w:fill="FFFFFF"/>
              <w:jc w:val="center"/>
              <w:rPr>
                <w:i/>
                <w:color w:val="FF0000"/>
                <w:sz w:val="24"/>
                <w:lang w:val="en-US"/>
              </w:rPr>
            </w:pPr>
            <w:r w:rsidRPr="00F26FBE">
              <w:rPr>
                <w:b/>
                <w:bCs/>
                <w:i/>
                <w:color w:val="FF0000"/>
                <w:sz w:val="44"/>
                <w:lang w:val="en-US"/>
              </w:rPr>
              <w:t>Nghỉ</w:t>
            </w:r>
          </w:p>
        </w:tc>
      </w:tr>
      <w:tr w:rsidR="00F75345">
        <w:tc>
          <w:tcPr>
            <w:tcW w:w="1310" w:type="dxa"/>
            <w:tcBorders>
              <w:top w:val="single" w:sz="4" w:space="0" w:color="auto"/>
              <w:left w:val="single" w:sz="4" w:space="0" w:color="auto"/>
              <w:bottom w:val="dashSmallGap" w:sz="4" w:space="0" w:color="auto"/>
              <w:right w:val="single" w:sz="4" w:space="0" w:color="auto"/>
            </w:tcBorders>
            <w:shd w:val="clear" w:color="auto" w:fill="auto"/>
          </w:tcPr>
          <w:p w:rsidR="00F75345" w:rsidRDefault="00F75345" w:rsidP="00F75345">
            <w:pPr>
              <w:shd w:val="clear" w:color="auto" w:fill="FFFFFF"/>
              <w:jc w:val="center"/>
              <w:rPr>
                <w:b/>
                <w:color w:val="FF0000"/>
                <w:sz w:val="24"/>
                <w:lang w:val="en-US"/>
              </w:rPr>
            </w:pPr>
            <w:r>
              <w:rPr>
                <w:b/>
                <w:color w:val="FF0000"/>
                <w:sz w:val="24"/>
                <w:lang w:val="en-US"/>
              </w:rPr>
              <w:t>09 (CN)</w:t>
            </w:r>
          </w:p>
        </w:tc>
        <w:tc>
          <w:tcPr>
            <w:tcW w:w="9778" w:type="dxa"/>
            <w:gridSpan w:val="4"/>
            <w:vMerge/>
            <w:tcBorders>
              <w:left w:val="single" w:sz="4" w:space="0" w:color="auto"/>
              <w:bottom w:val="dashSmallGap" w:sz="4" w:space="0" w:color="auto"/>
              <w:right w:val="single" w:sz="4" w:space="0" w:color="auto"/>
            </w:tcBorders>
            <w:shd w:val="clear" w:color="auto" w:fill="auto"/>
          </w:tcPr>
          <w:p w:rsidR="00F75345" w:rsidRPr="00604599" w:rsidRDefault="00F75345" w:rsidP="00F75345">
            <w:pPr>
              <w:shd w:val="clear" w:color="auto" w:fill="FFFFFF"/>
              <w:jc w:val="center"/>
              <w:rPr>
                <w:b/>
                <w:i/>
                <w:color w:val="FF0000"/>
                <w:sz w:val="24"/>
                <w:lang w:val="en-US"/>
              </w:rPr>
            </w:pPr>
          </w:p>
        </w:tc>
      </w:tr>
    </w:tbl>
    <w:p w:rsidR="00FF3EA2" w:rsidRDefault="00FF3EA2">
      <w:pPr>
        <w:shd w:val="clear" w:color="auto" w:fill="FFFFFF"/>
        <w:rPr>
          <w:sz w:val="24"/>
          <w:lang w:val="nl-NL"/>
        </w:rPr>
      </w:pPr>
    </w:p>
    <w:sectPr w:rsidR="00FF3EA2">
      <w:pgSz w:w="12240" w:h="15840"/>
      <w:pgMar w:top="567" w:right="567"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F8" w:rsidRDefault="00087EF8">
      <w:r>
        <w:separator/>
      </w:r>
    </w:p>
  </w:endnote>
  <w:endnote w:type="continuationSeparator" w:id="0">
    <w:p w:rsidR="00087EF8" w:rsidRDefault="0008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Arial">
    <w:panose1 w:val="020B0604020202020204"/>
    <w:charset w:val="A3"/>
    <w:family w:val="swiss"/>
    <w:pitch w:val="variable"/>
    <w:sig w:usb0="20002A87" w:usb1="80000000" w:usb2="00000008" w:usb3="00000000" w:csb0="000001FF" w:csb1="00000000"/>
  </w:font>
  <w:font w:name="Verdana">
    <w:panose1 w:val="020B0604030504040204"/>
    <w:charset w:val="A3"/>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F8" w:rsidRDefault="00087EF8">
      <w:r>
        <w:separator/>
      </w:r>
    </w:p>
  </w:footnote>
  <w:footnote w:type="continuationSeparator" w:id="0">
    <w:p w:rsidR="00087EF8" w:rsidRDefault="00087E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9D2"/>
    <w:multiLevelType w:val="hybridMultilevel"/>
    <w:tmpl w:val="C9D6CE9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D78757B"/>
    <w:multiLevelType w:val="hybridMultilevel"/>
    <w:tmpl w:val="14126AA6"/>
    <w:lvl w:ilvl="0" w:tplc="BAA283CE">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512899"/>
    <w:multiLevelType w:val="hybridMultilevel"/>
    <w:tmpl w:val="281AD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B290E"/>
    <w:multiLevelType w:val="hybridMultilevel"/>
    <w:tmpl w:val="B920A72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DD217C2"/>
    <w:multiLevelType w:val="hybridMultilevel"/>
    <w:tmpl w:val="9F38A61C"/>
    <w:lvl w:ilvl="0" w:tplc="73CE3EB8">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1F49E1"/>
    <w:multiLevelType w:val="hybridMultilevel"/>
    <w:tmpl w:val="66C4E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EA2"/>
    <w:rsid w:val="00006085"/>
    <w:rsid w:val="00021438"/>
    <w:rsid w:val="00040CB7"/>
    <w:rsid w:val="000523E0"/>
    <w:rsid w:val="00080D0C"/>
    <w:rsid w:val="00087EF8"/>
    <w:rsid w:val="00091B1E"/>
    <w:rsid w:val="00095A99"/>
    <w:rsid w:val="000F4A0A"/>
    <w:rsid w:val="000F6304"/>
    <w:rsid w:val="0010128C"/>
    <w:rsid w:val="00102A3A"/>
    <w:rsid w:val="00107B67"/>
    <w:rsid w:val="00131B86"/>
    <w:rsid w:val="00137694"/>
    <w:rsid w:val="001518BD"/>
    <w:rsid w:val="00182D2A"/>
    <w:rsid w:val="00190111"/>
    <w:rsid w:val="001B49E8"/>
    <w:rsid w:val="001C39BA"/>
    <w:rsid w:val="001D5AEB"/>
    <w:rsid w:val="001F03E8"/>
    <w:rsid w:val="002174D0"/>
    <w:rsid w:val="00227A49"/>
    <w:rsid w:val="00230C43"/>
    <w:rsid w:val="00244DE1"/>
    <w:rsid w:val="002456BD"/>
    <w:rsid w:val="00275832"/>
    <w:rsid w:val="002808FF"/>
    <w:rsid w:val="002842CE"/>
    <w:rsid w:val="00285BA0"/>
    <w:rsid w:val="002D47DB"/>
    <w:rsid w:val="002E1A9F"/>
    <w:rsid w:val="002E4B46"/>
    <w:rsid w:val="0030161E"/>
    <w:rsid w:val="003116F7"/>
    <w:rsid w:val="003476FF"/>
    <w:rsid w:val="0039001B"/>
    <w:rsid w:val="003974DE"/>
    <w:rsid w:val="003A187F"/>
    <w:rsid w:val="003D5EA8"/>
    <w:rsid w:val="003E727D"/>
    <w:rsid w:val="004102CC"/>
    <w:rsid w:val="00410E4F"/>
    <w:rsid w:val="00416BED"/>
    <w:rsid w:val="00435326"/>
    <w:rsid w:val="00436AE3"/>
    <w:rsid w:val="00474FB6"/>
    <w:rsid w:val="004905AD"/>
    <w:rsid w:val="004A27AA"/>
    <w:rsid w:val="004A72BD"/>
    <w:rsid w:val="004A79D5"/>
    <w:rsid w:val="004B2315"/>
    <w:rsid w:val="004D7356"/>
    <w:rsid w:val="00525F7C"/>
    <w:rsid w:val="005526F0"/>
    <w:rsid w:val="0055544B"/>
    <w:rsid w:val="00591BC0"/>
    <w:rsid w:val="005A246D"/>
    <w:rsid w:val="005A4413"/>
    <w:rsid w:val="005C2F31"/>
    <w:rsid w:val="005E05AB"/>
    <w:rsid w:val="005F7347"/>
    <w:rsid w:val="005F79DA"/>
    <w:rsid w:val="006031DB"/>
    <w:rsid w:val="00604599"/>
    <w:rsid w:val="006139E2"/>
    <w:rsid w:val="0062439D"/>
    <w:rsid w:val="00624BB0"/>
    <w:rsid w:val="00630B31"/>
    <w:rsid w:val="006641DC"/>
    <w:rsid w:val="0067518B"/>
    <w:rsid w:val="0068126E"/>
    <w:rsid w:val="00685740"/>
    <w:rsid w:val="006D3952"/>
    <w:rsid w:val="006E51A8"/>
    <w:rsid w:val="006E615A"/>
    <w:rsid w:val="00703BB6"/>
    <w:rsid w:val="007366B7"/>
    <w:rsid w:val="00775175"/>
    <w:rsid w:val="0078278E"/>
    <w:rsid w:val="00787778"/>
    <w:rsid w:val="00792005"/>
    <w:rsid w:val="00797A56"/>
    <w:rsid w:val="008157A2"/>
    <w:rsid w:val="00822995"/>
    <w:rsid w:val="00855893"/>
    <w:rsid w:val="0086657E"/>
    <w:rsid w:val="00876D69"/>
    <w:rsid w:val="00877AFE"/>
    <w:rsid w:val="00895C16"/>
    <w:rsid w:val="008D12A0"/>
    <w:rsid w:val="00916592"/>
    <w:rsid w:val="00934F0F"/>
    <w:rsid w:val="00940774"/>
    <w:rsid w:val="009467F1"/>
    <w:rsid w:val="00967B86"/>
    <w:rsid w:val="009710D5"/>
    <w:rsid w:val="00975142"/>
    <w:rsid w:val="0097649B"/>
    <w:rsid w:val="00983E9C"/>
    <w:rsid w:val="009A0042"/>
    <w:rsid w:val="009A121E"/>
    <w:rsid w:val="009A33A0"/>
    <w:rsid w:val="009B7639"/>
    <w:rsid w:val="009C36FA"/>
    <w:rsid w:val="009D0613"/>
    <w:rsid w:val="009D1831"/>
    <w:rsid w:val="009F0845"/>
    <w:rsid w:val="00A014B3"/>
    <w:rsid w:val="00A44001"/>
    <w:rsid w:val="00A53F5E"/>
    <w:rsid w:val="00A6618C"/>
    <w:rsid w:val="00A83F73"/>
    <w:rsid w:val="00A94CFC"/>
    <w:rsid w:val="00A96062"/>
    <w:rsid w:val="00AB76CD"/>
    <w:rsid w:val="00AE0F38"/>
    <w:rsid w:val="00AE3B02"/>
    <w:rsid w:val="00B10248"/>
    <w:rsid w:val="00B1479C"/>
    <w:rsid w:val="00B41EEF"/>
    <w:rsid w:val="00B466EB"/>
    <w:rsid w:val="00B5322E"/>
    <w:rsid w:val="00B60932"/>
    <w:rsid w:val="00B71C04"/>
    <w:rsid w:val="00BB36B1"/>
    <w:rsid w:val="00BC785B"/>
    <w:rsid w:val="00BD0853"/>
    <w:rsid w:val="00BD1924"/>
    <w:rsid w:val="00C030BB"/>
    <w:rsid w:val="00C11938"/>
    <w:rsid w:val="00C165E2"/>
    <w:rsid w:val="00C20995"/>
    <w:rsid w:val="00C234D8"/>
    <w:rsid w:val="00C23AA8"/>
    <w:rsid w:val="00C23DB8"/>
    <w:rsid w:val="00C25B25"/>
    <w:rsid w:val="00C66305"/>
    <w:rsid w:val="00CB5424"/>
    <w:rsid w:val="00CC2632"/>
    <w:rsid w:val="00CD6325"/>
    <w:rsid w:val="00CF4621"/>
    <w:rsid w:val="00CF7780"/>
    <w:rsid w:val="00D20C56"/>
    <w:rsid w:val="00D25F86"/>
    <w:rsid w:val="00D476E3"/>
    <w:rsid w:val="00D511AE"/>
    <w:rsid w:val="00D71B1F"/>
    <w:rsid w:val="00D757F8"/>
    <w:rsid w:val="00D97CC5"/>
    <w:rsid w:val="00DB5A8C"/>
    <w:rsid w:val="00DE3104"/>
    <w:rsid w:val="00E172AE"/>
    <w:rsid w:val="00E43DB2"/>
    <w:rsid w:val="00E44F62"/>
    <w:rsid w:val="00E50915"/>
    <w:rsid w:val="00E560AF"/>
    <w:rsid w:val="00E60FCF"/>
    <w:rsid w:val="00E77C61"/>
    <w:rsid w:val="00E807D2"/>
    <w:rsid w:val="00E94441"/>
    <w:rsid w:val="00EB3223"/>
    <w:rsid w:val="00F10E9A"/>
    <w:rsid w:val="00F26FBE"/>
    <w:rsid w:val="00F3772D"/>
    <w:rsid w:val="00F53728"/>
    <w:rsid w:val="00F5412E"/>
    <w:rsid w:val="00F75345"/>
    <w:rsid w:val="00F7753E"/>
    <w:rsid w:val="00F912C6"/>
    <w:rsid w:val="00FD1B6B"/>
    <w:rsid w:val="00FF275B"/>
    <w:rsid w:val="00FF3E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7B21C"/>
  <w15:docId w15:val="{CC0A0DDA-259D-4686-BDBC-92900133A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4"/>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pPr>
      <w:tabs>
        <w:tab w:val="left" w:pos="1152"/>
      </w:tabs>
      <w:spacing w:before="120" w:after="120" w:line="312" w:lineRule="auto"/>
    </w:pPr>
    <w:rPr>
      <w:szCs w:val="28"/>
      <w:lang w:eastAsia="en-US"/>
    </w:rPr>
  </w:style>
  <w:style w:type="paragraph" w:styleId="BalloonText">
    <w:name w:val="Balloon Text"/>
    <w:basedOn w:val="Normal"/>
    <w:semiHidden/>
    <w:rPr>
      <w:rFonts w:ascii="Tahoma" w:hAnsi="Tahoma" w:cs="Tahoma"/>
      <w:sz w:val="16"/>
      <w:szCs w:val="16"/>
    </w:rPr>
  </w:style>
  <w:style w:type="paragraph" w:customStyle="1" w:styleId="CharCharCharCharCharCharCharCharCharCharCharCharChar">
    <w:name w:val="Char Char Char Char Char Char Char Char Char Char Char Char Char"/>
    <w:basedOn w:val="Normal"/>
    <w:semiHidden/>
    <w:pPr>
      <w:spacing w:after="160" w:line="240" w:lineRule="exact"/>
    </w:pPr>
    <w:rPr>
      <w:rFonts w:ascii="Arial" w:hAnsi="Arial"/>
      <w:sz w:val="22"/>
      <w:szCs w:val="22"/>
    </w:rPr>
  </w:style>
  <w:style w:type="paragraph" w:customStyle="1" w:styleId="Char2">
    <w:name w:val="Char2"/>
    <w:basedOn w:val="Normal"/>
    <w:pPr>
      <w:spacing w:after="160" w:line="240" w:lineRule="exact"/>
    </w:pPr>
    <w:rPr>
      <w:rFonts w:ascii="Verdana" w:hAnsi="Verdana"/>
      <w:sz w:val="20"/>
      <w:szCs w:val="20"/>
    </w:rPr>
  </w:style>
  <w:style w:type="character" w:styleId="Hyperlink">
    <w:name w:val="Hyperlink"/>
    <w:uiPriority w:val="99"/>
    <w:unhideWhenUsed/>
    <w:rPr>
      <w:color w:val="0000FF"/>
      <w:u w:val="single"/>
    </w:rPr>
  </w:style>
  <w:style w:type="paragraph" w:customStyle="1" w:styleId="Body1">
    <w:name w:val="Body 1"/>
    <w:pPr>
      <w:outlineLvl w:val="0"/>
    </w:pPr>
    <w:rPr>
      <w:rFonts w:eastAsia="Arial Unicode MS"/>
      <w:color w:val="000000"/>
      <w:u w:color="000000"/>
      <w:lang w:val="en-US"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rPr>
  </w:style>
  <w:style w:type="paragraph" w:styleId="Title">
    <w:name w:val="Title"/>
    <w:basedOn w:val="Normal"/>
    <w:link w:val="TitleChar"/>
    <w:qFormat/>
    <w:pPr>
      <w:tabs>
        <w:tab w:val="center" w:pos="6237"/>
      </w:tabs>
      <w:spacing w:before="120" w:line="28" w:lineRule="atLeast"/>
      <w:jc w:val="center"/>
    </w:pPr>
    <w:rPr>
      <w:rFonts w:ascii=".VnTime" w:hAnsi=".VnTime"/>
      <w:b/>
      <w:sz w:val="24"/>
      <w:szCs w:val="20"/>
    </w:rPr>
  </w:style>
  <w:style w:type="character" w:customStyle="1" w:styleId="TitleChar">
    <w:name w:val="Title Char"/>
    <w:link w:val="Title"/>
    <w:rPr>
      <w:rFonts w:ascii=".VnTime" w:hAnsi=".VnTime"/>
      <w:b/>
      <w:sz w:val="24"/>
    </w:rPr>
  </w:style>
  <w:style w:type="paragraph" w:customStyle="1" w:styleId="Default">
    <w:name w:val="Default"/>
    <w:pPr>
      <w:autoSpaceDE w:val="0"/>
      <w:autoSpaceDN w:val="0"/>
      <w:adjustRightInd w:val="0"/>
    </w:pPr>
    <w:rPr>
      <w:color w:val="000000"/>
      <w:sz w:val="24"/>
      <w:lang w:val="en-US" w:eastAsia="en-US"/>
    </w:rPr>
  </w:style>
  <w:style w:type="character" w:customStyle="1" w:styleId="Vanbnnidung">
    <w:name w:val="Van b?n n?i dung_"/>
    <w:link w:val="Vanbnnidung0"/>
    <w:uiPriority w:val="99"/>
    <w:locked/>
    <w:rPr>
      <w:sz w:val="29"/>
      <w:szCs w:val="29"/>
      <w:shd w:val="clear" w:color="auto" w:fill="FFFFFF"/>
    </w:rPr>
  </w:style>
  <w:style w:type="paragraph" w:customStyle="1" w:styleId="Vanbnnidung0">
    <w:name w:val="Van b?n n?i dung"/>
    <w:basedOn w:val="Normal"/>
    <w:link w:val="Vanbnnidung"/>
    <w:uiPriority w:val="99"/>
    <w:pPr>
      <w:widowControl w:val="0"/>
      <w:shd w:val="clear" w:color="auto" w:fill="FFFFFF"/>
      <w:spacing w:line="349" w:lineRule="exact"/>
    </w:pPr>
    <w:rPr>
      <w:sz w:val="29"/>
      <w:szCs w:val="29"/>
    </w:rPr>
  </w:style>
  <w:style w:type="paragraph" w:styleId="ListParagraph">
    <w:name w:val="List Paragraph"/>
    <w:basedOn w:val="Normal"/>
    <w:uiPriority w:val="34"/>
    <w:qFormat/>
    <w:pPr>
      <w:ind w:left="720"/>
      <w:contextualSpacing/>
    </w:pPr>
  </w:style>
  <w:style w:type="character" w:customStyle="1" w:styleId="Khngc">
    <w:name w:val="Không có"/>
    <w:rPr>
      <w:lang w:val="en-US"/>
    </w:rPr>
  </w:style>
  <w:style w:type="paragraph" w:customStyle="1" w:styleId="Char1">
    <w:name w:val="Char1"/>
    <w:basedOn w:val="Normal"/>
    <w:pPr>
      <w:pageBreakBefore/>
      <w:spacing w:before="100" w:beforeAutospacing="1" w:after="100" w:afterAutospacing="1"/>
      <w:jc w:val="both"/>
    </w:pPr>
    <w:rPr>
      <w:rFonts w:ascii="Tahoma" w:hAnsi="Tahoma"/>
      <w:sz w:val="20"/>
      <w:szCs w:val="20"/>
      <w:lang w:val="en-US" w:eastAsia="en-US"/>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character" w:customStyle="1" w:styleId="BodyTextChar">
    <w:name w:val="Body Text Char"/>
    <w:link w:val="BodyText"/>
    <w:locked/>
    <w:rPr>
      <w:rFonts w:ascii=".VnTime" w:hAnsi=".VnTime"/>
    </w:rPr>
  </w:style>
  <w:style w:type="paragraph" w:styleId="BodyText">
    <w:name w:val="Body Text"/>
    <w:basedOn w:val="Normal"/>
    <w:link w:val="BodyTextChar"/>
    <w:pPr>
      <w:jc w:val="both"/>
    </w:pPr>
    <w:rPr>
      <w:rFonts w:ascii=".VnTime" w:hAnsi=".VnTime"/>
    </w:rPr>
  </w:style>
  <w:style w:type="character" w:customStyle="1" w:styleId="BodyTextChar1">
    <w:name w:val="Body Text Char1"/>
    <w:basedOn w:val="DefaultParagraphFont"/>
    <w:semiHidden/>
  </w:style>
  <w:style w:type="paragraph" w:styleId="FootnoteText">
    <w:name w:val="footnote text"/>
    <w:basedOn w:val="Normal"/>
    <w:link w:val="FootnoteTextChar"/>
    <w:semiHidden/>
    <w:unhideWhenUsed/>
    <w:rPr>
      <w:sz w:val="20"/>
      <w:szCs w:val="20"/>
      <w:lang w:val="en-US" w:eastAsia="en-US"/>
    </w:rPr>
  </w:style>
  <w:style w:type="character" w:customStyle="1" w:styleId="FootnoteTextChar">
    <w:name w:val="Footnote Text Char"/>
    <w:basedOn w:val="DefaultParagraphFont"/>
    <w:link w:val="FootnoteText"/>
    <w:semiHidden/>
    <w:rPr>
      <w:sz w:val="20"/>
      <w:szCs w:val="20"/>
      <w:lang w:val="en-US" w:eastAsia="en-US"/>
    </w:rPr>
  </w:style>
  <w:style w:type="character" w:styleId="FootnoteReference">
    <w:name w:val="footnote reference"/>
    <w:basedOn w:val="DefaultParagraphFont"/>
    <w:semiHidden/>
    <w:unhideWhenUsed/>
    <w:rPr>
      <w:vertAlign w:val="superscript"/>
    </w:rPr>
  </w:style>
  <w:style w:type="paragraph" w:customStyle="1" w:styleId="Bodytext1">
    <w:name w:val="Body text1"/>
    <w:basedOn w:val="Normal"/>
    <w:pPr>
      <w:widowControl w:val="0"/>
      <w:shd w:val="clear" w:color="auto" w:fill="FFFFFF"/>
      <w:spacing w:after="120" w:line="240" w:lineRule="atLeast"/>
    </w:pPr>
    <w:rPr>
      <w:rFonts w:eastAsia="Courier New"/>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023">
      <w:bodyDiv w:val="1"/>
      <w:marLeft w:val="0"/>
      <w:marRight w:val="0"/>
      <w:marTop w:val="0"/>
      <w:marBottom w:val="0"/>
      <w:divBdr>
        <w:top w:val="none" w:sz="0" w:space="0" w:color="auto"/>
        <w:left w:val="none" w:sz="0" w:space="0" w:color="auto"/>
        <w:bottom w:val="none" w:sz="0" w:space="0" w:color="auto"/>
        <w:right w:val="none" w:sz="0" w:space="0" w:color="auto"/>
      </w:divBdr>
    </w:div>
    <w:div w:id="195657311">
      <w:bodyDiv w:val="1"/>
      <w:marLeft w:val="0"/>
      <w:marRight w:val="0"/>
      <w:marTop w:val="0"/>
      <w:marBottom w:val="0"/>
      <w:divBdr>
        <w:top w:val="none" w:sz="0" w:space="0" w:color="auto"/>
        <w:left w:val="none" w:sz="0" w:space="0" w:color="auto"/>
        <w:bottom w:val="none" w:sz="0" w:space="0" w:color="auto"/>
        <w:right w:val="none" w:sz="0" w:space="0" w:color="auto"/>
      </w:divBdr>
    </w:div>
    <w:div w:id="242105754">
      <w:bodyDiv w:val="1"/>
      <w:marLeft w:val="0"/>
      <w:marRight w:val="0"/>
      <w:marTop w:val="0"/>
      <w:marBottom w:val="0"/>
      <w:divBdr>
        <w:top w:val="none" w:sz="0" w:space="0" w:color="auto"/>
        <w:left w:val="none" w:sz="0" w:space="0" w:color="auto"/>
        <w:bottom w:val="none" w:sz="0" w:space="0" w:color="auto"/>
        <w:right w:val="none" w:sz="0" w:space="0" w:color="auto"/>
      </w:divBdr>
    </w:div>
    <w:div w:id="611013852">
      <w:bodyDiv w:val="1"/>
      <w:marLeft w:val="0"/>
      <w:marRight w:val="0"/>
      <w:marTop w:val="0"/>
      <w:marBottom w:val="0"/>
      <w:divBdr>
        <w:top w:val="none" w:sz="0" w:space="0" w:color="auto"/>
        <w:left w:val="none" w:sz="0" w:space="0" w:color="auto"/>
        <w:bottom w:val="none" w:sz="0" w:space="0" w:color="auto"/>
        <w:right w:val="none" w:sz="0" w:space="0" w:color="auto"/>
      </w:divBdr>
    </w:div>
    <w:div w:id="1073551230">
      <w:bodyDiv w:val="1"/>
      <w:marLeft w:val="0"/>
      <w:marRight w:val="0"/>
      <w:marTop w:val="0"/>
      <w:marBottom w:val="0"/>
      <w:divBdr>
        <w:top w:val="none" w:sz="0" w:space="0" w:color="auto"/>
        <w:left w:val="none" w:sz="0" w:space="0" w:color="auto"/>
        <w:bottom w:val="none" w:sz="0" w:space="0" w:color="auto"/>
        <w:right w:val="none" w:sz="0" w:space="0" w:color="auto"/>
      </w:divBdr>
      <w:divsChild>
        <w:div w:id="346369706">
          <w:marLeft w:val="0"/>
          <w:marRight w:val="0"/>
          <w:marTop w:val="0"/>
          <w:marBottom w:val="0"/>
          <w:divBdr>
            <w:top w:val="none" w:sz="0" w:space="0" w:color="auto"/>
            <w:left w:val="none" w:sz="0" w:space="0" w:color="auto"/>
            <w:bottom w:val="none" w:sz="0" w:space="0" w:color="auto"/>
            <w:right w:val="none" w:sz="0" w:space="0" w:color="auto"/>
          </w:divBdr>
          <w:divsChild>
            <w:div w:id="852962493">
              <w:marLeft w:val="0"/>
              <w:marRight w:val="0"/>
              <w:marTop w:val="0"/>
              <w:marBottom w:val="0"/>
              <w:divBdr>
                <w:top w:val="none" w:sz="0" w:space="0" w:color="auto"/>
                <w:left w:val="none" w:sz="0" w:space="0" w:color="auto"/>
                <w:bottom w:val="none" w:sz="0" w:space="0" w:color="auto"/>
                <w:right w:val="none" w:sz="0" w:space="0" w:color="auto"/>
              </w:divBdr>
            </w:div>
            <w:div w:id="1438134766">
              <w:marLeft w:val="0"/>
              <w:marRight w:val="0"/>
              <w:marTop w:val="0"/>
              <w:marBottom w:val="0"/>
              <w:divBdr>
                <w:top w:val="none" w:sz="0" w:space="0" w:color="auto"/>
                <w:left w:val="none" w:sz="0" w:space="0" w:color="auto"/>
                <w:bottom w:val="none" w:sz="0" w:space="0" w:color="auto"/>
                <w:right w:val="none" w:sz="0" w:space="0" w:color="auto"/>
              </w:divBdr>
            </w:div>
          </w:divsChild>
        </w:div>
        <w:div w:id="510266447">
          <w:marLeft w:val="0"/>
          <w:marRight w:val="0"/>
          <w:marTop w:val="0"/>
          <w:marBottom w:val="0"/>
          <w:divBdr>
            <w:top w:val="none" w:sz="0" w:space="0" w:color="auto"/>
            <w:left w:val="none" w:sz="0" w:space="0" w:color="auto"/>
            <w:bottom w:val="none" w:sz="0" w:space="0" w:color="auto"/>
            <w:right w:val="none" w:sz="0" w:space="0" w:color="auto"/>
          </w:divBdr>
        </w:div>
        <w:div w:id="1325553764">
          <w:marLeft w:val="0"/>
          <w:marRight w:val="0"/>
          <w:marTop w:val="0"/>
          <w:marBottom w:val="0"/>
          <w:divBdr>
            <w:top w:val="none" w:sz="0" w:space="0" w:color="auto"/>
            <w:left w:val="none" w:sz="0" w:space="0" w:color="auto"/>
            <w:bottom w:val="none" w:sz="0" w:space="0" w:color="auto"/>
            <w:right w:val="none" w:sz="0" w:space="0" w:color="auto"/>
          </w:divBdr>
        </w:div>
        <w:div w:id="1962614060">
          <w:marLeft w:val="0"/>
          <w:marRight w:val="0"/>
          <w:marTop w:val="0"/>
          <w:marBottom w:val="0"/>
          <w:divBdr>
            <w:top w:val="none" w:sz="0" w:space="0" w:color="auto"/>
            <w:left w:val="none" w:sz="0" w:space="0" w:color="auto"/>
            <w:bottom w:val="none" w:sz="0" w:space="0" w:color="auto"/>
            <w:right w:val="none" w:sz="0" w:space="0" w:color="auto"/>
          </w:divBdr>
          <w:divsChild>
            <w:div w:id="8492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75862">
      <w:bodyDiv w:val="1"/>
      <w:marLeft w:val="0"/>
      <w:marRight w:val="0"/>
      <w:marTop w:val="0"/>
      <w:marBottom w:val="0"/>
      <w:divBdr>
        <w:top w:val="none" w:sz="0" w:space="0" w:color="auto"/>
        <w:left w:val="none" w:sz="0" w:space="0" w:color="auto"/>
        <w:bottom w:val="none" w:sz="0" w:space="0" w:color="auto"/>
        <w:right w:val="none" w:sz="0" w:space="0" w:color="auto"/>
      </w:divBdr>
    </w:div>
    <w:div w:id="1202090095">
      <w:bodyDiv w:val="1"/>
      <w:marLeft w:val="0"/>
      <w:marRight w:val="0"/>
      <w:marTop w:val="0"/>
      <w:marBottom w:val="0"/>
      <w:divBdr>
        <w:top w:val="none" w:sz="0" w:space="0" w:color="auto"/>
        <w:left w:val="none" w:sz="0" w:space="0" w:color="auto"/>
        <w:bottom w:val="none" w:sz="0" w:space="0" w:color="auto"/>
        <w:right w:val="none" w:sz="0" w:space="0" w:color="auto"/>
      </w:divBdr>
    </w:div>
    <w:div w:id="1453941047">
      <w:bodyDiv w:val="1"/>
      <w:marLeft w:val="0"/>
      <w:marRight w:val="0"/>
      <w:marTop w:val="0"/>
      <w:marBottom w:val="0"/>
      <w:divBdr>
        <w:top w:val="none" w:sz="0" w:space="0" w:color="auto"/>
        <w:left w:val="none" w:sz="0" w:space="0" w:color="auto"/>
        <w:bottom w:val="none" w:sz="0" w:space="0" w:color="auto"/>
        <w:right w:val="none" w:sz="0" w:space="0" w:color="auto"/>
      </w:divBdr>
    </w:div>
    <w:div w:id="1577011274">
      <w:bodyDiv w:val="1"/>
      <w:marLeft w:val="0"/>
      <w:marRight w:val="0"/>
      <w:marTop w:val="0"/>
      <w:marBottom w:val="0"/>
      <w:divBdr>
        <w:top w:val="none" w:sz="0" w:space="0" w:color="auto"/>
        <w:left w:val="none" w:sz="0" w:space="0" w:color="auto"/>
        <w:bottom w:val="none" w:sz="0" w:space="0" w:color="auto"/>
        <w:right w:val="none" w:sz="0" w:space="0" w:color="auto"/>
      </w:divBdr>
    </w:div>
    <w:div w:id="1797405098">
      <w:bodyDiv w:val="1"/>
      <w:marLeft w:val="0"/>
      <w:marRight w:val="0"/>
      <w:marTop w:val="0"/>
      <w:marBottom w:val="0"/>
      <w:divBdr>
        <w:top w:val="none" w:sz="0" w:space="0" w:color="auto"/>
        <w:left w:val="none" w:sz="0" w:space="0" w:color="auto"/>
        <w:bottom w:val="none" w:sz="0" w:space="0" w:color="auto"/>
        <w:right w:val="none" w:sz="0" w:space="0" w:color="auto"/>
      </w:divBdr>
    </w:div>
    <w:div w:id="211439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E3BBE-FBA0-420D-A918-BDC29EEB2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SỞ NÔNG NGHIỆP &amp; PTNT</vt:lpstr>
    </vt:vector>
  </TitlesOfParts>
  <Company>BCS_BK</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NÔNG NGHIỆP &amp; PTNT</dc:title>
  <dc:creator>Dinhe He</dc:creator>
  <cp:lastModifiedBy>Windows 10 Gamer</cp:lastModifiedBy>
  <cp:revision>20</cp:revision>
  <cp:lastPrinted>2020-09-28T07:15:00Z</cp:lastPrinted>
  <dcterms:created xsi:type="dcterms:W3CDTF">2024-06-03T02:34:00Z</dcterms:created>
  <dcterms:modified xsi:type="dcterms:W3CDTF">2024-06-03T09:00:00Z</dcterms:modified>
</cp:coreProperties>
</file>