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57EA2" w14:textId="77777777" w:rsidR="007F270F" w:rsidRPr="00887B16" w:rsidRDefault="007F270F" w:rsidP="008F22D0">
      <w:pPr>
        <w:ind w:firstLine="0"/>
        <w:jc w:val="center"/>
        <w:rPr>
          <w:b/>
          <w:bCs/>
          <w:szCs w:val="28"/>
          <w:lang w:val="vi-VN"/>
        </w:rPr>
      </w:pPr>
      <w:bookmarkStart w:id="0" w:name="_Hlk493597158"/>
      <w:r w:rsidRPr="00887B16">
        <w:rPr>
          <w:b/>
          <w:bCs/>
          <w:szCs w:val="28"/>
          <w:lang w:val="vi-VN"/>
        </w:rPr>
        <w:t>CÔNG TY CỔ PHẦN NÔNG NGHIỆP CÔNG NGHỆ CAO TRUNG AN</w:t>
      </w:r>
    </w:p>
    <w:p w14:paraId="49C7D3E2" w14:textId="77777777" w:rsidR="007F270F" w:rsidRPr="00887B16" w:rsidRDefault="007F270F" w:rsidP="007F270F">
      <w:pPr>
        <w:rPr>
          <w:bCs/>
          <w:szCs w:val="28"/>
          <w:lang w:val="vi-VN"/>
        </w:rPr>
      </w:pPr>
    </w:p>
    <w:p w14:paraId="12186670" w14:textId="59E6D640" w:rsidR="007F270F" w:rsidRDefault="007F270F" w:rsidP="007F270F">
      <w:pPr>
        <w:jc w:val="center"/>
        <w:rPr>
          <w:b/>
          <w:szCs w:val="28"/>
          <w:lang w:val="vi-VN"/>
        </w:rPr>
      </w:pPr>
      <w:r w:rsidRPr="00887B16">
        <w:rPr>
          <w:b/>
          <w:szCs w:val="28"/>
          <w:lang w:val="vi-VN"/>
        </w:rPr>
        <w:t xml:space="preserve">THAM LUẬN </w:t>
      </w:r>
    </w:p>
    <w:p w14:paraId="77D6C1DF" w14:textId="77777777" w:rsidR="008F22D0" w:rsidRPr="00615CA4" w:rsidRDefault="008F22D0" w:rsidP="008F22D0">
      <w:pPr>
        <w:ind w:firstLine="0"/>
        <w:jc w:val="center"/>
        <w:rPr>
          <w:rFonts w:eastAsia="Times New Roman"/>
          <w:i/>
          <w:iCs/>
          <w:color w:val="000000"/>
          <w:szCs w:val="28"/>
        </w:rPr>
      </w:pPr>
      <w:r w:rsidRPr="00615CA4">
        <w:rPr>
          <w:rFonts w:eastAsia="Times New Roman"/>
          <w:i/>
          <w:iCs/>
          <w:color w:val="000000"/>
          <w:szCs w:val="28"/>
        </w:rPr>
        <w:t xml:space="preserve">(Tài liệu phục vụ Hội nghị toàn quốc tổng kết 10 năm thực hiện Đề án </w:t>
      </w:r>
      <w:proofErr w:type="gramStart"/>
      <w:r w:rsidRPr="00615CA4">
        <w:rPr>
          <w:rFonts w:eastAsia="Times New Roman"/>
          <w:i/>
          <w:iCs/>
          <w:color w:val="000000"/>
          <w:szCs w:val="28"/>
        </w:rPr>
        <w:t>An</w:t>
      </w:r>
      <w:proofErr w:type="gramEnd"/>
      <w:r w:rsidRPr="00615CA4">
        <w:rPr>
          <w:rFonts w:eastAsia="Times New Roman"/>
          <w:i/>
          <w:iCs/>
          <w:color w:val="000000"/>
          <w:szCs w:val="28"/>
        </w:rPr>
        <w:t xml:space="preserve"> ninh lương thực quốc gia đến năm 2020)</w:t>
      </w:r>
    </w:p>
    <w:p w14:paraId="00FFE264" w14:textId="3AFEE0D6" w:rsidR="008F22D0" w:rsidRPr="008F22D0" w:rsidRDefault="008F22D0" w:rsidP="008F22D0">
      <w:pPr>
        <w:ind w:firstLine="0"/>
        <w:jc w:val="right"/>
        <w:rPr>
          <w:b/>
          <w:i/>
          <w:iCs/>
          <w:szCs w:val="28"/>
        </w:rPr>
      </w:pPr>
      <w:r w:rsidRPr="008F22D0">
        <w:rPr>
          <w:b/>
          <w:i/>
          <w:iCs/>
          <w:szCs w:val="28"/>
        </w:rPr>
        <w:t>Công ty cổ phần nông nghiệp công nghệ cao Trung An</w:t>
      </w:r>
    </w:p>
    <w:p w14:paraId="3FE9066D" w14:textId="77777777" w:rsidR="008F22D0" w:rsidRDefault="008F22D0" w:rsidP="00887B16">
      <w:pPr>
        <w:ind w:firstLine="0"/>
        <w:rPr>
          <w:b/>
          <w:szCs w:val="28"/>
          <w:lang w:val="vi-VN"/>
        </w:rPr>
      </w:pPr>
    </w:p>
    <w:p w14:paraId="7A9CA8CA" w14:textId="77777777" w:rsidR="008F22D0" w:rsidRDefault="007F270F" w:rsidP="008F22D0">
      <w:pPr>
        <w:spacing w:before="80" w:after="0"/>
        <w:ind w:firstLine="0"/>
        <w:rPr>
          <w:b/>
          <w:szCs w:val="28"/>
          <w:lang w:val="vi-VN"/>
        </w:rPr>
      </w:pPr>
      <w:r w:rsidRPr="00887B16">
        <w:rPr>
          <w:b/>
          <w:szCs w:val="28"/>
          <w:lang w:val="vi-VN"/>
        </w:rPr>
        <w:t xml:space="preserve">Kính thưa Thủ tướng Chính phủ! </w:t>
      </w:r>
    </w:p>
    <w:p w14:paraId="4D1E884A" w14:textId="69A85A4A" w:rsidR="007F270F" w:rsidRPr="00887B16" w:rsidRDefault="007F270F" w:rsidP="008F22D0">
      <w:pPr>
        <w:spacing w:before="80" w:after="0"/>
        <w:ind w:firstLine="0"/>
        <w:rPr>
          <w:b/>
          <w:szCs w:val="28"/>
          <w:lang w:val="vi-VN"/>
        </w:rPr>
      </w:pPr>
      <w:r w:rsidRPr="00887B16">
        <w:rPr>
          <w:b/>
          <w:szCs w:val="28"/>
          <w:lang w:val="vi-VN"/>
        </w:rPr>
        <w:t>Thưa toàn thể quí đại biểu tham dự hội nghị!</w:t>
      </w:r>
    </w:p>
    <w:p w14:paraId="1145B296" w14:textId="3B5C752B" w:rsidR="007F270F" w:rsidRPr="00887B16" w:rsidRDefault="007F270F" w:rsidP="008F22D0">
      <w:pPr>
        <w:spacing w:before="80" w:after="0"/>
        <w:rPr>
          <w:b/>
          <w:i/>
          <w:lang w:val="vi-VN"/>
        </w:rPr>
      </w:pPr>
      <w:r w:rsidRPr="00887B16">
        <w:rPr>
          <w:lang w:val="vi-VN"/>
        </w:rPr>
        <w:t>Được sự phân công và cho phép của Bộ N</w:t>
      </w:r>
      <w:r w:rsidR="008F22D0">
        <w:t xml:space="preserve">ông nghiệp và </w:t>
      </w:r>
      <w:r w:rsidRPr="00887B16">
        <w:rPr>
          <w:lang w:val="vi-VN"/>
        </w:rPr>
        <w:t>PTNT, Công ty CP Nông nghiệp Công nghệ cao Trung An xin được báo cáo tham luận với chủ đề:</w:t>
      </w:r>
      <w:r w:rsidR="008F22D0">
        <w:t xml:space="preserve"> </w:t>
      </w:r>
      <w:r w:rsidRPr="00887B16">
        <w:rPr>
          <w:b/>
          <w:i/>
          <w:lang w:val="vi-VN"/>
        </w:rPr>
        <w:t>Xây dựng, phát triển chuỗi giá trị lúa gạo xuất khẩu theo mô hình cánh đồng lớn liên kết, là giải pháp duy nhất để nâng giá trị gạo Việt Nam trên trường quốc tế</w:t>
      </w:r>
    </w:p>
    <w:p w14:paraId="39E0E95A" w14:textId="77777777" w:rsidR="002653E1" w:rsidRPr="00887B16" w:rsidRDefault="00887B16" w:rsidP="008F22D0">
      <w:pPr>
        <w:pStyle w:val="Heading2"/>
        <w:spacing w:before="80" w:after="0"/>
        <w:ind w:firstLine="709"/>
        <w:rPr>
          <w:lang w:val="vi-VN"/>
        </w:rPr>
      </w:pPr>
      <w:r w:rsidRPr="00887B16">
        <w:rPr>
          <w:lang w:val="vi-VN"/>
        </w:rPr>
        <w:t xml:space="preserve">1. </w:t>
      </w:r>
      <w:r w:rsidR="002653E1" w:rsidRPr="00887B16">
        <w:rPr>
          <w:lang w:val="vi-VN"/>
        </w:rPr>
        <w:t xml:space="preserve">Bối cảnh thực tế chung của ngành xuất khẩu gạo Việt Nam </w:t>
      </w:r>
    </w:p>
    <w:p w14:paraId="0464F8C4" w14:textId="77777777" w:rsidR="002653E1" w:rsidRPr="00887B16" w:rsidRDefault="007F270F" w:rsidP="008F22D0">
      <w:pPr>
        <w:spacing w:before="80" w:after="0"/>
        <w:ind w:firstLine="709"/>
        <w:rPr>
          <w:b/>
          <w:bCs/>
          <w:lang w:val="vi-VN"/>
        </w:rPr>
      </w:pPr>
      <w:r w:rsidRPr="008F22D0">
        <w:rPr>
          <w:spacing w:val="-4"/>
          <w:lang w:val="vi-VN"/>
        </w:rPr>
        <w:t>Việt nam có diện tích đất trồng lúa khá lớn, sản lượng lúa thu hoạch hàng năm khoảng trên 40 triệu tấn</w:t>
      </w:r>
      <w:r w:rsidR="000757EF" w:rsidRPr="008F22D0">
        <w:rPr>
          <w:spacing w:val="-4"/>
          <w:lang w:val="vi-VN"/>
        </w:rPr>
        <w:t xml:space="preserve">, </w:t>
      </w:r>
      <w:r w:rsidR="007E7A3A" w:rsidRPr="008F22D0">
        <w:rPr>
          <w:spacing w:val="-4"/>
          <w:lang w:val="vi-VN"/>
        </w:rPr>
        <w:t xml:space="preserve">xuất khẩu gạo của Việt nam </w:t>
      </w:r>
      <w:r w:rsidRPr="008F22D0">
        <w:rPr>
          <w:spacing w:val="-4"/>
          <w:lang w:val="vi-VN"/>
        </w:rPr>
        <w:t xml:space="preserve">luôn đứng ở vị trí hàng đầu, </w:t>
      </w:r>
      <w:r w:rsidR="007E7A3A" w:rsidRPr="008F22D0">
        <w:rPr>
          <w:spacing w:val="-4"/>
          <w:lang w:val="vi-VN"/>
        </w:rPr>
        <w:t xml:space="preserve">nhất nhì ba trên thế giới, </w:t>
      </w:r>
      <w:r w:rsidRPr="008F22D0">
        <w:rPr>
          <w:spacing w:val="-4"/>
          <w:lang w:val="vi-VN"/>
        </w:rPr>
        <w:t xml:space="preserve">nhưng giá trị thì </w:t>
      </w:r>
      <w:r w:rsidR="007E7A3A" w:rsidRPr="008F22D0">
        <w:rPr>
          <w:spacing w:val="-4"/>
          <w:lang w:val="vi-VN"/>
        </w:rPr>
        <w:t xml:space="preserve">lại </w:t>
      </w:r>
      <w:r w:rsidRPr="008F22D0">
        <w:rPr>
          <w:spacing w:val="-4"/>
          <w:lang w:val="vi-VN"/>
        </w:rPr>
        <w:t xml:space="preserve">thường </w:t>
      </w:r>
      <w:r w:rsidR="007E7A3A" w:rsidRPr="008F22D0">
        <w:rPr>
          <w:spacing w:val="-4"/>
          <w:lang w:val="vi-VN"/>
        </w:rPr>
        <w:t xml:space="preserve">đứng ở hàng </w:t>
      </w:r>
      <w:r w:rsidRPr="008F22D0">
        <w:rPr>
          <w:spacing w:val="-4"/>
          <w:lang w:val="vi-VN"/>
        </w:rPr>
        <w:t xml:space="preserve">thấp </w:t>
      </w:r>
      <w:r w:rsidR="00B82198" w:rsidRPr="008F22D0">
        <w:rPr>
          <w:spacing w:val="-4"/>
          <w:lang w:val="vi-VN"/>
        </w:rPr>
        <w:t xml:space="preserve">cũng </w:t>
      </w:r>
      <w:r w:rsidRPr="008F22D0">
        <w:rPr>
          <w:spacing w:val="-4"/>
          <w:lang w:val="vi-VN"/>
        </w:rPr>
        <w:t xml:space="preserve">nhất nhì </w:t>
      </w:r>
      <w:r w:rsidR="007E7A3A" w:rsidRPr="008F22D0">
        <w:rPr>
          <w:spacing w:val="-4"/>
          <w:lang w:val="vi-VN"/>
        </w:rPr>
        <w:t xml:space="preserve">ba </w:t>
      </w:r>
      <w:r w:rsidRPr="008F22D0">
        <w:rPr>
          <w:spacing w:val="-4"/>
          <w:lang w:val="vi-VN"/>
        </w:rPr>
        <w:t>trên thế giới</w:t>
      </w:r>
      <w:r w:rsidR="007E7A3A" w:rsidRPr="008F22D0">
        <w:rPr>
          <w:spacing w:val="-4"/>
          <w:lang w:val="vi-VN"/>
        </w:rPr>
        <w:t>.</w:t>
      </w:r>
      <w:r w:rsidR="002653E1" w:rsidRPr="008F22D0">
        <w:rPr>
          <w:spacing w:val="-4"/>
          <w:lang w:val="vi-VN"/>
        </w:rPr>
        <w:t xml:space="preserve"> </w:t>
      </w:r>
      <w:r w:rsidR="002522DD" w:rsidRPr="008F22D0">
        <w:rPr>
          <w:spacing w:val="-4"/>
          <w:lang w:val="vi-VN"/>
        </w:rPr>
        <w:t xml:space="preserve">Ngay ở thời điểm hiện nay </w:t>
      </w:r>
      <w:r w:rsidR="00130C86" w:rsidRPr="008F22D0">
        <w:rPr>
          <w:spacing w:val="-4"/>
          <w:lang w:val="vi-VN"/>
        </w:rPr>
        <w:t xml:space="preserve">mặc dù </w:t>
      </w:r>
      <w:r w:rsidR="002522DD" w:rsidRPr="008F22D0">
        <w:rPr>
          <w:spacing w:val="-4"/>
          <w:lang w:val="vi-VN"/>
        </w:rPr>
        <w:t>đã có nhiều chương trình</w:t>
      </w:r>
      <w:r w:rsidRPr="008F22D0">
        <w:rPr>
          <w:spacing w:val="-4"/>
          <w:lang w:val="vi-VN"/>
        </w:rPr>
        <w:t xml:space="preserve"> </w:t>
      </w:r>
      <w:r w:rsidR="002522DD" w:rsidRPr="008F22D0">
        <w:rPr>
          <w:spacing w:val="-4"/>
          <w:lang w:val="vi-VN"/>
        </w:rPr>
        <w:t>hành động rất quyết liệt của Chính phủ</w:t>
      </w:r>
      <w:r w:rsidR="00F71F24" w:rsidRPr="008F22D0">
        <w:rPr>
          <w:spacing w:val="-4"/>
          <w:lang w:val="vi-VN"/>
        </w:rPr>
        <w:t>,</w:t>
      </w:r>
      <w:r w:rsidR="002522DD" w:rsidRPr="008F22D0">
        <w:rPr>
          <w:spacing w:val="-4"/>
          <w:lang w:val="vi-VN"/>
        </w:rPr>
        <w:t xml:space="preserve"> Bộ ngành về tái cơ cầu ngành nông nghiệp; </w:t>
      </w:r>
      <w:r w:rsidR="00130C86" w:rsidRPr="008F22D0">
        <w:rPr>
          <w:spacing w:val="-4"/>
          <w:lang w:val="vi-VN"/>
        </w:rPr>
        <w:t xml:space="preserve">trong đó có </w:t>
      </w:r>
      <w:r w:rsidR="002522DD" w:rsidRPr="008F22D0">
        <w:rPr>
          <w:spacing w:val="-4"/>
          <w:lang w:val="vi-VN"/>
        </w:rPr>
        <w:t>giảm diện tích</w:t>
      </w:r>
      <w:r w:rsidR="00130C86" w:rsidRPr="008F22D0">
        <w:rPr>
          <w:spacing w:val="-4"/>
          <w:lang w:val="vi-VN"/>
        </w:rPr>
        <w:t xml:space="preserve"> c</w:t>
      </w:r>
      <w:r w:rsidR="00A045A0" w:rsidRPr="008F22D0">
        <w:rPr>
          <w:spacing w:val="-4"/>
          <w:lang w:val="vi-VN"/>
        </w:rPr>
        <w:t>ây lúa</w:t>
      </w:r>
      <w:r w:rsidR="002522DD" w:rsidRPr="008F22D0">
        <w:rPr>
          <w:spacing w:val="-4"/>
          <w:lang w:val="vi-VN"/>
        </w:rPr>
        <w:t xml:space="preserve">, giảm sản lượng </w:t>
      </w:r>
      <w:r w:rsidR="00130C86" w:rsidRPr="008F22D0">
        <w:rPr>
          <w:spacing w:val="-4"/>
          <w:lang w:val="vi-VN"/>
        </w:rPr>
        <w:t>lúa, chú trọng</w:t>
      </w:r>
      <w:r w:rsidR="00A045A0" w:rsidRPr="008F22D0">
        <w:rPr>
          <w:spacing w:val="-4"/>
          <w:lang w:val="vi-VN"/>
        </w:rPr>
        <w:t xml:space="preserve"> </w:t>
      </w:r>
      <w:r w:rsidR="002522DD" w:rsidRPr="008F22D0">
        <w:rPr>
          <w:spacing w:val="-4"/>
          <w:lang w:val="vi-VN"/>
        </w:rPr>
        <w:t xml:space="preserve">nâng cao chất lượng </w:t>
      </w:r>
      <w:r w:rsidR="00130C86" w:rsidRPr="008F22D0">
        <w:rPr>
          <w:spacing w:val="-4"/>
          <w:lang w:val="vi-VN"/>
        </w:rPr>
        <w:t xml:space="preserve">lúa, </w:t>
      </w:r>
      <w:r w:rsidR="002522DD" w:rsidRPr="008F22D0">
        <w:rPr>
          <w:spacing w:val="-4"/>
          <w:lang w:val="vi-VN"/>
        </w:rPr>
        <w:t>gạo Việt nam theo</w:t>
      </w:r>
      <w:r w:rsidR="00130C86" w:rsidRPr="008F22D0">
        <w:rPr>
          <w:spacing w:val="-4"/>
          <w:lang w:val="vi-VN"/>
        </w:rPr>
        <w:t xml:space="preserve"> nhu cầu thị trường. </w:t>
      </w:r>
      <w:r w:rsidR="002522DD" w:rsidRPr="008F22D0">
        <w:rPr>
          <w:spacing w:val="-4"/>
          <w:lang w:val="vi-VN"/>
        </w:rPr>
        <w:t xml:space="preserve">Nhưng xuất khẩu gạo của Việt Nam vẫn rất bấp bênh, giá </w:t>
      </w:r>
      <w:r w:rsidR="00130C86" w:rsidRPr="008F22D0">
        <w:rPr>
          <w:spacing w:val="-4"/>
          <w:lang w:val="vi-VN"/>
        </w:rPr>
        <w:t xml:space="preserve">xuất khẩu </w:t>
      </w:r>
      <w:r w:rsidR="002522DD" w:rsidRPr="008F22D0">
        <w:rPr>
          <w:spacing w:val="-4"/>
          <w:lang w:val="vi-VN"/>
        </w:rPr>
        <w:t>vẫn rất thấp, khoảng</w:t>
      </w:r>
      <w:r w:rsidRPr="008F22D0">
        <w:rPr>
          <w:spacing w:val="-4"/>
          <w:lang w:val="vi-VN"/>
        </w:rPr>
        <w:t xml:space="preserve"> 20 triệu nông dân vùng ĐBSCL vựa lúa lớn</w:t>
      </w:r>
      <w:r w:rsidR="002522DD" w:rsidRPr="008F22D0">
        <w:rPr>
          <w:spacing w:val="-4"/>
          <w:lang w:val="vi-VN"/>
        </w:rPr>
        <w:t xml:space="preserve"> </w:t>
      </w:r>
      <w:r w:rsidRPr="008F22D0">
        <w:rPr>
          <w:spacing w:val="-4"/>
          <w:lang w:val="vi-VN"/>
        </w:rPr>
        <w:t xml:space="preserve">chiểm 99% lượng gạo xuất khẩu của cả nước, cũng </w:t>
      </w:r>
      <w:r w:rsidR="00130C86" w:rsidRPr="008F22D0">
        <w:rPr>
          <w:spacing w:val="-4"/>
          <w:lang w:val="vi-VN"/>
        </w:rPr>
        <w:t xml:space="preserve">vẫn </w:t>
      </w:r>
      <w:r w:rsidRPr="008F22D0">
        <w:rPr>
          <w:spacing w:val="-4"/>
          <w:lang w:val="vi-VN"/>
        </w:rPr>
        <w:t xml:space="preserve">thấp thỏm lo âu về đầu ra của lúa do </w:t>
      </w:r>
      <w:r w:rsidR="002522DD" w:rsidRPr="008F22D0">
        <w:rPr>
          <w:spacing w:val="-4"/>
          <w:lang w:val="vi-VN"/>
        </w:rPr>
        <w:t xml:space="preserve">ngành hàng lúa gạo phát triển </w:t>
      </w:r>
      <w:r w:rsidRPr="008F22D0">
        <w:rPr>
          <w:spacing w:val="-4"/>
          <w:lang w:val="vi-VN"/>
        </w:rPr>
        <w:t xml:space="preserve">không </w:t>
      </w:r>
      <w:r w:rsidR="002522DD" w:rsidRPr="008F22D0">
        <w:rPr>
          <w:spacing w:val="-4"/>
          <w:lang w:val="vi-VN"/>
        </w:rPr>
        <w:t>bền vững</w:t>
      </w:r>
      <w:r w:rsidRPr="00887B16">
        <w:rPr>
          <w:lang w:val="vi-VN"/>
        </w:rPr>
        <w:t>!</w:t>
      </w:r>
    </w:p>
    <w:p w14:paraId="30A82D3A" w14:textId="77777777" w:rsidR="00B82198" w:rsidRPr="00887B16" w:rsidRDefault="00887B16" w:rsidP="008F22D0">
      <w:pPr>
        <w:pStyle w:val="Heading2"/>
        <w:spacing w:before="80" w:after="0"/>
        <w:ind w:firstLine="709"/>
        <w:rPr>
          <w:lang w:val="vi-VN"/>
        </w:rPr>
      </w:pPr>
      <w:r w:rsidRPr="00887B16">
        <w:rPr>
          <w:lang w:val="vi-VN"/>
        </w:rPr>
        <w:t xml:space="preserve">2. </w:t>
      </w:r>
      <w:r w:rsidR="002653E1" w:rsidRPr="00887B16">
        <w:rPr>
          <w:lang w:val="vi-VN"/>
        </w:rPr>
        <w:t xml:space="preserve">Văn hóa thương mại của những nhà xuất khẩu gạo Việt nam </w:t>
      </w:r>
      <w:r w:rsidR="00130C86" w:rsidRPr="00887B16">
        <w:rPr>
          <w:lang w:val="vi-VN"/>
        </w:rPr>
        <w:t xml:space="preserve"> </w:t>
      </w:r>
    </w:p>
    <w:p w14:paraId="3EDBE27C" w14:textId="77777777" w:rsidR="00FB36FB" w:rsidRPr="00887B16" w:rsidRDefault="00130C86" w:rsidP="008F22D0">
      <w:pPr>
        <w:spacing w:before="80" w:after="0"/>
        <w:ind w:firstLine="709"/>
        <w:rPr>
          <w:lang w:val="vi-VN"/>
        </w:rPr>
      </w:pPr>
      <w:r w:rsidRPr="00887B16">
        <w:rPr>
          <w:lang w:val="vi-VN"/>
        </w:rPr>
        <w:t xml:space="preserve">Một vấn đề tệ hại hơn nữa của </w:t>
      </w:r>
      <w:r w:rsidR="00B82198" w:rsidRPr="00887B16">
        <w:rPr>
          <w:lang w:val="vi-VN"/>
        </w:rPr>
        <w:t xml:space="preserve">xuất khẩu </w:t>
      </w:r>
      <w:r w:rsidRPr="00887B16">
        <w:rPr>
          <w:lang w:val="vi-VN"/>
        </w:rPr>
        <w:t xml:space="preserve">gạo Việt nam tồn tại từ </w:t>
      </w:r>
      <w:r w:rsidR="00F71F24" w:rsidRPr="00887B16">
        <w:rPr>
          <w:lang w:val="vi-VN"/>
        </w:rPr>
        <w:t xml:space="preserve">nhiều năm nay </w:t>
      </w:r>
      <w:r w:rsidRPr="00887B16">
        <w:rPr>
          <w:lang w:val="vi-VN"/>
        </w:rPr>
        <w:t xml:space="preserve">là: Các </w:t>
      </w:r>
      <w:r w:rsidR="002653E1" w:rsidRPr="00887B16">
        <w:rPr>
          <w:lang w:val="vi-VN"/>
        </w:rPr>
        <w:t xml:space="preserve">nhà </w:t>
      </w:r>
      <w:r w:rsidRPr="00887B16">
        <w:rPr>
          <w:lang w:val="vi-VN"/>
        </w:rPr>
        <w:t xml:space="preserve">xuất khẩu gạo của Việt nam đa số lúc nào cũng kinh doanh với tư duy duy nhất </w:t>
      </w:r>
      <w:r w:rsidR="00F71F24" w:rsidRPr="00887B16">
        <w:rPr>
          <w:lang w:val="vi-VN"/>
        </w:rPr>
        <w:t xml:space="preserve">đó </w:t>
      </w:r>
      <w:r w:rsidRPr="00887B16">
        <w:rPr>
          <w:lang w:val="vi-VN"/>
        </w:rPr>
        <w:t xml:space="preserve">là: </w:t>
      </w:r>
      <w:r w:rsidR="002653E1" w:rsidRPr="00887B16">
        <w:rPr>
          <w:lang w:val="vi-VN"/>
        </w:rPr>
        <w:t xml:space="preserve">hạ </w:t>
      </w:r>
      <w:r w:rsidRPr="00887B16">
        <w:rPr>
          <w:lang w:val="vi-VN"/>
        </w:rPr>
        <w:t>giá gạo xuống thấp để giành khách hàng, giành hợp đồng xuất khẩu</w:t>
      </w:r>
      <w:r w:rsidR="002653E1" w:rsidRPr="00887B16">
        <w:rPr>
          <w:lang w:val="vi-VN"/>
        </w:rPr>
        <w:t xml:space="preserve"> bằng mọi giá! </w:t>
      </w:r>
      <w:r w:rsidRPr="00887B16">
        <w:rPr>
          <w:lang w:val="vi-VN"/>
        </w:rPr>
        <w:t>Tư duy này đã tồn tại hàng mấy chục năm nay</w:t>
      </w:r>
      <w:r w:rsidR="004E6B22" w:rsidRPr="00887B16">
        <w:rPr>
          <w:lang w:val="vi-VN"/>
        </w:rPr>
        <w:t xml:space="preserve">, hiện tại đã ở </w:t>
      </w:r>
      <w:r w:rsidR="00F71F24" w:rsidRPr="00887B16">
        <w:rPr>
          <w:lang w:val="vi-VN"/>
        </w:rPr>
        <w:t>lúc</w:t>
      </w:r>
      <w:r w:rsidR="004E6B22" w:rsidRPr="00887B16">
        <w:rPr>
          <w:lang w:val="vi-VN"/>
        </w:rPr>
        <w:t xml:space="preserve"> cực kỳ nguy hại đến cả ngành hàng lúa gạo của quốc gia. Tôi nêu </w:t>
      </w:r>
      <w:r w:rsidR="002653E1" w:rsidRPr="00887B16">
        <w:rPr>
          <w:lang w:val="vi-VN"/>
        </w:rPr>
        <w:t xml:space="preserve">vài </w:t>
      </w:r>
      <w:r w:rsidR="004E6B22" w:rsidRPr="00887B16">
        <w:rPr>
          <w:lang w:val="vi-VN"/>
        </w:rPr>
        <w:t>dẫn chứng điển hình như sau:</w:t>
      </w:r>
      <w:r w:rsidR="0048462D" w:rsidRPr="00887B16">
        <w:rPr>
          <w:lang w:val="vi-VN"/>
        </w:rPr>
        <w:t xml:space="preserve"> Thị trường nhập khẩu gạo</w:t>
      </w:r>
      <w:r w:rsidR="00C01577" w:rsidRPr="00887B16">
        <w:rPr>
          <w:lang w:val="vi-VN"/>
        </w:rPr>
        <w:t xml:space="preserve"> </w:t>
      </w:r>
      <w:r w:rsidR="0048462D" w:rsidRPr="00887B16">
        <w:rPr>
          <w:lang w:val="vi-VN"/>
        </w:rPr>
        <w:t xml:space="preserve">của Hàn Quốc là một thị trường </w:t>
      </w:r>
      <w:r w:rsidR="00A045A0" w:rsidRPr="00887B16">
        <w:rPr>
          <w:lang w:val="vi-VN"/>
        </w:rPr>
        <w:t xml:space="preserve">mới, </w:t>
      </w:r>
      <w:r w:rsidR="0048462D" w:rsidRPr="00887B16">
        <w:rPr>
          <w:lang w:val="vi-VN"/>
        </w:rPr>
        <w:t>khá thông thoáng và rất phù hợp với ngành hàng lúa gạo của Việt Nam. Từ trước năm 2016 thị trường này chỉ có Mỹ, Úc, Trung Quốc tham gia đấu thầu; và giá trúng thầu của các quốc gia này luôn ở mức tối thiểu 770 dola mỹ trên tấn gạo hạt ngắn và 850 dola trên tấn gạo hạt trung bình</w:t>
      </w:r>
      <w:r w:rsidR="00B705E8" w:rsidRPr="00887B16">
        <w:rPr>
          <w:lang w:val="vi-VN"/>
        </w:rPr>
        <w:t xml:space="preserve">; gạo lức hạt dài cũng trên 400 dola 1 tấn. Gạo hạt ngắn là loại lúa DS1 </w:t>
      </w:r>
      <w:r w:rsidR="00FB36FB" w:rsidRPr="00887B16">
        <w:rPr>
          <w:lang w:val="vi-VN"/>
        </w:rPr>
        <w:t xml:space="preserve">của Việt Nam </w:t>
      </w:r>
      <w:r w:rsidR="00B705E8" w:rsidRPr="00887B16">
        <w:rPr>
          <w:lang w:val="vi-VN"/>
        </w:rPr>
        <w:t xml:space="preserve">được Công ty Trung An và Công ty An Đình đưa giống từ Viện khoa học Nông nghiệp Việt Nam thuộc Bộ NNPTNT về xây dựng </w:t>
      </w:r>
      <w:r w:rsidR="00FB36FB" w:rsidRPr="00887B16">
        <w:rPr>
          <w:lang w:val="vi-VN"/>
        </w:rPr>
        <w:t xml:space="preserve">vùng nguyên liệu </w:t>
      </w:r>
      <w:r w:rsidR="00B705E8" w:rsidRPr="00887B16">
        <w:rPr>
          <w:lang w:val="vi-VN"/>
        </w:rPr>
        <w:t>rất thành công ở vùng Tứ giác Long Xuyên</w:t>
      </w:r>
      <w:r w:rsidR="00B82198" w:rsidRPr="00887B16">
        <w:rPr>
          <w:lang w:val="vi-VN"/>
        </w:rPr>
        <w:t>. T</w:t>
      </w:r>
      <w:r w:rsidR="00B705E8" w:rsidRPr="00887B16">
        <w:rPr>
          <w:lang w:val="vi-VN"/>
        </w:rPr>
        <w:t xml:space="preserve">ừ năm 2012 đến năm 2019 chỉ riêng tỉnh An Giang và </w:t>
      </w:r>
      <w:r w:rsidR="00B82198" w:rsidRPr="00887B16">
        <w:rPr>
          <w:lang w:val="vi-VN"/>
        </w:rPr>
        <w:t xml:space="preserve">tỉnh </w:t>
      </w:r>
      <w:r w:rsidR="00B705E8" w:rsidRPr="00887B16">
        <w:rPr>
          <w:lang w:val="vi-VN"/>
        </w:rPr>
        <w:t xml:space="preserve">Kiên Giang </w:t>
      </w:r>
      <w:r w:rsidR="00B705E8" w:rsidRPr="00887B16">
        <w:rPr>
          <w:lang w:val="vi-VN"/>
        </w:rPr>
        <w:lastRenderedPageBreak/>
        <w:t xml:space="preserve">diện tích gieo trồng đã lên đến khoảng 300.000 ha, </w:t>
      </w:r>
      <w:r w:rsidR="001876D2" w:rsidRPr="00887B16">
        <w:rPr>
          <w:lang w:val="vi-VN"/>
        </w:rPr>
        <w:t>vì lúa cho năng suất khá cao, chống chịu sâu bệnh tốt và rất phù hợp với thổ nhưỡng, khí hậu vùng miền cho cả m</w:t>
      </w:r>
      <w:r w:rsidR="00A045A0" w:rsidRPr="00887B16">
        <w:rPr>
          <w:lang w:val="vi-VN"/>
        </w:rPr>
        <w:t>ù</w:t>
      </w:r>
      <w:r w:rsidR="001876D2" w:rsidRPr="00887B16">
        <w:rPr>
          <w:lang w:val="vi-VN"/>
        </w:rPr>
        <w:t>a nắng và m</w:t>
      </w:r>
      <w:r w:rsidR="00A045A0" w:rsidRPr="00887B16">
        <w:rPr>
          <w:lang w:val="vi-VN"/>
        </w:rPr>
        <w:t>ù</w:t>
      </w:r>
      <w:r w:rsidR="001876D2" w:rsidRPr="00887B16">
        <w:rPr>
          <w:lang w:val="vi-VN"/>
        </w:rPr>
        <w:t>a mưa! Đây là lợi thế rất lớn của gạo hạt ngắn Việt Nam tham gia đấu thầu xuất khẩu vào Hàn Quốc. N</w:t>
      </w:r>
      <w:r w:rsidR="0048462D" w:rsidRPr="00887B16">
        <w:rPr>
          <w:lang w:val="vi-VN"/>
        </w:rPr>
        <w:t xml:space="preserve">hưng </w:t>
      </w:r>
      <w:r w:rsidR="001876D2" w:rsidRPr="00887B16">
        <w:rPr>
          <w:lang w:val="vi-VN"/>
        </w:rPr>
        <w:t xml:space="preserve">rất tiếc </w:t>
      </w:r>
      <w:r w:rsidR="0048462D" w:rsidRPr="00887B16">
        <w:rPr>
          <w:lang w:val="vi-VN"/>
        </w:rPr>
        <w:t xml:space="preserve">kể từ khi Doanh nghiệp Việt Nam tham gia </w:t>
      </w:r>
      <w:r w:rsidR="00394F63" w:rsidRPr="00887B16">
        <w:rPr>
          <w:lang w:val="vi-VN"/>
        </w:rPr>
        <w:t xml:space="preserve">thầu </w:t>
      </w:r>
      <w:r w:rsidR="0048462D" w:rsidRPr="00887B16">
        <w:rPr>
          <w:lang w:val="vi-VN"/>
        </w:rPr>
        <w:t xml:space="preserve">thì giá bắt đầu giảm từ 750 dola năm 2016 xuống </w:t>
      </w:r>
      <w:r w:rsidR="00394F63" w:rsidRPr="00887B16">
        <w:rPr>
          <w:lang w:val="vi-VN"/>
        </w:rPr>
        <w:t xml:space="preserve">còn </w:t>
      </w:r>
      <w:r w:rsidR="0048462D" w:rsidRPr="00887B16">
        <w:rPr>
          <w:lang w:val="vi-VN"/>
        </w:rPr>
        <w:t>6</w:t>
      </w:r>
      <w:r w:rsidR="001E3374" w:rsidRPr="00887B16">
        <w:rPr>
          <w:lang w:val="vi-VN"/>
        </w:rPr>
        <w:t>95</w:t>
      </w:r>
      <w:r w:rsidR="0048462D" w:rsidRPr="00887B16">
        <w:rPr>
          <w:lang w:val="vi-VN"/>
        </w:rPr>
        <w:t xml:space="preserve"> dola năm 2017</w:t>
      </w:r>
      <w:r w:rsidR="00FB36FB" w:rsidRPr="00887B16">
        <w:rPr>
          <w:lang w:val="vi-VN"/>
        </w:rPr>
        <w:t>,</w:t>
      </w:r>
      <w:r w:rsidR="0048462D" w:rsidRPr="00887B16">
        <w:rPr>
          <w:lang w:val="vi-VN"/>
        </w:rPr>
        <w:t xml:space="preserve"> và </w:t>
      </w:r>
      <w:r w:rsidR="001E3374" w:rsidRPr="00887B16">
        <w:rPr>
          <w:lang w:val="vi-VN"/>
        </w:rPr>
        <w:t xml:space="preserve">tiếp xuống </w:t>
      </w:r>
      <w:r w:rsidR="0048462D" w:rsidRPr="00887B16">
        <w:rPr>
          <w:lang w:val="vi-VN"/>
        </w:rPr>
        <w:t xml:space="preserve">còn khoảng </w:t>
      </w:r>
      <w:r w:rsidR="001E3374" w:rsidRPr="00887B16">
        <w:rPr>
          <w:lang w:val="vi-VN"/>
        </w:rPr>
        <w:t>640</w:t>
      </w:r>
      <w:r w:rsidR="0048462D" w:rsidRPr="00887B16">
        <w:rPr>
          <w:lang w:val="vi-VN"/>
        </w:rPr>
        <w:t xml:space="preserve"> dola </w:t>
      </w:r>
      <w:r w:rsidR="001E3374" w:rsidRPr="00887B16">
        <w:rPr>
          <w:lang w:val="vi-VN"/>
        </w:rPr>
        <w:t>năm 2018, và năm 2019</w:t>
      </w:r>
      <w:r w:rsidR="00FB36FB" w:rsidRPr="00887B16">
        <w:rPr>
          <w:lang w:val="vi-VN"/>
        </w:rPr>
        <w:t>,</w:t>
      </w:r>
      <w:r w:rsidR="001E3374" w:rsidRPr="00887B16">
        <w:rPr>
          <w:lang w:val="vi-VN"/>
        </w:rPr>
        <w:t xml:space="preserve"> 2 đợt thầu vừa qua doanh nghiệp Việt nam hạ giá xuống chỉ còn khoảng 460 dola 1 tấn CIF </w:t>
      </w:r>
      <w:r w:rsidR="00206194" w:rsidRPr="00887B16">
        <w:rPr>
          <w:lang w:val="vi-VN"/>
        </w:rPr>
        <w:t>H</w:t>
      </w:r>
      <w:r w:rsidR="001E3374" w:rsidRPr="00887B16">
        <w:rPr>
          <w:lang w:val="vi-VN"/>
        </w:rPr>
        <w:t xml:space="preserve">àn Quốc; và với kiểu bán gạo </w:t>
      </w:r>
      <w:r w:rsidR="001876D2" w:rsidRPr="00887B16">
        <w:rPr>
          <w:lang w:val="vi-VN"/>
        </w:rPr>
        <w:t xml:space="preserve">của các doanh nghiệp Việt nam </w:t>
      </w:r>
      <w:r w:rsidR="001E3374" w:rsidRPr="00887B16">
        <w:rPr>
          <w:lang w:val="vi-VN"/>
        </w:rPr>
        <w:t>như vậy nên vụ Đông Xuân năm 2019-2020 này nông dân vùng Từ giác Long Xuyên đã bỏ gần hết không d</w:t>
      </w:r>
      <w:r w:rsidR="002653E1" w:rsidRPr="00887B16">
        <w:rPr>
          <w:lang w:val="vi-VN"/>
        </w:rPr>
        <w:t>á</w:t>
      </w:r>
      <w:r w:rsidR="001E3374" w:rsidRPr="00887B16">
        <w:rPr>
          <w:lang w:val="vi-VN"/>
        </w:rPr>
        <w:t xml:space="preserve">m gieo cấy giống </w:t>
      </w:r>
      <w:r w:rsidR="002653E1" w:rsidRPr="00887B16">
        <w:rPr>
          <w:lang w:val="vi-VN"/>
        </w:rPr>
        <w:t xml:space="preserve">lúa </w:t>
      </w:r>
      <w:r w:rsidR="001E3374" w:rsidRPr="00887B16">
        <w:rPr>
          <w:lang w:val="vi-VN"/>
        </w:rPr>
        <w:t xml:space="preserve">DS1 nữa vì lúa </w:t>
      </w:r>
      <w:r w:rsidR="002E4D0F" w:rsidRPr="00887B16">
        <w:rPr>
          <w:lang w:val="vi-VN"/>
        </w:rPr>
        <w:t xml:space="preserve">bán </w:t>
      </w:r>
      <w:r w:rsidR="008F6AE6" w:rsidRPr="00887B16">
        <w:rPr>
          <w:lang w:val="vi-VN"/>
        </w:rPr>
        <w:t xml:space="preserve">được </w:t>
      </w:r>
      <w:r w:rsidR="001E3374" w:rsidRPr="00887B16">
        <w:rPr>
          <w:lang w:val="vi-VN"/>
        </w:rPr>
        <w:t>dưới giá thành sản xuất.</w:t>
      </w:r>
      <w:r w:rsidR="00FB36FB" w:rsidRPr="00887B16">
        <w:rPr>
          <w:lang w:val="vi-VN"/>
        </w:rPr>
        <w:t xml:space="preserve"> </w:t>
      </w:r>
    </w:p>
    <w:p w14:paraId="148C95C7" w14:textId="2C983B24" w:rsidR="007F270F" w:rsidRPr="00887B16" w:rsidRDefault="0048462D" w:rsidP="008F22D0">
      <w:pPr>
        <w:spacing w:before="80" w:after="0"/>
        <w:ind w:firstLine="709"/>
        <w:rPr>
          <w:lang w:val="vi-VN"/>
        </w:rPr>
      </w:pPr>
      <w:r w:rsidRPr="00887B16">
        <w:rPr>
          <w:lang w:val="vi-VN"/>
        </w:rPr>
        <w:t xml:space="preserve">Mới chỉ </w:t>
      </w:r>
      <w:r w:rsidR="001876D2" w:rsidRPr="00887B16">
        <w:rPr>
          <w:lang w:val="vi-VN"/>
        </w:rPr>
        <w:t>4</w:t>
      </w:r>
      <w:r w:rsidRPr="00887B16">
        <w:rPr>
          <w:lang w:val="vi-VN"/>
        </w:rPr>
        <w:t xml:space="preserve"> năm tham gia </w:t>
      </w:r>
      <w:r w:rsidR="001876D2" w:rsidRPr="00887B16">
        <w:rPr>
          <w:lang w:val="vi-VN"/>
        </w:rPr>
        <w:t xml:space="preserve">đầu thầu </w:t>
      </w:r>
      <w:r w:rsidRPr="00887B16">
        <w:rPr>
          <w:lang w:val="vi-VN"/>
        </w:rPr>
        <w:t xml:space="preserve">xuất khẩu </w:t>
      </w:r>
      <w:r w:rsidR="001876D2" w:rsidRPr="00887B16">
        <w:rPr>
          <w:lang w:val="vi-VN"/>
        </w:rPr>
        <w:t xml:space="preserve">gạo </w:t>
      </w:r>
      <w:r w:rsidRPr="00887B16">
        <w:rPr>
          <w:lang w:val="vi-VN"/>
        </w:rPr>
        <w:t>vào Hàn Quốc</w:t>
      </w:r>
      <w:r w:rsidR="001876D2" w:rsidRPr="00887B16">
        <w:rPr>
          <w:lang w:val="vi-VN"/>
        </w:rPr>
        <w:t>;</w:t>
      </w:r>
      <w:r w:rsidRPr="00887B16">
        <w:rPr>
          <w:lang w:val="vi-VN"/>
        </w:rPr>
        <w:t xml:space="preserve"> </w:t>
      </w:r>
      <w:r w:rsidR="001876D2" w:rsidRPr="00887B16">
        <w:rPr>
          <w:lang w:val="vi-VN"/>
        </w:rPr>
        <w:t xml:space="preserve">VN </w:t>
      </w:r>
      <w:r w:rsidR="002653E1" w:rsidRPr="00887B16">
        <w:rPr>
          <w:lang w:val="vi-VN"/>
        </w:rPr>
        <w:t xml:space="preserve">mới </w:t>
      </w:r>
      <w:r w:rsidR="001876D2" w:rsidRPr="00887B16">
        <w:rPr>
          <w:lang w:val="vi-VN"/>
        </w:rPr>
        <w:t>trúng thầu được khoảng 230.000 tấn gạo các loại/1.600.000 tấn mở thầu của Hàn Quốc</w:t>
      </w:r>
      <w:r w:rsidR="00A045A0" w:rsidRPr="00887B16">
        <w:rPr>
          <w:lang w:val="vi-VN"/>
        </w:rPr>
        <w:t>,</w:t>
      </w:r>
      <w:r w:rsidR="001876D2" w:rsidRPr="00887B16">
        <w:rPr>
          <w:lang w:val="vi-VN"/>
        </w:rPr>
        <w:t xml:space="preserve"> </w:t>
      </w:r>
      <w:r w:rsidR="008F6AE6" w:rsidRPr="00887B16">
        <w:rPr>
          <w:lang w:val="vi-VN"/>
        </w:rPr>
        <w:t xml:space="preserve">với </w:t>
      </w:r>
      <w:r w:rsidRPr="00887B16">
        <w:rPr>
          <w:lang w:val="vi-VN"/>
        </w:rPr>
        <w:t xml:space="preserve">số </w:t>
      </w:r>
      <w:r w:rsidR="008F6AE6" w:rsidRPr="00887B16">
        <w:rPr>
          <w:lang w:val="vi-VN"/>
        </w:rPr>
        <w:t xml:space="preserve">lượng rất khiêm tốn nhưng </w:t>
      </w:r>
      <w:r w:rsidRPr="00887B16">
        <w:rPr>
          <w:lang w:val="vi-VN"/>
        </w:rPr>
        <w:t xml:space="preserve">doanh nghiệp Việt Nam đã làm xáo trộn </w:t>
      </w:r>
      <w:r w:rsidR="00CE620F" w:rsidRPr="00887B16">
        <w:rPr>
          <w:lang w:val="vi-VN"/>
        </w:rPr>
        <w:t>“</w:t>
      </w:r>
      <w:r w:rsidRPr="00887B16">
        <w:rPr>
          <w:lang w:val="vi-VN"/>
        </w:rPr>
        <w:t>khuôn khổ</w:t>
      </w:r>
      <w:r w:rsidR="00CE620F" w:rsidRPr="00887B16">
        <w:rPr>
          <w:lang w:val="vi-VN"/>
        </w:rPr>
        <w:t>”</w:t>
      </w:r>
      <w:r w:rsidRPr="00887B16">
        <w:rPr>
          <w:lang w:val="vi-VN"/>
        </w:rPr>
        <w:t xml:space="preserve"> đấu thầu </w:t>
      </w:r>
      <w:r w:rsidR="00CE620F" w:rsidRPr="00887B16">
        <w:rPr>
          <w:lang w:val="vi-VN"/>
        </w:rPr>
        <w:t xml:space="preserve">của </w:t>
      </w:r>
      <w:r w:rsidRPr="00887B16">
        <w:rPr>
          <w:lang w:val="vi-VN"/>
        </w:rPr>
        <w:t>Hàn Quốc</w:t>
      </w:r>
      <w:r w:rsidR="001876D2" w:rsidRPr="00887B16">
        <w:rPr>
          <w:lang w:val="vi-VN"/>
        </w:rPr>
        <w:t xml:space="preserve">; Hàn Quốc rất bất bình với kiểu phá giá của </w:t>
      </w:r>
      <w:r w:rsidR="002E4D0F" w:rsidRPr="00887B16">
        <w:rPr>
          <w:lang w:val="vi-VN"/>
        </w:rPr>
        <w:t xml:space="preserve">nhà xuất khẩu </w:t>
      </w:r>
      <w:r w:rsidR="001876D2" w:rsidRPr="00887B16">
        <w:rPr>
          <w:lang w:val="vi-VN"/>
        </w:rPr>
        <w:t>Việt nam</w:t>
      </w:r>
      <w:r w:rsidR="00CE620F" w:rsidRPr="00887B16">
        <w:rPr>
          <w:lang w:val="vi-VN"/>
        </w:rPr>
        <w:t>,</w:t>
      </w:r>
      <w:r w:rsidR="001876D2" w:rsidRPr="00887B16">
        <w:rPr>
          <w:lang w:val="vi-VN"/>
        </w:rPr>
        <w:t xml:space="preserve"> </w:t>
      </w:r>
      <w:r w:rsidR="008F6AE6" w:rsidRPr="00887B16">
        <w:rPr>
          <w:lang w:val="vi-VN"/>
        </w:rPr>
        <w:t xml:space="preserve">ảnh hưởng đến các gói thầu của các quốc gia khác cùng 1 loại gạo! Làm cho </w:t>
      </w:r>
      <w:r w:rsidR="002E4D0F" w:rsidRPr="00887B16">
        <w:rPr>
          <w:lang w:val="vi-VN"/>
        </w:rPr>
        <w:t>H</w:t>
      </w:r>
      <w:r w:rsidR="008F6AE6" w:rsidRPr="00887B16">
        <w:rPr>
          <w:lang w:val="vi-VN"/>
        </w:rPr>
        <w:t>àn Quốc rất khó giải trình…</w:t>
      </w:r>
      <w:r w:rsidR="001876D2" w:rsidRPr="00887B16">
        <w:rPr>
          <w:lang w:val="vi-VN"/>
        </w:rPr>
        <w:t xml:space="preserve">Hàn Quốc đã có phản hồi đến Bộ Công Thương Việt Nam về </w:t>
      </w:r>
      <w:r w:rsidR="006F7765" w:rsidRPr="00887B16">
        <w:rPr>
          <w:lang w:val="vi-VN"/>
        </w:rPr>
        <w:t xml:space="preserve">giá bỏ thầu thấp dẫn đến chất lượng gạo kém </w:t>
      </w:r>
      <w:r w:rsidR="00CE620F" w:rsidRPr="00887B16">
        <w:rPr>
          <w:lang w:val="vi-VN"/>
        </w:rPr>
        <w:t xml:space="preserve">của doanh nghiệp Viêt Nam, </w:t>
      </w:r>
      <w:r w:rsidR="006F7765" w:rsidRPr="00887B16">
        <w:rPr>
          <w:lang w:val="vi-VN"/>
        </w:rPr>
        <w:t xml:space="preserve">gây </w:t>
      </w:r>
      <w:r w:rsidR="008F6AE6" w:rsidRPr="00887B16">
        <w:rPr>
          <w:lang w:val="vi-VN"/>
        </w:rPr>
        <w:t>thiệt hại</w:t>
      </w:r>
      <w:r w:rsidR="006F7765" w:rsidRPr="00887B16">
        <w:rPr>
          <w:lang w:val="vi-VN"/>
        </w:rPr>
        <w:t xml:space="preserve"> lớn đến </w:t>
      </w:r>
      <w:r w:rsidR="00A045A0" w:rsidRPr="00887B16">
        <w:rPr>
          <w:lang w:val="vi-VN"/>
        </w:rPr>
        <w:t xml:space="preserve">doanh nghiệp sử dụng gạo </w:t>
      </w:r>
      <w:r w:rsidR="006958F5" w:rsidRPr="00887B16">
        <w:rPr>
          <w:lang w:val="vi-VN"/>
        </w:rPr>
        <w:t xml:space="preserve">và nhà nhập khẩu </w:t>
      </w:r>
      <w:r w:rsidR="006F7765" w:rsidRPr="00887B16">
        <w:rPr>
          <w:lang w:val="vi-VN"/>
        </w:rPr>
        <w:t>Hàn Quốc; và họ đã không cho Việt Nam được tham gia đấu thầu nữa, như</w:t>
      </w:r>
      <w:r w:rsidR="006958F5" w:rsidRPr="00887B16">
        <w:rPr>
          <w:lang w:val="vi-VN"/>
        </w:rPr>
        <w:t xml:space="preserve">ng </w:t>
      </w:r>
      <w:r w:rsidR="006F7765" w:rsidRPr="00887B16">
        <w:rPr>
          <w:lang w:val="vi-VN"/>
        </w:rPr>
        <w:t xml:space="preserve">do có Bộ Công Thương Việt Nam can thiệp nên </w:t>
      </w:r>
      <w:r w:rsidR="002653E1" w:rsidRPr="00887B16">
        <w:rPr>
          <w:lang w:val="vi-VN"/>
        </w:rPr>
        <w:t>H</w:t>
      </w:r>
      <w:r w:rsidR="006F7765" w:rsidRPr="00887B16">
        <w:rPr>
          <w:lang w:val="vi-VN"/>
        </w:rPr>
        <w:t xml:space="preserve">àn Quốc đã tiếp tục cho Việt Nam tham gia đấu thầu nhưng với hàng rào vô cùng bất lợi! </w:t>
      </w:r>
    </w:p>
    <w:p w14:paraId="705AA7E4" w14:textId="77777777" w:rsidR="00FB36FB" w:rsidRPr="00887B16" w:rsidRDefault="00CE620F" w:rsidP="008F22D0">
      <w:pPr>
        <w:spacing w:before="80" w:after="0"/>
        <w:ind w:firstLine="709"/>
        <w:rPr>
          <w:lang w:val="vi-VN"/>
        </w:rPr>
      </w:pPr>
      <w:r w:rsidRPr="00887B16">
        <w:rPr>
          <w:lang w:val="vi-VN"/>
        </w:rPr>
        <w:t xml:space="preserve">Kính thưa Thủ tướng Chính phủ, thưa quí đại biểu! </w:t>
      </w:r>
      <w:r w:rsidR="00FB36FB" w:rsidRPr="00887B16">
        <w:rPr>
          <w:lang w:val="vi-VN"/>
        </w:rPr>
        <w:t xml:space="preserve">Các nhà xuất khẩu ở các quốc </w:t>
      </w:r>
      <w:r w:rsidR="002E4D0F" w:rsidRPr="00887B16">
        <w:rPr>
          <w:lang w:val="vi-VN"/>
        </w:rPr>
        <w:t xml:space="preserve">gia </w:t>
      </w:r>
      <w:r w:rsidR="00FB36FB" w:rsidRPr="00887B16">
        <w:rPr>
          <w:lang w:val="vi-VN"/>
        </w:rPr>
        <w:t xml:space="preserve">trên khác trên thế giới khi đi đấu thầu bất kể mặt hàng gì họ đều chỉ đấu giá cạnh tranh với các quốc gia khác, còn ở Việt Nam thì </w:t>
      </w:r>
      <w:r w:rsidR="007E7E35" w:rsidRPr="00887B16">
        <w:rPr>
          <w:lang w:val="vi-VN"/>
        </w:rPr>
        <w:t xml:space="preserve">ngược lại </w:t>
      </w:r>
      <w:r w:rsidR="00FB36FB" w:rsidRPr="00887B16">
        <w:rPr>
          <w:lang w:val="vi-VN"/>
        </w:rPr>
        <w:t xml:space="preserve">chỉ cạnh tranh duy nhất 1 kiểu mà không có quốc gia nào làm đó là cạnh tranh </w:t>
      </w:r>
      <w:r w:rsidR="007E7E35" w:rsidRPr="00887B16">
        <w:rPr>
          <w:lang w:val="vi-VN"/>
        </w:rPr>
        <w:t xml:space="preserve">trong nước </w:t>
      </w:r>
      <w:r w:rsidR="00FB36FB" w:rsidRPr="00887B16">
        <w:rPr>
          <w:lang w:val="vi-VN"/>
        </w:rPr>
        <w:t>với nhau và hậu quả cuối cùng sẽ là nền kinh tế quốc gia gánh chịu</w:t>
      </w:r>
      <w:r w:rsidR="007E7E35" w:rsidRPr="00887B16">
        <w:rPr>
          <w:lang w:val="vi-VN"/>
        </w:rPr>
        <w:t xml:space="preserve"> tổn thất</w:t>
      </w:r>
      <w:r w:rsidR="00FB36FB" w:rsidRPr="00887B16">
        <w:rPr>
          <w:lang w:val="vi-VN"/>
        </w:rPr>
        <w:t>!</w:t>
      </w:r>
      <w:r w:rsidR="007E7E35" w:rsidRPr="00887B16">
        <w:rPr>
          <w:lang w:val="vi-VN"/>
        </w:rPr>
        <w:t xml:space="preserve"> </w:t>
      </w:r>
      <w:r w:rsidRPr="00887B16">
        <w:rPr>
          <w:lang w:val="vi-VN"/>
        </w:rPr>
        <w:t xml:space="preserve">Không có </w:t>
      </w:r>
      <w:r w:rsidR="007E7E35" w:rsidRPr="00887B16">
        <w:rPr>
          <w:lang w:val="vi-VN"/>
        </w:rPr>
        <w:t xml:space="preserve">thiệt hại </w:t>
      </w:r>
      <w:r w:rsidRPr="00887B16">
        <w:rPr>
          <w:lang w:val="vi-VN"/>
        </w:rPr>
        <w:t xml:space="preserve">nào </w:t>
      </w:r>
      <w:r w:rsidR="007E7E35" w:rsidRPr="00887B16">
        <w:rPr>
          <w:lang w:val="vi-VN"/>
        </w:rPr>
        <w:t xml:space="preserve">to lớn bằng chính </w:t>
      </w:r>
      <w:r w:rsidRPr="00887B16">
        <w:rPr>
          <w:lang w:val="vi-VN"/>
        </w:rPr>
        <w:t>các DN trong nước cạnh tranh với nhau</w:t>
      </w:r>
      <w:r w:rsidR="007E7E35" w:rsidRPr="00887B16">
        <w:rPr>
          <w:lang w:val="vi-VN"/>
        </w:rPr>
        <w:t>!</w:t>
      </w:r>
    </w:p>
    <w:p w14:paraId="60E7C34C" w14:textId="77777777" w:rsidR="006F7765" w:rsidRPr="00887B16" w:rsidRDefault="006F7765" w:rsidP="008F22D0">
      <w:pPr>
        <w:spacing w:before="80" w:after="0"/>
        <w:ind w:firstLine="709"/>
        <w:rPr>
          <w:lang w:val="vi-VN"/>
        </w:rPr>
      </w:pPr>
      <w:r w:rsidRPr="00887B16">
        <w:rPr>
          <w:lang w:val="vi-VN"/>
        </w:rPr>
        <w:t xml:space="preserve">Đối với thị trường Philippiner: Thị trường Philippin rất quen và thân thuộc với gạo Việt nam từ mấy chục năm nay, đây là một thị trường nhập khẩu gạo Việt Nam với số lượng rất nhiều có năm lên đến hơn hai triệu tấn; và ngành hàng lúa gạo Việt Nam </w:t>
      </w:r>
      <w:r w:rsidR="002653E1" w:rsidRPr="00887B16">
        <w:rPr>
          <w:lang w:val="vi-VN"/>
        </w:rPr>
        <w:t xml:space="preserve">cũng </w:t>
      </w:r>
      <w:r w:rsidRPr="00887B16">
        <w:rPr>
          <w:lang w:val="vi-VN"/>
        </w:rPr>
        <w:t>rất cần thị trường này! Những năm gần đây</w:t>
      </w:r>
      <w:r w:rsidR="002653E1" w:rsidRPr="00887B16">
        <w:rPr>
          <w:lang w:val="vi-VN"/>
        </w:rPr>
        <w:t>,</w:t>
      </w:r>
      <w:r w:rsidRPr="00887B16">
        <w:rPr>
          <w:lang w:val="vi-VN"/>
        </w:rPr>
        <w:t xml:space="preserve"> nhất là năm 2019 Philippin đã cho phép thương nhân nhập khẩu gạo theo hạn ngạch </w:t>
      </w:r>
      <w:r w:rsidR="00695652" w:rsidRPr="00887B16">
        <w:rPr>
          <w:lang w:val="vi-VN"/>
        </w:rPr>
        <w:t>“</w:t>
      </w:r>
      <w:r w:rsidRPr="00887B16">
        <w:rPr>
          <w:lang w:val="vi-VN"/>
        </w:rPr>
        <w:t>thuế hóa</w:t>
      </w:r>
      <w:r w:rsidR="00695652" w:rsidRPr="00887B16">
        <w:rPr>
          <w:lang w:val="vi-VN"/>
        </w:rPr>
        <w:t>”</w:t>
      </w:r>
      <w:r w:rsidRPr="00887B16">
        <w:rPr>
          <w:lang w:val="vi-VN"/>
        </w:rPr>
        <w:t xml:space="preserve"> để đưa nhập khẩu gạo của quốc g</w:t>
      </w:r>
      <w:r w:rsidR="006958F5" w:rsidRPr="00887B16">
        <w:rPr>
          <w:lang w:val="vi-VN"/>
        </w:rPr>
        <w:t>ia</w:t>
      </w:r>
      <w:r w:rsidRPr="00887B16">
        <w:rPr>
          <w:lang w:val="vi-VN"/>
        </w:rPr>
        <w:t xml:space="preserve"> Philippin theo hướng cung cầu lành mạnh…Và </w:t>
      </w:r>
      <w:r w:rsidR="007E7E35" w:rsidRPr="00887B16">
        <w:rPr>
          <w:lang w:val="vi-VN"/>
        </w:rPr>
        <w:t xml:space="preserve">chính sách ấy </w:t>
      </w:r>
      <w:r w:rsidRPr="00887B16">
        <w:rPr>
          <w:lang w:val="vi-VN"/>
        </w:rPr>
        <w:t>cũng rất rộng mở cho các thương nhân Việt Nam. Tuy nhiên các doanh nghiệp Việt Nam đã bắt tay với thương nhân Philippin gian lận giá làm cho quốc gia Philippin thất thu rất nhiều tiền thuế nhập khẩu gạo, Philippin đã Cảnh báo đến Bộ Công Thương Việt Nam và đòi kiểm tra tính minh bạch của các doanh nghiệp Việt nam …</w:t>
      </w:r>
      <w:r w:rsidR="00A045A0" w:rsidRPr="00887B16">
        <w:rPr>
          <w:lang w:val="vi-VN"/>
        </w:rPr>
        <w:t xml:space="preserve">(Danh sách các doanh nghiệp </w:t>
      </w:r>
      <w:r w:rsidR="007E7E35" w:rsidRPr="00887B16">
        <w:rPr>
          <w:lang w:val="vi-VN"/>
        </w:rPr>
        <w:t xml:space="preserve">Việt nam bị </w:t>
      </w:r>
      <w:r w:rsidR="00A045A0" w:rsidRPr="00887B16">
        <w:rPr>
          <w:lang w:val="vi-VN"/>
        </w:rPr>
        <w:t xml:space="preserve">Philippin nghi ngờ </w:t>
      </w:r>
      <w:r w:rsidR="00695652" w:rsidRPr="00887B16">
        <w:rPr>
          <w:lang w:val="vi-VN"/>
        </w:rPr>
        <w:t xml:space="preserve">tiếp tay gian lận </w:t>
      </w:r>
      <w:r w:rsidR="00A045A0" w:rsidRPr="00887B16">
        <w:rPr>
          <w:lang w:val="vi-VN"/>
        </w:rPr>
        <w:t>lên đến hàng trăm doanh nghiệp</w:t>
      </w:r>
      <w:r w:rsidR="00695652" w:rsidRPr="00887B16">
        <w:rPr>
          <w:lang w:val="vi-VN"/>
        </w:rPr>
        <w:t>;</w:t>
      </w:r>
      <w:r w:rsidR="00A045A0" w:rsidRPr="00887B16">
        <w:rPr>
          <w:lang w:val="vi-VN"/>
        </w:rPr>
        <w:t xml:space="preserve"> Bộ C</w:t>
      </w:r>
      <w:r w:rsidR="00695652" w:rsidRPr="00887B16">
        <w:rPr>
          <w:lang w:val="vi-VN"/>
        </w:rPr>
        <w:t>ông Thương đã có</w:t>
      </w:r>
      <w:r w:rsidR="00A045A0" w:rsidRPr="00887B16">
        <w:rPr>
          <w:lang w:val="vi-VN"/>
        </w:rPr>
        <w:t>)</w:t>
      </w:r>
      <w:r w:rsidR="00695652" w:rsidRPr="00887B16">
        <w:rPr>
          <w:lang w:val="vi-VN"/>
        </w:rPr>
        <w:t>, t</w:t>
      </w:r>
      <w:r w:rsidR="00A045A0" w:rsidRPr="00887B16">
        <w:rPr>
          <w:lang w:val="vi-VN"/>
        </w:rPr>
        <w:t xml:space="preserve">hời gian tới Philippin chắc chắn sẽ có hàng rào </w:t>
      </w:r>
      <w:r w:rsidR="006958F5" w:rsidRPr="00887B16">
        <w:rPr>
          <w:lang w:val="vi-VN"/>
        </w:rPr>
        <w:t xml:space="preserve">kỹ thuật </w:t>
      </w:r>
      <w:r w:rsidR="00A045A0" w:rsidRPr="00887B16">
        <w:rPr>
          <w:lang w:val="vi-VN"/>
        </w:rPr>
        <w:t>đối với gạo Việt Nam!</w:t>
      </w:r>
    </w:p>
    <w:p w14:paraId="363C22FC" w14:textId="77777777" w:rsidR="00EB4622" w:rsidRPr="00887B16" w:rsidRDefault="00887B16" w:rsidP="008F22D0">
      <w:pPr>
        <w:pStyle w:val="Heading2"/>
        <w:spacing w:before="80" w:after="0"/>
        <w:ind w:firstLine="709"/>
        <w:rPr>
          <w:lang w:val="vi-VN"/>
        </w:rPr>
      </w:pPr>
      <w:r w:rsidRPr="00887B16">
        <w:rPr>
          <w:lang w:val="vi-VN"/>
        </w:rPr>
        <w:t xml:space="preserve">3. </w:t>
      </w:r>
      <w:r w:rsidR="00EB4622" w:rsidRPr="00887B16">
        <w:rPr>
          <w:lang w:val="vi-VN"/>
        </w:rPr>
        <w:t>N</w:t>
      </w:r>
      <w:r w:rsidR="002D540F" w:rsidRPr="00887B16">
        <w:rPr>
          <w:lang w:val="vi-VN"/>
        </w:rPr>
        <w:t xml:space="preserve">hà </w:t>
      </w:r>
      <w:r w:rsidR="00EB4622" w:rsidRPr="00887B16">
        <w:rPr>
          <w:lang w:val="vi-VN"/>
        </w:rPr>
        <w:t xml:space="preserve">xuất khẩu gạo Việt nam </w:t>
      </w:r>
      <w:r w:rsidR="002D540F" w:rsidRPr="00887B16">
        <w:rPr>
          <w:lang w:val="vi-VN"/>
        </w:rPr>
        <w:t>gây</w:t>
      </w:r>
      <w:r w:rsidR="00EB4622" w:rsidRPr="00887B16">
        <w:rPr>
          <w:lang w:val="vi-VN"/>
        </w:rPr>
        <w:t xml:space="preserve"> thất thoát rất nhiều tiền</w:t>
      </w:r>
      <w:r w:rsidR="002D540F" w:rsidRPr="00887B16">
        <w:rPr>
          <w:lang w:val="vi-VN"/>
        </w:rPr>
        <w:t xml:space="preserve"> của quốc gia</w:t>
      </w:r>
      <w:r w:rsidR="00EB4622" w:rsidRPr="00887B16">
        <w:rPr>
          <w:lang w:val="vi-VN"/>
        </w:rPr>
        <w:t xml:space="preserve"> </w:t>
      </w:r>
    </w:p>
    <w:p w14:paraId="3C16F85C" w14:textId="77777777" w:rsidR="007F270F" w:rsidRPr="00887B16" w:rsidRDefault="007F270F" w:rsidP="008F22D0">
      <w:pPr>
        <w:spacing w:before="80" w:after="0"/>
        <w:ind w:firstLine="709"/>
        <w:rPr>
          <w:lang w:val="vi-VN"/>
        </w:rPr>
      </w:pPr>
      <w:r w:rsidRPr="00887B16">
        <w:rPr>
          <w:lang w:val="vi-VN"/>
        </w:rPr>
        <w:t xml:space="preserve">Gạo Việt Nam rất ngon, từ gạo thơm đặc sản trồng tại tỉnh Sóc Trăng; Kiên </w:t>
      </w:r>
      <w:r w:rsidRPr="00887B16">
        <w:rPr>
          <w:lang w:val="vi-VN"/>
        </w:rPr>
        <w:lastRenderedPageBreak/>
        <w:t xml:space="preserve">Giang; Cà Mau; Đồng Tháp mười, vùng Tứ giác Long Xuyên…đến Gạo Tám Hải Hậu, Điện Biên; Nếp Cái Hoa Vàng của Miền Bắc, …để cung cấp cho giới thượng lưu, đến gạo thông thường cung cấp cho người lao động, các nước nghèo, Việt Nam hoàn toàn đáp ứng được nhu cầu của các thị trường từ khó tính đến dễ tính. </w:t>
      </w:r>
      <w:r w:rsidR="002D540F" w:rsidRPr="00887B16">
        <w:rPr>
          <w:lang w:val="vi-VN"/>
        </w:rPr>
        <w:t>N</w:t>
      </w:r>
      <w:r w:rsidRPr="00887B16">
        <w:rPr>
          <w:lang w:val="vi-VN"/>
        </w:rPr>
        <w:t>gay từ năm 2005 Công ty Trung An và một số doanh nghiệp đã</w:t>
      </w:r>
      <w:r w:rsidR="002D540F" w:rsidRPr="00887B16">
        <w:rPr>
          <w:lang w:val="vi-VN"/>
        </w:rPr>
        <w:t xml:space="preserve"> </w:t>
      </w:r>
      <w:r w:rsidRPr="00887B16">
        <w:rPr>
          <w:lang w:val="vi-VN"/>
        </w:rPr>
        <w:t>xây dựng thành công gạo thơm ở nhiều thị trường với nhiều khách hàng khó tính trên thế giới, gạo thơm Việt Nam đã từng bước thay thế gạo thơm của Thái Lan ở nhiều thị trường.</w:t>
      </w:r>
    </w:p>
    <w:p w14:paraId="5842C0F4" w14:textId="77777777" w:rsidR="007F270F" w:rsidRPr="00887B16" w:rsidRDefault="007F270F" w:rsidP="008F22D0">
      <w:pPr>
        <w:spacing w:before="80" w:after="0"/>
        <w:ind w:firstLine="709"/>
        <w:rPr>
          <w:lang w:val="vi-VN"/>
        </w:rPr>
      </w:pPr>
      <w:r w:rsidRPr="00887B16">
        <w:rPr>
          <w:lang w:val="vi-VN"/>
        </w:rPr>
        <w:t xml:space="preserve">Tôi lấy Công ty Trung An của tôi làm dẫn chứng cụ thể như sau: </w:t>
      </w:r>
    </w:p>
    <w:p w14:paraId="13F14130" w14:textId="77777777" w:rsidR="007F270F" w:rsidRPr="00887B16" w:rsidRDefault="00887B16" w:rsidP="008F22D0">
      <w:pPr>
        <w:spacing w:before="80" w:after="0"/>
        <w:ind w:firstLine="709"/>
        <w:rPr>
          <w:lang w:val="vi-VN"/>
        </w:rPr>
      </w:pPr>
      <w:r>
        <w:rPr>
          <w:lang w:val="vi-VN"/>
        </w:rPr>
        <w:t>-</w:t>
      </w:r>
      <w:r w:rsidRPr="00887B16">
        <w:rPr>
          <w:lang w:val="vi-VN"/>
        </w:rPr>
        <w:t xml:space="preserve"> </w:t>
      </w:r>
      <w:r w:rsidR="007F270F" w:rsidRPr="00887B16">
        <w:rPr>
          <w:lang w:val="vi-VN"/>
        </w:rPr>
        <w:t>Năm 2005 Tập đoàn KITOKU của Nhật Bản đã mua gạo thơm Jasmine và năm 2012 tiếp tục mua gạo DS1 hay còn gọi là Japonica trồng ở Việt nam của công ty để xuất khẩu đi các nước khác, họ mua kéo dài cho đến nay với số lượng khá lớn</w:t>
      </w:r>
      <w:r w:rsidR="002D540F" w:rsidRPr="00887B16">
        <w:rPr>
          <w:lang w:val="vi-VN"/>
        </w:rPr>
        <w:t xml:space="preserve"> với giá khá tốt!</w:t>
      </w:r>
      <w:r w:rsidR="007F270F" w:rsidRPr="00887B16">
        <w:rPr>
          <w:lang w:val="vi-VN"/>
        </w:rPr>
        <w:t xml:space="preserve"> </w:t>
      </w:r>
    </w:p>
    <w:p w14:paraId="295E7B2C" w14:textId="77777777" w:rsidR="007F270F" w:rsidRPr="00887B16" w:rsidRDefault="00887B16" w:rsidP="008F22D0">
      <w:pPr>
        <w:spacing w:before="80" w:after="0"/>
        <w:ind w:firstLine="709"/>
        <w:rPr>
          <w:lang w:val="vi-VN"/>
        </w:rPr>
      </w:pPr>
      <w:r>
        <w:rPr>
          <w:lang w:val="vi-VN"/>
        </w:rPr>
        <w:t>-</w:t>
      </w:r>
      <w:r w:rsidRPr="00887B16">
        <w:rPr>
          <w:lang w:val="vi-VN"/>
        </w:rPr>
        <w:t xml:space="preserve"> </w:t>
      </w:r>
      <w:r w:rsidR="007F270F" w:rsidRPr="00887B16">
        <w:rPr>
          <w:lang w:val="vi-VN"/>
        </w:rPr>
        <w:t>Năm 2007 Tập đoàn Bernas cơ quan độc quyền nhập khẩu gạo của  Malaysia đã chọn mua gạo thơm KDM của Công ty Trung An, để thay thế gạo thơm Homani của Thái Lan cho đến ngày hôm nay, mỗi năm cũng vài chục ngìn tấn</w:t>
      </w:r>
      <w:r w:rsidR="000950ED" w:rsidRPr="00887B16">
        <w:rPr>
          <w:lang w:val="vi-VN"/>
        </w:rPr>
        <w:t xml:space="preserve"> với giá 800 dola Mỹ! </w:t>
      </w:r>
      <w:r w:rsidR="002D540F" w:rsidRPr="00887B16">
        <w:rPr>
          <w:lang w:val="vi-VN"/>
        </w:rPr>
        <w:t>N</w:t>
      </w:r>
      <w:r w:rsidR="000950ED" w:rsidRPr="00887B16">
        <w:rPr>
          <w:lang w:val="vi-VN"/>
        </w:rPr>
        <w:t xml:space="preserve">hưng sau này một số DN </w:t>
      </w:r>
      <w:r w:rsidR="00695652" w:rsidRPr="00887B16">
        <w:rPr>
          <w:lang w:val="vi-VN"/>
        </w:rPr>
        <w:t xml:space="preserve">Việt Nam khác </w:t>
      </w:r>
      <w:r w:rsidR="000950ED" w:rsidRPr="00887B16">
        <w:rPr>
          <w:lang w:val="vi-VN"/>
        </w:rPr>
        <w:t xml:space="preserve">đã </w:t>
      </w:r>
      <w:r w:rsidR="002D540F" w:rsidRPr="00887B16">
        <w:rPr>
          <w:lang w:val="vi-VN"/>
        </w:rPr>
        <w:t xml:space="preserve">chào hàng </w:t>
      </w:r>
      <w:r w:rsidR="000950ED" w:rsidRPr="00887B16">
        <w:rPr>
          <w:lang w:val="vi-VN"/>
        </w:rPr>
        <w:t>chỉ 600 dola 1 tấn làm công ty rất khó giải trình với đối tác!</w:t>
      </w:r>
    </w:p>
    <w:p w14:paraId="28A80B52" w14:textId="77777777" w:rsidR="007F270F" w:rsidRPr="00887B16" w:rsidRDefault="00887B16" w:rsidP="008F22D0">
      <w:pPr>
        <w:spacing w:before="80" w:after="0"/>
        <w:ind w:firstLine="709"/>
        <w:rPr>
          <w:lang w:val="vi-VN"/>
        </w:rPr>
      </w:pPr>
      <w:r>
        <w:rPr>
          <w:lang w:val="vi-VN"/>
        </w:rPr>
        <w:t>-</w:t>
      </w:r>
      <w:r w:rsidRPr="00887B16">
        <w:rPr>
          <w:lang w:val="vi-VN"/>
        </w:rPr>
        <w:t xml:space="preserve"> </w:t>
      </w:r>
      <w:r w:rsidR="007F270F" w:rsidRPr="00887B16">
        <w:rPr>
          <w:lang w:val="vi-VN"/>
        </w:rPr>
        <w:t xml:space="preserve">Năm 2012 gạo ST20 tác giả giống lúa của KS Hồ Quang Cua được Công ty Trung An xây dựng thành công tại Malaysia với thương hiệu độc quyền tại thị trường </w:t>
      </w:r>
      <w:r w:rsidR="000950ED" w:rsidRPr="00887B16">
        <w:rPr>
          <w:lang w:val="vi-VN"/>
        </w:rPr>
        <w:t xml:space="preserve">này </w:t>
      </w:r>
      <w:r w:rsidR="007F270F" w:rsidRPr="00887B16">
        <w:rPr>
          <w:lang w:val="vi-VN"/>
        </w:rPr>
        <w:t>suốt 7 năm liền</w:t>
      </w:r>
      <w:r w:rsidR="00695652" w:rsidRPr="00887B16">
        <w:rPr>
          <w:lang w:val="vi-VN"/>
        </w:rPr>
        <w:t>,</w:t>
      </w:r>
      <w:r w:rsidR="007F270F" w:rsidRPr="00887B16">
        <w:rPr>
          <w:lang w:val="vi-VN"/>
        </w:rPr>
        <w:t xml:space="preserve"> và nhiều năm giá bán lên đến 925 dola một tấn;</w:t>
      </w:r>
      <w:r w:rsidR="000950ED" w:rsidRPr="00887B16">
        <w:rPr>
          <w:lang w:val="vi-VN"/>
        </w:rPr>
        <w:t xml:space="preserve"> cũng sau đó một số các DN </w:t>
      </w:r>
      <w:r w:rsidR="00695652" w:rsidRPr="00887B16">
        <w:rPr>
          <w:lang w:val="vi-VN"/>
        </w:rPr>
        <w:t xml:space="preserve">khác </w:t>
      </w:r>
      <w:r w:rsidR="000950ED" w:rsidRPr="00887B16">
        <w:rPr>
          <w:lang w:val="vi-VN"/>
        </w:rPr>
        <w:t xml:space="preserve">chào hàng chỉ </w:t>
      </w:r>
      <w:r w:rsidR="002D540F" w:rsidRPr="00887B16">
        <w:rPr>
          <w:lang w:val="vi-VN"/>
        </w:rPr>
        <w:t>hơn 600 dola Mỹ; Công ty cũng rất khó giải trình và cuối cùng phải giảm giá cho đối tác! Hậu quả đến hôm nay ST 20 đã giảm đến 90% diện tích gieo trồng vì nông dân phải bán lúa giá thấp!</w:t>
      </w:r>
    </w:p>
    <w:p w14:paraId="51C71571" w14:textId="77777777" w:rsidR="007F270F" w:rsidRPr="00887B16" w:rsidRDefault="00887B16" w:rsidP="008F22D0">
      <w:pPr>
        <w:spacing w:before="80" w:after="0"/>
        <w:ind w:firstLine="709"/>
        <w:rPr>
          <w:lang w:val="vi-VN"/>
        </w:rPr>
      </w:pPr>
      <w:r>
        <w:rPr>
          <w:lang w:val="vi-VN"/>
        </w:rPr>
        <w:t>-</w:t>
      </w:r>
      <w:r w:rsidRPr="00887B16">
        <w:rPr>
          <w:lang w:val="vi-VN"/>
        </w:rPr>
        <w:t xml:space="preserve"> </w:t>
      </w:r>
      <w:r w:rsidR="002D540F" w:rsidRPr="00887B16">
        <w:rPr>
          <w:lang w:val="vi-VN"/>
        </w:rPr>
        <w:t>N</w:t>
      </w:r>
      <w:r w:rsidR="007F270F" w:rsidRPr="00887B16">
        <w:rPr>
          <w:lang w:val="vi-VN"/>
        </w:rPr>
        <w:t>ăm 201</w:t>
      </w:r>
      <w:r w:rsidR="002D540F" w:rsidRPr="00887B16">
        <w:rPr>
          <w:lang w:val="vi-VN"/>
        </w:rPr>
        <w:t>5</w:t>
      </w:r>
      <w:r w:rsidR="007F270F" w:rsidRPr="00887B16">
        <w:rPr>
          <w:lang w:val="vi-VN"/>
        </w:rPr>
        <w:t xml:space="preserve"> gạo</w:t>
      </w:r>
      <w:r w:rsidR="002D540F" w:rsidRPr="00887B16">
        <w:rPr>
          <w:lang w:val="vi-VN"/>
        </w:rPr>
        <w:t xml:space="preserve"> ST21</w:t>
      </w:r>
      <w:r w:rsidR="007F270F" w:rsidRPr="00887B16">
        <w:rPr>
          <w:lang w:val="vi-VN"/>
        </w:rPr>
        <w:t xml:space="preserve"> tiếp tục được công ty xây dựng thành công tại Trung quốc với giá </w:t>
      </w:r>
      <w:r w:rsidR="002D540F" w:rsidRPr="00887B16">
        <w:rPr>
          <w:lang w:val="vi-VN"/>
        </w:rPr>
        <w:t>bán lên đến trên 700 dola</w:t>
      </w:r>
      <w:r w:rsidR="008509C2" w:rsidRPr="00887B16">
        <w:rPr>
          <w:lang w:val="vi-VN"/>
        </w:rPr>
        <w:t>, ngay sau đó các DN khác chỉ chào bán với giá hơn 500 dola rồi có lúc xuốn dưới 500, gây khó khăn rất nhiều cho Công ty Trung An trong việc đ</w:t>
      </w:r>
      <w:r w:rsidR="00695652" w:rsidRPr="00887B16">
        <w:rPr>
          <w:lang w:val="vi-VN"/>
        </w:rPr>
        <w:t>à</w:t>
      </w:r>
      <w:r w:rsidR="008509C2" w:rsidRPr="00887B16">
        <w:rPr>
          <w:lang w:val="vi-VN"/>
        </w:rPr>
        <w:t xml:space="preserve">m phán </w:t>
      </w:r>
      <w:r w:rsidR="00695652" w:rsidRPr="00887B16">
        <w:rPr>
          <w:lang w:val="vi-VN"/>
        </w:rPr>
        <w:t>bán hàng!</w:t>
      </w:r>
    </w:p>
    <w:p w14:paraId="5D8E62EC" w14:textId="77777777" w:rsidR="007F270F" w:rsidRPr="00887B16" w:rsidRDefault="00887B16" w:rsidP="008F22D0">
      <w:pPr>
        <w:spacing w:before="80" w:after="0"/>
        <w:ind w:firstLine="709"/>
        <w:rPr>
          <w:lang w:val="vi-VN"/>
        </w:rPr>
      </w:pPr>
      <w:r>
        <w:rPr>
          <w:lang w:val="vi-VN"/>
        </w:rPr>
        <w:t>-</w:t>
      </w:r>
      <w:r w:rsidRPr="00887B16">
        <w:rPr>
          <w:lang w:val="vi-VN"/>
        </w:rPr>
        <w:t xml:space="preserve"> </w:t>
      </w:r>
      <w:r w:rsidR="007F270F" w:rsidRPr="00887B16">
        <w:rPr>
          <w:lang w:val="vi-VN"/>
        </w:rPr>
        <w:t>Từ năm 2017 đến nay Công ty Trung An được Hàn Quốc thẩm định, xuống tận các cánh đồng</w:t>
      </w:r>
      <w:r w:rsidR="00695652" w:rsidRPr="00887B16">
        <w:rPr>
          <w:lang w:val="vi-VN"/>
        </w:rPr>
        <w:t>,</w:t>
      </w:r>
      <w:r w:rsidR="007F270F" w:rsidRPr="00887B16">
        <w:rPr>
          <w:lang w:val="vi-VN"/>
        </w:rPr>
        <w:t xml:space="preserve"> truy xuất nguồn gốc</w:t>
      </w:r>
      <w:r w:rsidR="00695652" w:rsidRPr="00887B16">
        <w:rPr>
          <w:lang w:val="vi-VN"/>
        </w:rPr>
        <w:t>…</w:t>
      </w:r>
      <w:r w:rsidR="007F270F" w:rsidRPr="00887B16">
        <w:rPr>
          <w:lang w:val="vi-VN"/>
        </w:rPr>
        <w:t xml:space="preserve"> và chọn </w:t>
      </w:r>
      <w:r w:rsidR="00695652" w:rsidRPr="00887B16">
        <w:rPr>
          <w:lang w:val="vi-VN"/>
        </w:rPr>
        <w:t xml:space="preserve">công ty </w:t>
      </w:r>
      <w:r w:rsidR="007F270F" w:rsidRPr="00887B16">
        <w:rPr>
          <w:lang w:val="vi-VN"/>
        </w:rPr>
        <w:t>là doanh nghiệp được tham gia đấu thầu xuất khẩu gạo vào Hàn Quốc, mà thị trường này giá nhập khẩu gạo của họ rất cao</w:t>
      </w:r>
      <w:r w:rsidR="008509C2" w:rsidRPr="00887B16">
        <w:rPr>
          <w:lang w:val="vi-VN"/>
        </w:rPr>
        <w:t xml:space="preserve">, gạo hạt ngắn </w:t>
      </w:r>
      <w:r w:rsidR="007F270F" w:rsidRPr="00887B16">
        <w:rPr>
          <w:lang w:val="vi-VN"/>
        </w:rPr>
        <w:t>lúc nào cũng trên 7</w:t>
      </w:r>
      <w:r w:rsidR="00695652" w:rsidRPr="00887B16">
        <w:rPr>
          <w:lang w:val="vi-VN"/>
        </w:rPr>
        <w:t>7</w:t>
      </w:r>
      <w:r w:rsidR="007F270F" w:rsidRPr="00887B16">
        <w:rPr>
          <w:lang w:val="vi-VN"/>
        </w:rPr>
        <w:t>0 dola/tấn!</w:t>
      </w:r>
      <w:r w:rsidR="000950ED" w:rsidRPr="00887B16">
        <w:rPr>
          <w:lang w:val="vi-VN"/>
        </w:rPr>
        <w:t xml:space="preserve"> Nhưng các DN khác chỉ bán hơn 4</w:t>
      </w:r>
      <w:r w:rsidR="008632F3" w:rsidRPr="00887B16">
        <w:rPr>
          <w:lang w:val="vi-VN"/>
        </w:rPr>
        <w:t>5</w:t>
      </w:r>
      <w:r w:rsidR="000950ED" w:rsidRPr="00887B16">
        <w:rPr>
          <w:lang w:val="vi-VN"/>
        </w:rPr>
        <w:t>0 dola như tôi đã nêu ở trên!</w:t>
      </w:r>
      <w:r w:rsidR="007F270F" w:rsidRPr="00887B16">
        <w:rPr>
          <w:lang w:val="vi-VN"/>
        </w:rPr>
        <w:t xml:space="preserve"> </w:t>
      </w:r>
    </w:p>
    <w:p w14:paraId="3A75CD87" w14:textId="77777777" w:rsidR="007F270F" w:rsidRPr="00887B16" w:rsidRDefault="00887B16" w:rsidP="008F22D0">
      <w:pPr>
        <w:spacing w:before="80" w:after="0"/>
        <w:ind w:firstLine="709"/>
        <w:rPr>
          <w:lang w:val="vi-VN"/>
        </w:rPr>
      </w:pPr>
      <w:r>
        <w:rPr>
          <w:lang w:val="vi-VN"/>
        </w:rPr>
        <w:t>-</w:t>
      </w:r>
      <w:r w:rsidRPr="00887B16">
        <w:rPr>
          <w:lang w:val="vi-VN"/>
        </w:rPr>
        <w:t xml:space="preserve"> </w:t>
      </w:r>
      <w:r w:rsidR="007F270F" w:rsidRPr="00887B16">
        <w:rPr>
          <w:lang w:val="vi-VN"/>
        </w:rPr>
        <w:t>Năm 2018 Tập đoàn Sunrice, tập đoàn lớn của Úc cũng đã thẩm định và đi đến các cánh đồng và chọn Công ty Trung An là 1 trong 2 doanh nghiệp duy nhất ở khu vực ĐBSCL để đóng gói gạo DS1 cho họ!</w:t>
      </w:r>
      <w:r w:rsidR="008509C2" w:rsidRPr="00887B16">
        <w:rPr>
          <w:lang w:val="vi-VN"/>
        </w:rPr>
        <w:t xml:space="preserve"> Nhưng giá bán liên tục bị giảm do các DN khác chào bán giá thấp!</w:t>
      </w:r>
      <w:r w:rsidR="007F270F" w:rsidRPr="00887B16">
        <w:rPr>
          <w:lang w:val="vi-VN"/>
        </w:rPr>
        <w:t xml:space="preserve"> </w:t>
      </w:r>
    </w:p>
    <w:p w14:paraId="545A8D0F" w14:textId="77777777" w:rsidR="007F270F" w:rsidRPr="00887B16" w:rsidRDefault="00887B16" w:rsidP="008F22D0">
      <w:pPr>
        <w:spacing w:before="80" w:after="0"/>
        <w:ind w:firstLine="709"/>
        <w:rPr>
          <w:lang w:val="vi-VN"/>
        </w:rPr>
      </w:pPr>
      <w:r>
        <w:rPr>
          <w:lang w:val="vi-VN"/>
        </w:rPr>
        <w:t>-</w:t>
      </w:r>
      <w:r w:rsidRPr="00887B16">
        <w:rPr>
          <w:lang w:val="vi-VN"/>
        </w:rPr>
        <w:t xml:space="preserve"> </w:t>
      </w:r>
      <w:r w:rsidR="007F270F" w:rsidRPr="00887B16">
        <w:rPr>
          <w:lang w:val="vi-VN"/>
        </w:rPr>
        <w:t>Tháng 6/2019 vừa qua Công ty Trung An tiếp tục cùng khách hàng truyền thống tại Philippine, ký kết xây dựng chuỗi cung ứng gạo xuyên suốt 12 tháng trong năm, mỗi t</w:t>
      </w:r>
      <w:r w:rsidR="008632F3" w:rsidRPr="00887B16">
        <w:rPr>
          <w:lang w:val="vi-VN"/>
        </w:rPr>
        <w:t xml:space="preserve">háng </w:t>
      </w:r>
      <w:r w:rsidR="007F270F" w:rsidRPr="00887B16">
        <w:rPr>
          <w:lang w:val="vi-VN"/>
        </w:rPr>
        <w:t xml:space="preserve">giao cho họ </w:t>
      </w:r>
      <w:r w:rsidR="008632F3" w:rsidRPr="00887B16">
        <w:rPr>
          <w:lang w:val="vi-VN"/>
        </w:rPr>
        <w:t xml:space="preserve">khoảng </w:t>
      </w:r>
      <w:r w:rsidR="007F270F" w:rsidRPr="00887B16">
        <w:rPr>
          <w:lang w:val="vi-VN"/>
        </w:rPr>
        <w:t>10.000 tấn gạo đóng túi nhỏ, để phân phối trong hệ thống siêu thị của Philippin, từ tháng 8 đến nay công ty đã xếp cả mấy trăm container lên tàu</w:t>
      </w:r>
      <w:r w:rsidR="00EB4622" w:rsidRPr="00887B16">
        <w:rPr>
          <w:lang w:val="vi-VN"/>
        </w:rPr>
        <w:t xml:space="preserve"> với giá b</w:t>
      </w:r>
      <w:r w:rsidR="000950ED" w:rsidRPr="00887B16">
        <w:rPr>
          <w:lang w:val="vi-VN"/>
        </w:rPr>
        <w:t>á</w:t>
      </w:r>
      <w:r w:rsidR="00EB4622" w:rsidRPr="00887B16">
        <w:rPr>
          <w:lang w:val="vi-VN"/>
        </w:rPr>
        <w:t>n trên 600 và trên 700 dola 1 tấn.</w:t>
      </w:r>
      <w:r w:rsidR="000950ED" w:rsidRPr="00887B16">
        <w:rPr>
          <w:lang w:val="vi-VN"/>
        </w:rPr>
        <w:t xml:space="preserve">, nhưng các </w:t>
      </w:r>
      <w:r w:rsidR="000950ED" w:rsidRPr="00887B16">
        <w:rPr>
          <w:lang w:val="vi-VN"/>
        </w:rPr>
        <w:lastRenderedPageBreak/>
        <w:t>DN khác chỉ bán trên 3 trăm hoặc trên 400 dola</w:t>
      </w:r>
      <w:r w:rsidR="008509C2" w:rsidRPr="00887B16">
        <w:rPr>
          <w:lang w:val="vi-VN"/>
        </w:rPr>
        <w:t xml:space="preserve">, gây khó khăn cho công ty và làm thiệt hại rất lớn đến cả ngành gạo quốc gia như tôi đã </w:t>
      </w:r>
      <w:r w:rsidR="008632F3" w:rsidRPr="00887B16">
        <w:rPr>
          <w:lang w:val="vi-VN"/>
        </w:rPr>
        <w:t xml:space="preserve">nêu </w:t>
      </w:r>
      <w:r w:rsidR="008509C2" w:rsidRPr="00887B16">
        <w:rPr>
          <w:lang w:val="vi-VN"/>
        </w:rPr>
        <w:t>điển hình ở trên!</w:t>
      </w:r>
      <w:r w:rsidR="007F270F" w:rsidRPr="00887B16">
        <w:rPr>
          <w:lang w:val="vi-VN"/>
        </w:rPr>
        <w:t xml:space="preserve"> </w:t>
      </w:r>
    </w:p>
    <w:p w14:paraId="30E24A32" w14:textId="77777777" w:rsidR="00887B16" w:rsidRPr="00887B16" w:rsidRDefault="00887B16" w:rsidP="008F22D0">
      <w:pPr>
        <w:spacing w:before="80" w:after="0"/>
        <w:ind w:firstLine="709"/>
        <w:rPr>
          <w:lang w:val="vi-VN"/>
        </w:rPr>
      </w:pPr>
      <w:r>
        <w:rPr>
          <w:lang w:val="vi-VN"/>
        </w:rPr>
        <w:t>-</w:t>
      </w:r>
      <w:r w:rsidRPr="00887B16">
        <w:rPr>
          <w:lang w:val="vi-VN"/>
        </w:rPr>
        <w:t xml:space="preserve"> </w:t>
      </w:r>
      <w:r w:rsidR="007F270F" w:rsidRPr="00887B16">
        <w:rPr>
          <w:lang w:val="vi-VN"/>
        </w:rPr>
        <w:t xml:space="preserve">Từ năm 2018 đến nay loại gạo thơm ST24 được trồng ở nhiều vùng ở tỉnh Kiên Giang; tỉnh Cà Mau; tỉnh Sóc Trăng, tỉnh Bạc Liêu nhưng không đủ để cung cấp cho thị trường gạo thơm trên thế giới và người tiêu dùng trong nước! Ngày 12/11/2019 mới đây tại Hội nghị gạo Thế giới tổ chức tại Philippin gạo ST của Việt Nam được bình chọn là gạo ngon nhất thế giới! </w:t>
      </w:r>
      <w:r w:rsidR="008632F3" w:rsidRPr="00887B16">
        <w:rPr>
          <w:lang w:val="vi-VN"/>
        </w:rPr>
        <w:t>V</w:t>
      </w:r>
      <w:r w:rsidR="00F0792C" w:rsidRPr="00887B16">
        <w:rPr>
          <w:lang w:val="vi-VN"/>
        </w:rPr>
        <w:t>ượt cả gạo Hommali của Thái La</w:t>
      </w:r>
      <w:r w:rsidR="008632F3" w:rsidRPr="00887B16">
        <w:rPr>
          <w:lang w:val="vi-VN"/>
        </w:rPr>
        <w:t>n</w:t>
      </w:r>
      <w:r w:rsidR="00FB02BD" w:rsidRPr="00887B16">
        <w:rPr>
          <w:lang w:val="vi-VN"/>
        </w:rPr>
        <w:t>! N</w:t>
      </w:r>
      <w:r w:rsidR="00F0792C" w:rsidRPr="00887B16">
        <w:rPr>
          <w:lang w:val="vi-VN"/>
        </w:rPr>
        <w:t xml:space="preserve">hưng gạo Hommali lúc nào cũng </w:t>
      </w:r>
      <w:r w:rsidR="00FB02BD" w:rsidRPr="00887B16">
        <w:rPr>
          <w:lang w:val="vi-VN"/>
        </w:rPr>
        <w:t xml:space="preserve">bán </w:t>
      </w:r>
      <w:r w:rsidR="00F0792C" w:rsidRPr="00887B16">
        <w:rPr>
          <w:lang w:val="vi-VN"/>
        </w:rPr>
        <w:t>1</w:t>
      </w:r>
      <w:r w:rsidR="008632F3" w:rsidRPr="00887B16">
        <w:rPr>
          <w:lang w:val="vi-VN"/>
        </w:rPr>
        <w:t>.</w:t>
      </w:r>
      <w:r w:rsidR="00F0792C" w:rsidRPr="00887B16">
        <w:rPr>
          <w:lang w:val="vi-VN"/>
        </w:rPr>
        <w:t>200 dola còn gạo ST xuất khẩu cao nhất cũng không quá 800 dola Mỹ</w:t>
      </w:r>
      <w:r w:rsidR="008632F3" w:rsidRPr="00887B16">
        <w:rPr>
          <w:lang w:val="vi-VN"/>
        </w:rPr>
        <w:t xml:space="preserve"> (vì DN Việt cạnh tranh bán hàng)</w:t>
      </w:r>
      <w:r w:rsidR="00F0792C" w:rsidRPr="00887B16">
        <w:rPr>
          <w:lang w:val="vi-VN"/>
        </w:rPr>
        <w:t>!</w:t>
      </w:r>
      <w:r w:rsidR="00FB02BD" w:rsidRPr="00887B16">
        <w:rPr>
          <w:lang w:val="vi-VN"/>
        </w:rPr>
        <w:t xml:space="preserve"> </w:t>
      </w:r>
      <w:r w:rsidR="008632F3" w:rsidRPr="00887B16">
        <w:rPr>
          <w:lang w:val="vi-VN"/>
        </w:rPr>
        <w:t xml:space="preserve">Một điều lớn hơn </w:t>
      </w:r>
      <w:r w:rsidR="00FB02BD" w:rsidRPr="00887B16">
        <w:rPr>
          <w:lang w:val="vi-VN"/>
        </w:rPr>
        <w:t xml:space="preserve">nữa </w:t>
      </w:r>
      <w:r w:rsidR="008632F3" w:rsidRPr="00887B16">
        <w:rPr>
          <w:lang w:val="vi-VN"/>
        </w:rPr>
        <w:t xml:space="preserve">là: </w:t>
      </w:r>
      <w:r w:rsidR="00F0792C" w:rsidRPr="00887B16">
        <w:rPr>
          <w:lang w:val="vi-VN"/>
        </w:rPr>
        <w:t xml:space="preserve">Việt Nam xuất khẩu từ 5 đến 7 triệu tấn gạo, </w:t>
      </w:r>
      <w:r w:rsidR="00FB02BD" w:rsidRPr="00887B16">
        <w:rPr>
          <w:lang w:val="vi-VN"/>
        </w:rPr>
        <w:t xml:space="preserve">theo cách sản xuất </w:t>
      </w:r>
      <w:r w:rsidR="008509C2" w:rsidRPr="00887B16">
        <w:rPr>
          <w:lang w:val="vi-VN"/>
        </w:rPr>
        <w:t xml:space="preserve">và </w:t>
      </w:r>
      <w:r w:rsidR="008632F3" w:rsidRPr="00887B16">
        <w:rPr>
          <w:lang w:val="vi-VN"/>
        </w:rPr>
        <w:t xml:space="preserve">các nhà </w:t>
      </w:r>
      <w:r w:rsidR="008509C2" w:rsidRPr="00887B16">
        <w:rPr>
          <w:lang w:val="vi-VN"/>
        </w:rPr>
        <w:t xml:space="preserve">xuất khẩu </w:t>
      </w:r>
      <w:r w:rsidR="008632F3" w:rsidRPr="00887B16">
        <w:rPr>
          <w:lang w:val="vi-VN"/>
        </w:rPr>
        <w:t xml:space="preserve">gạo đang xuất khẩu </w:t>
      </w:r>
      <w:r w:rsidR="00FB02BD" w:rsidRPr="00887B16">
        <w:rPr>
          <w:lang w:val="vi-VN"/>
        </w:rPr>
        <w:t xml:space="preserve">như nhiều năm đã qua và hiện nay, là ngành hàng lúa gạo Việt Nam đã </w:t>
      </w:r>
      <w:r w:rsidR="008632F3" w:rsidRPr="00887B16">
        <w:rPr>
          <w:lang w:val="vi-VN"/>
        </w:rPr>
        <w:t xml:space="preserve">làm thất thoát </w:t>
      </w:r>
      <w:r w:rsidR="00FB02BD" w:rsidRPr="00887B16">
        <w:rPr>
          <w:lang w:val="vi-VN"/>
        </w:rPr>
        <w:t>đi mỗi năm tối thiểu 2 tỷ dola Mỹ,</w:t>
      </w:r>
      <w:r w:rsidR="008632F3" w:rsidRPr="00887B16">
        <w:rPr>
          <w:lang w:val="vi-VN"/>
        </w:rPr>
        <w:t xml:space="preserve"> đây là điều chắc chắn</w:t>
      </w:r>
      <w:r w:rsidR="00FB02BD" w:rsidRPr="00887B16">
        <w:rPr>
          <w:lang w:val="vi-VN"/>
        </w:rPr>
        <w:t>!</w:t>
      </w:r>
    </w:p>
    <w:p w14:paraId="74454085" w14:textId="77777777" w:rsidR="00F0792C" w:rsidRPr="00887B16" w:rsidRDefault="008509C2" w:rsidP="008F22D0">
      <w:pPr>
        <w:pStyle w:val="Heading2"/>
        <w:spacing w:before="80" w:after="0"/>
        <w:ind w:firstLine="709"/>
        <w:rPr>
          <w:rFonts w:eastAsia="SimSun"/>
          <w:szCs w:val="20"/>
          <w:lang w:val="vi-VN"/>
        </w:rPr>
      </w:pPr>
      <w:r w:rsidRPr="00887B16">
        <w:rPr>
          <w:rFonts w:eastAsia="Times New Roman"/>
          <w:lang w:val="vi-VN"/>
        </w:rPr>
        <w:t xml:space="preserve">4. </w:t>
      </w:r>
      <w:r w:rsidR="00F0792C" w:rsidRPr="00887B16">
        <w:rPr>
          <w:rFonts w:eastAsia="Times New Roman"/>
          <w:lang w:val="vi-VN"/>
        </w:rPr>
        <w:t xml:space="preserve">Cánh đồng lớn liên kết </w:t>
      </w:r>
      <w:r w:rsidR="007D144A" w:rsidRPr="00887B16">
        <w:rPr>
          <w:rFonts w:eastAsia="Times New Roman"/>
          <w:lang w:val="vi-VN"/>
        </w:rPr>
        <w:t xml:space="preserve">rất cần và </w:t>
      </w:r>
      <w:r w:rsidR="00F0792C" w:rsidRPr="00887B16">
        <w:rPr>
          <w:rFonts w:eastAsia="Times New Roman"/>
          <w:lang w:val="vi-VN"/>
        </w:rPr>
        <w:t xml:space="preserve">là giải pháp </w:t>
      </w:r>
      <w:r w:rsidR="007C3D5E" w:rsidRPr="00887B16">
        <w:rPr>
          <w:rFonts w:eastAsia="Times New Roman"/>
          <w:lang w:val="vi-VN"/>
        </w:rPr>
        <w:t xml:space="preserve">duy nhất để </w:t>
      </w:r>
      <w:r w:rsidR="00F0792C" w:rsidRPr="00887B16">
        <w:rPr>
          <w:rFonts w:eastAsia="Times New Roman"/>
          <w:lang w:val="vi-VN"/>
        </w:rPr>
        <w:t xml:space="preserve">nâng </w:t>
      </w:r>
      <w:r w:rsidR="007C3D5E" w:rsidRPr="00887B16">
        <w:rPr>
          <w:rFonts w:eastAsia="Times New Roman"/>
          <w:lang w:val="vi-VN"/>
        </w:rPr>
        <w:t xml:space="preserve">cao </w:t>
      </w:r>
      <w:r w:rsidR="00F0792C" w:rsidRPr="00887B16">
        <w:rPr>
          <w:rFonts w:eastAsia="Times New Roman"/>
          <w:lang w:val="vi-VN"/>
        </w:rPr>
        <w:t>giá trị gạo</w:t>
      </w:r>
      <w:r w:rsidR="007C3D5E" w:rsidRPr="00887B16">
        <w:rPr>
          <w:rFonts w:eastAsia="Times New Roman"/>
          <w:lang w:val="vi-VN"/>
        </w:rPr>
        <w:t xml:space="preserve"> </w:t>
      </w:r>
      <w:r w:rsidR="00F0792C" w:rsidRPr="00887B16">
        <w:rPr>
          <w:rFonts w:eastAsia="Times New Roman"/>
          <w:lang w:val="vi-VN"/>
        </w:rPr>
        <w:t>Việt Nam</w:t>
      </w:r>
    </w:p>
    <w:p w14:paraId="1FC91EC9" w14:textId="77777777" w:rsidR="00EB4622" w:rsidRPr="00887B16" w:rsidRDefault="007F270F" w:rsidP="008F22D0">
      <w:pPr>
        <w:spacing w:before="80" w:after="0"/>
        <w:ind w:firstLine="709"/>
        <w:rPr>
          <w:lang w:val="vi-VN"/>
        </w:rPr>
      </w:pPr>
      <w:r w:rsidRPr="00887B16">
        <w:rPr>
          <w:lang w:val="vi-VN"/>
        </w:rPr>
        <w:t xml:space="preserve"> </w:t>
      </w:r>
      <w:r w:rsidRPr="00887B16">
        <w:rPr>
          <w:i/>
          <w:iCs/>
          <w:lang w:val="vi-VN"/>
        </w:rPr>
        <w:t>“</w:t>
      </w:r>
      <w:r w:rsidR="007C3D5E" w:rsidRPr="00887B16">
        <w:rPr>
          <w:i/>
          <w:iCs/>
          <w:lang w:val="vi-VN"/>
        </w:rPr>
        <w:t>C</w:t>
      </w:r>
      <w:r w:rsidRPr="00887B16">
        <w:rPr>
          <w:i/>
          <w:iCs/>
          <w:lang w:val="vi-VN"/>
        </w:rPr>
        <w:t>ánh đồng lớn liên kết”</w:t>
      </w:r>
      <w:r w:rsidRPr="00887B16">
        <w:rPr>
          <w:lang w:val="vi-VN"/>
        </w:rPr>
        <w:t xml:space="preserve"> mà Bộ NN PTNT đã khởi xướng</w:t>
      </w:r>
      <w:r w:rsidR="007C3D5E" w:rsidRPr="00887B16">
        <w:rPr>
          <w:lang w:val="vi-VN"/>
        </w:rPr>
        <w:t xml:space="preserve"> năm 2010</w:t>
      </w:r>
      <w:r w:rsidRPr="00887B16">
        <w:rPr>
          <w:lang w:val="vi-VN"/>
        </w:rPr>
        <w:t>! Mô hình ấy được Chính phủ ra Quyết định 62/2013 và năm 2018 Chính phủ nâng lên thành Nghị định 98/2018, có tính pháp lý cao hơn để các đối tượng trong mô hình thực hiện</w:t>
      </w:r>
      <w:r w:rsidR="007D144A" w:rsidRPr="00887B16">
        <w:rPr>
          <w:lang w:val="vi-VN"/>
        </w:rPr>
        <w:t>,</w:t>
      </w:r>
      <w:r w:rsidR="007C3D5E" w:rsidRPr="00887B16">
        <w:rPr>
          <w:lang w:val="vi-VN"/>
        </w:rPr>
        <w:t xml:space="preserve"> là giải pháp duy nhất để ngành lúa gạo Việt nam phát triển bền vững!</w:t>
      </w:r>
      <w:bookmarkEnd w:id="0"/>
      <w:r w:rsidR="007C3D5E" w:rsidRPr="00887B16">
        <w:rPr>
          <w:lang w:val="vi-VN"/>
        </w:rPr>
        <w:t xml:space="preserve"> </w:t>
      </w:r>
      <w:r w:rsidR="007A2068" w:rsidRPr="00887B16">
        <w:rPr>
          <w:lang w:val="vi-VN"/>
        </w:rPr>
        <w:t>Thực tế</w:t>
      </w:r>
      <w:r w:rsidR="007C3D5E" w:rsidRPr="00887B16">
        <w:rPr>
          <w:lang w:val="vi-VN"/>
        </w:rPr>
        <w:t xml:space="preserve"> c</w:t>
      </w:r>
      <w:r w:rsidR="00EB4622" w:rsidRPr="00887B16">
        <w:rPr>
          <w:lang w:val="vi-VN"/>
        </w:rPr>
        <w:t xml:space="preserve">ác năm qua đã chứng minh: Chính quyền các tỉnh thành trên cả nước, suốt từ năm 2011 đến nay, ở bất kỳ thời điểm nào đều trải thảm đỏ mời gọi các doanh nghiệp về địa phương đầu tư xây dựng cánh đồng lớn liên kết trồng lúa! Doanh nghiệp kinh doanh xuất khẩu gạo tất cả đều muốn có đủ nguồn nguyên liệu lúa được sản xuất trong cánh đồng liên kết </w:t>
      </w:r>
      <w:r w:rsidR="00FB02BD" w:rsidRPr="00887B16">
        <w:rPr>
          <w:lang w:val="vi-VN"/>
        </w:rPr>
        <w:t xml:space="preserve">có chất lượng cao </w:t>
      </w:r>
      <w:r w:rsidR="00EB4622" w:rsidRPr="00887B16">
        <w:rPr>
          <w:lang w:val="vi-VN"/>
        </w:rPr>
        <w:t>để chủ động xuất khẩu! Nông dân ở các địa phương thì tích cực đồng hành! Hiện nay Chính phủ, Bộ NNPTNT vẫn đang tiếp tục khuyến khích các doanh nghiệp, Hợp tác xã và nông dân liên kết sản xuất theo chuỗi giá trị để phát triển bền vững!</w:t>
      </w:r>
      <w:r w:rsidR="007C3D5E" w:rsidRPr="00887B16">
        <w:rPr>
          <w:lang w:val="vi-VN"/>
        </w:rPr>
        <w:t xml:space="preserve"> </w:t>
      </w:r>
    </w:p>
    <w:p w14:paraId="01AED13A" w14:textId="77777777" w:rsidR="007D144A" w:rsidRPr="00887B16" w:rsidRDefault="007F270F" w:rsidP="008F22D0">
      <w:pPr>
        <w:spacing w:before="80" w:after="0"/>
        <w:ind w:firstLine="709"/>
        <w:rPr>
          <w:lang w:val="vi-VN"/>
        </w:rPr>
      </w:pPr>
      <w:r w:rsidRPr="00887B16">
        <w:rPr>
          <w:lang w:val="vi-VN"/>
        </w:rPr>
        <w:t xml:space="preserve">Như vậy từ Trung ương đến địa phương, từ doanh nghiệp đến </w:t>
      </w:r>
      <w:r w:rsidR="007D144A" w:rsidRPr="00887B16">
        <w:rPr>
          <w:lang w:val="vi-VN"/>
        </w:rPr>
        <w:t xml:space="preserve">hợp tác xã và </w:t>
      </w:r>
      <w:r w:rsidRPr="00887B16">
        <w:rPr>
          <w:lang w:val="vi-VN"/>
        </w:rPr>
        <w:t>nông dân đều rất cần mô hình cánh đồng lớn liên kết theo chuỗi giá trị! Nhưng mô hình đúng đắn, hiệu quả và cần thiết này không phát triển nhân rộng ra được, thậm chí những vụ lúa gần đây diện tích cánh đồng lớn liên kết ở các địa phương ngày càng thu hẹp dần!</w:t>
      </w:r>
    </w:p>
    <w:p w14:paraId="2A9D4722" w14:textId="77777777" w:rsidR="007F270F" w:rsidRPr="008F22D0" w:rsidRDefault="00887B16" w:rsidP="008F22D0">
      <w:pPr>
        <w:pStyle w:val="Heading2"/>
        <w:spacing w:before="80" w:after="0"/>
        <w:ind w:firstLine="709"/>
        <w:rPr>
          <w:rFonts w:ascii="Times New Roman Bold" w:eastAsia="Times New Roman" w:hAnsi="Times New Roman Bold"/>
          <w:spacing w:val="-4"/>
          <w:lang w:val="vi-VN"/>
        </w:rPr>
      </w:pPr>
      <w:r w:rsidRPr="008F22D0">
        <w:rPr>
          <w:rFonts w:ascii="Times New Roman Bold" w:eastAsia="Times New Roman" w:hAnsi="Times New Roman Bold"/>
          <w:spacing w:val="-4"/>
          <w:lang w:val="vi-VN"/>
        </w:rPr>
        <w:t xml:space="preserve">5. </w:t>
      </w:r>
      <w:r w:rsidR="007A2068" w:rsidRPr="008F22D0">
        <w:rPr>
          <w:rFonts w:ascii="Times New Roman Bold" w:eastAsia="Times New Roman" w:hAnsi="Times New Roman Bold"/>
          <w:spacing w:val="-4"/>
          <w:lang w:val="vi-VN"/>
        </w:rPr>
        <w:t xml:space="preserve">Giải pháp </w:t>
      </w:r>
      <w:r w:rsidR="007E7E35" w:rsidRPr="008F22D0">
        <w:rPr>
          <w:rFonts w:ascii="Times New Roman Bold" w:eastAsia="Times New Roman" w:hAnsi="Times New Roman Bold"/>
          <w:spacing w:val="-4"/>
          <w:lang w:val="vi-VN"/>
        </w:rPr>
        <w:t xml:space="preserve">cụ thể và duy nhất </w:t>
      </w:r>
      <w:r w:rsidR="00FB02BD" w:rsidRPr="008F22D0">
        <w:rPr>
          <w:rFonts w:ascii="Times New Roman Bold" w:eastAsia="Times New Roman" w:hAnsi="Times New Roman Bold"/>
          <w:spacing w:val="-4"/>
          <w:lang w:val="vi-VN"/>
        </w:rPr>
        <w:t xml:space="preserve">để </w:t>
      </w:r>
      <w:r w:rsidR="007A2068" w:rsidRPr="008F22D0">
        <w:rPr>
          <w:rFonts w:ascii="Times New Roman Bold" w:eastAsia="Times New Roman" w:hAnsi="Times New Roman Bold"/>
          <w:spacing w:val="-4"/>
          <w:lang w:val="vi-VN"/>
        </w:rPr>
        <w:t xml:space="preserve">thực hiện </w:t>
      </w:r>
      <w:r w:rsidR="007E7E35" w:rsidRPr="008F22D0">
        <w:rPr>
          <w:rFonts w:ascii="Times New Roman Bold" w:eastAsia="Times New Roman" w:hAnsi="Times New Roman Bold"/>
          <w:spacing w:val="-4"/>
          <w:lang w:val="vi-VN"/>
        </w:rPr>
        <w:t xml:space="preserve">được </w:t>
      </w:r>
      <w:r w:rsidR="007A2068" w:rsidRPr="008F22D0">
        <w:rPr>
          <w:rFonts w:ascii="Times New Roman Bold" w:eastAsia="Times New Roman" w:hAnsi="Times New Roman Bold"/>
          <w:spacing w:val="-4"/>
          <w:lang w:val="vi-VN"/>
        </w:rPr>
        <w:t>cánh đồng lớn liên kết</w:t>
      </w:r>
      <w:r w:rsidR="007E7E35" w:rsidRPr="008F22D0">
        <w:rPr>
          <w:rFonts w:ascii="Times New Roman Bold" w:eastAsia="Times New Roman" w:hAnsi="Times New Roman Bold"/>
          <w:spacing w:val="-4"/>
          <w:lang w:val="vi-VN"/>
        </w:rPr>
        <w:t>!</w:t>
      </w:r>
      <w:r w:rsidR="007F270F" w:rsidRPr="008F22D0">
        <w:rPr>
          <w:rFonts w:ascii="Times New Roman Bold" w:eastAsia="Times New Roman" w:hAnsi="Times New Roman Bold"/>
          <w:spacing w:val="-4"/>
          <w:lang w:val="vi-VN"/>
        </w:rPr>
        <w:t xml:space="preserve"> </w:t>
      </w:r>
    </w:p>
    <w:p w14:paraId="6EBEAB82" w14:textId="77777777" w:rsidR="00F05D19" w:rsidRPr="00887B16" w:rsidRDefault="007F270F" w:rsidP="008F22D0">
      <w:pPr>
        <w:spacing w:before="80" w:after="0"/>
        <w:ind w:firstLine="709"/>
        <w:rPr>
          <w:lang w:val="vi-VN"/>
        </w:rPr>
      </w:pPr>
      <w:r w:rsidRPr="00887B16">
        <w:rPr>
          <w:lang w:val="vi-VN"/>
        </w:rPr>
        <w:t xml:space="preserve">Giải pháp để </w:t>
      </w:r>
      <w:r w:rsidR="00FB02BD" w:rsidRPr="00887B16">
        <w:rPr>
          <w:lang w:val="vi-VN"/>
        </w:rPr>
        <w:t xml:space="preserve">thực hiện </w:t>
      </w:r>
      <w:r w:rsidR="00F71F24" w:rsidRPr="00887B16">
        <w:rPr>
          <w:lang w:val="vi-VN"/>
        </w:rPr>
        <w:t xml:space="preserve">được mô hình </w:t>
      </w:r>
      <w:r w:rsidR="00FB02BD" w:rsidRPr="00887B16">
        <w:rPr>
          <w:lang w:val="vi-VN"/>
        </w:rPr>
        <w:t xml:space="preserve">cánh đồng lớn liên kết </w:t>
      </w:r>
      <w:r w:rsidRPr="00887B16">
        <w:rPr>
          <w:lang w:val="vi-VN"/>
        </w:rPr>
        <w:t xml:space="preserve">là: Doanh nghiệp được vay đủ vốn để thực hiện dự án </w:t>
      </w:r>
      <w:r w:rsidR="00F71F24" w:rsidRPr="00887B16">
        <w:rPr>
          <w:lang w:val="vi-VN"/>
        </w:rPr>
        <w:t>“</w:t>
      </w:r>
      <w:r w:rsidRPr="00887B16">
        <w:rPr>
          <w:lang w:val="vi-VN"/>
        </w:rPr>
        <w:t>cánh đồng lớn liên kết</w:t>
      </w:r>
      <w:r w:rsidR="00F71F24" w:rsidRPr="00887B16">
        <w:rPr>
          <w:lang w:val="vi-VN"/>
        </w:rPr>
        <w:t>”</w:t>
      </w:r>
      <w:r w:rsidR="00FB02BD" w:rsidRPr="00887B16">
        <w:rPr>
          <w:lang w:val="vi-VN"/>
        </w:rPr>
        <w:t xml:space="preserve"> mà UBND</w:t>
      </w:r>
      <w:r w:rsidR="007D144A" w:rsidRPr="00887B16">
        <w:rPr>
          <w:lang w:val="vi-VN"/>
        </w:rPr>
        <w:t xml:space="preserve"> </w:t>
      </w:r>
      <w:r w:rsidRPr="00887B16">
        <w:rPr>
          <w:lang w:val="vi-VN"/>
        </w:rPr>
        <w:t xml:space="preserve">tỉnh, thành phê duyệt dự án theo Nghị định 98/2018 </w:t>
      </w:r>
      <w:r w:rsidR="00F05D19" w:rsidRPr="00887B16">
        <w:rPr>
          <w:lang w:val="vi-VN"/>
        </w:rPr>
        <w:t>đã qui định</w:t>
      </w:r>
      <w:r w:rsidR="008632F3" w:rsidRPr="00887B16">
        <w:rPr>
          <w:lang w:val="vi-VN"/>
        </w:rPr>
        <w:t>, có 2 hạng mục vốn không thể thiếu được khi thực hiện dự án</w:t>
      </w:r>
      <w:r w:rsidR="00F05D19" w:rsidRPr="00887B16">
        <w:rPr>
          <w:lang w:val="vi-VN"/>
        </w:rPr>
        <w:t>:</w:t>
      </w:r>
    </w:p>
    <w:p w14:paraId="23C68800" w14:textId="77777777" w:rsidR="00F05D19" w:rsidRPr="00887B16" w:rsidRDefault="00887B16" w:rsidP="008F22D0">
      <w:pPr>
        <w:spacing w:before="80" w:after="0"/>
        <w:ind w:firstLine="709"/>
        <w:rPr>
          <w:b/>
          <w:i/>
          <w:lang w:val="vi-VN"/>
        </w:rPr>
      </w:pPr>
      <w:r w:rsidRPr="00887B16">
        <w:rPr>
          <w:i/>
          <w:lang w:val="vi-VN"/>
        </w:rPr>
        <w:t xml:space="preserve">- </w:t>
      </w:r>
      <w:r w:rsidR="00F05D19" w:rsidRPr="00887B16">
        <w:rPr>
          <w:i/>
          <w:lang w:val="vi-VN"/>
        </w:rPr>
        <w:t>Vốn dài hạn để lắp máy sấy lúa và silo chứa lúa</w:t>
      </w:r>
    </w:p>
    <w:p w14:paraId="125C1F86" w14:textId="77777777" w:rsidR="007F270F" w:rsidRPr="00887B16" w:rsidRDefault="00887B16" w:rsidP="008F22D0">
      <w:pPr>
        <w:spacing w:before="80" w:after="0"/>
        <w:ind w:firstLine="709"/>
        <w:rPr>
          <w:b/>
          <w:lang w:val="vi-VN"/>
        </w:rPr>
      </w:pPr>
      <w:r w:rsidRPr="00887B16">
        <w:rPr>
          <w:i/>
          <w:lang w:val="vi-VN"/>
        </w:rPr>
        <w:t xml:space="preserve">- </w:t>
      </w:r>
      <w:r w:rsidR="00F05D19" w:rsidRPr="00887B16">
        <w:rPr>
          <w:i/>
          <w:lang w:val="vi-VN"/>
        </w:rPr>
        <w:t>Vốn ngắn hạn để thanh toán tiền lúa cho nông dân khi thu hoạch.</w:t>
      </w:r>
      <w:r w:rsidR="00F05D19" w:rsidRPr="00887B16">
        <w:rPr>
          <w:lang w:val="vi-VN"/>
        </w:rPr>
        <w:t xml:space="preserve"> </w:t>
      </w:r>
      <w:r w:rsidR="007F270F" w:rsidRPr="00887B16">
        <w:rPr>
          <w:b/>
          <w:lang w:val="vi-VN"/>
        </w:rPr>
        <w:t xml:space="preserve">Đây là giải pháp duy nhất không còn giải pháp nào khác! </w:t>
      </w:r>
    </w:p>
    <w:p w14:paraId="73322201" w14:textId="77777777" w:rsidR="007E7E35" w:rsidRPr="00887B16" w:rsidRDefault="00887B16" w:rsidP="008F22D0">
      <w:pPr>
        <w:pStyle w:val="Heading2"/>
        <w:spacing w:before="80" w:after="0"/>
        <w:ind w:firstLine="709"/>
        <w:rPr>
          <w:rFonts w:eastAsia="Times New Roman"/>
          <w:lang w:val="vi-VN"/>
        </w:rPr>
      </w:pPr>
      <w:r w:rsidRPr="00887B16">
        <w:rPr>
          <w:rFonts w:eastAsia="Times New Roman"/>
          <w:lang w:val="vi-VN"/>
        </w:rPr>
        <w:lastRenderedPageBreak/>
        <w:t xml:space="preserve">6. </w:t>
      </w:r>
      <w:r w:rsidR="007E7E35" w:rsidRPr="00887B16">
        <w:rPr>
          <w:rFonts w:eastAsia="Times New Roman"/>
          <w:lang w:val="vi-VN"/>
        </w:rPr>
        <w:t>Kiến nghị:</w:t>
      </w:r>
    </w:p>
    <w:p w14:paraId="654F87C2" w14:textId="77777777" w:rsidR="007F270F" w:rsidRPr="003C715B" w:rsidRDefault="007F270F" w:rsidP="008F22D0">
      <w:pPr>
        <w:spacing w:before="80" w:after="0"/>
        <w:ind w:firstLine="709"/>
        <w:rPr>
          <w:lang w:val="vi-VN"/>
        </w:rPr>
      </w:pPr>
      <w:r w:rsidRPr="00887B16">
        <w:rPr>
          <w:rFonts w:eastAsia="Times New Roman"/>
          <w:lang w:val="vi-VN"/>
        </w:rPr>
        <w:t xml:space="preserve">Để </w:t>
      </w:r>
      <w:r w:rsidR="00D76D03" w:rsidRPr="00887B16">
        <w:rPr>
          <w:rFonts w:eastAsia="Times New Roman"/>
          <w:lang w:val="vi-VN"/>
        </w:rPr>
        <w:t>thực hiện được giải pháp</w:t>
      </w:r>
      <w:r w:rsidRPr="00887B16">
        <w:rPr>
          <w:rFonts w:eastAsia="Times New Roman"/>
          <w:lang w:val="vi-VN"/>
        </w:rPr>
        <w:t xml:space="preserve"> này, tôi xin mạo muội đề xuất: Thủ tướng Chính phủ ra </w:t>
      </w:r>
      <w:r w:rsidRPr="00887B16">
        <w:rPr>
          <w:rFonts w:eastAsia="Times New Roman"/>
          <w:bCs/>
          <w:lang w:val="vi-VN"/>
        </w:rPr>
        <w:t>Chỉ thị</w:t>
      </w:r>
      <w:r w:rsidRPr="00887B16">
        <w:rPr>
          <w:rFonts w:eastAsia="Times New Roman"/>
          <w:lang w:val="vi-VN"/>
        </w:rPr>
        <w:t xml:space="preserve"> </w:t>
      </w:r>
      <w:r w:rsidRPr="00887B16">
        <w:rPr>
          <w:lang w:val="vi-VN"/>
        </w:rPr>
        <w:t>Về cơ chế thực thi công vụ</w:t>
      </w:r>
      <w:r w:rsidRPr="00887B16">
        <w:rPr>
          <w:bCs/>
          <w:lang w:val="vi-VN"/>
        </w:rPr>
        <w:t xml:space="preserve"> cho </w:t>
      </w:r>
      <w:r w:rsidR="001C233E" w:rsidRPr="00887B16">
        <w:rPr>
          <w:bCs/>
          <w:lang w:val="vi-VN"/>
        </w:rPr>
        <w:t xml:space="preserve">Bộ, </w:t>
      </w:r>
      <w:r w:rsidRPr="003C715B">
        <w:rPr>
          <w:bCs/>
          <w:lang w:val="vi-VN"/>
        </w:rPr>
        <w:t>ngành</w:t>
      </w:r>
      <w:r w:rsidR="001C233E" w:rsidRPr="003C715B">
        <w:rPr>
          <w:bCs/>
          <w:lang w:val="vi-VN"/>
        </w:rPr>
        <w:t>, chính quyền cấp tỉnh thành</w:t>
      </w:r>
      <w:r w:rsidRPr="003C715B">
        <w:rPr>
          <w:bCs/>
          <w:lang w:val="vi-VN"/>
        </w:rPr>
        <w:t xml:space="preserve"> </w:t>
      </w:r>
      <w:r w:rsidRPr="003C715B">
        <w:rPr>
          <w:lang w:val="vi-VN"/>
        </w:rPr>
        <w:t xml:space="preserve">khi thực thi nhiệm vụ của mình trong các dự án “cánh đồng lớn liên kết” của các doanh nghiệp </w:t>
      </w:r>
      <w:r w:rsidR="007865D8" w:rsidRPr="003C715B">
        <w:rPr>
          <w:lang w:val="vi-VN"/>
        </w:rPr>
        <w:t xml:space="preserve">khi </w:t>
      </w:r>
      <w:r w:rsidRPr="003C715B">
        <w:rPr>
          <w:lang w:val="vi-VN"/>
        </w:rPr>
        <w:t xml:space="preserve">được phê duyệt, </w:t>
      </w:r>
      <w:r w:rsidRPr="003C715B">
        <w:rPr>
          <w:bCs/>
          <w:lang w:val="vi-VN"/>
        </w:rPr>
        <w:t>để các thể chế đã ban hành đ</w:t>
      </w:r>
      <w:r w:rsidR="007865D8" w:rsidRPr="003C715B">
        <w:rPr>
          <w:bCs/>
          <w:lang w:val="vi-VN"/>
        </w:rPr>
        <w:t xml:space="preserve">ược áp dụng vào dự án </w:t>
      </w:r>
      <w:r w:rsidRPr="003C715B">
        <w:rPr>
          <w:bCs/>
          <w:lang w:val="vi-VN"/>
        </w:rPr>
        <w:t xml:space="preserve">một cách rộng lớn nhanh chóng! </w:t>
      </w:r>
    </w:p>
    <w:p w14:paraId="37180002" w14:textId="77777777" w:rsidR="007F270F" w:rsidRPr="003C715B" w:rsidRDefault="007F270F" w:rsidP="008F22D0">
      <w:pPr>
        <w:spacing w:before="80" w:after="0"/>
        <w:ind w:firstLine="709"/>
        <w:rPr>
          <w:rFonts w:eastAsia="Times New Roman"/>
          <w:lang w:val="vi-VN"/>
        </w:rPr>
      </w:pPr>
      <w:r w:rsidRPr="003C715B">
        <w:rPr>
          <w:rFonts w:eastAsia="Times New Roman"/>
          <w:lang w:val="vi-VN"/>
        </w:rPr>
        <w:t xml:space="preserve">Trước khi Thủ tướng ban hành </w:t>
      </w:r>
      <w:r w:rsidRPr="003C715B">
        <w:rPr>
          <w:rFonts w:eastAsia="Times New Roman"/>
          <w:bCs/>
          <w:lang w:val="vi-VN"/>
        </w:rPr>
        <w:t>Chỉ thị</w:t>
      </w:r>
      <w:r w:rsidRPr="003C715B">
        <w:rPr>
          <w:rFonts w:eastAsia="Times New Roman"/>
          <w:lang w:val="vi-VN"/>
        </w:rPr>
        <w:t>, Thủ tướng Chính phủ cho ngành hàng lúa gạo một buổi do Bộ trưởng Bộ NNPTNT</w:t>
      </w:r>
      <w:r w:rsidR="00F71F24" w:rsidRPr="003C715B">
        <w:rPr>
          <w:rFonts w:eastAsia="Times New Roman"/>
          <w:lang w:val="vi-VN"/>
        </w:rPr>
        <w:t xml:space="preserve"> và </w:t>
      </w:r>
      <w:r w:rsidRPr="003C715B">
        <w:rPr>
          <w:rFonts w:eastAsia="Times New Roman"/>
          <w:lang w:val="vi-VN"/>
        </w:rPr>
        <w:t>Thống đốc Ngân hàng Nhà nước</w:t>
      </w:r>
      <w:r w:rsidRPr="00887B16">
        <w:rPr>
          <w:rFonts w:eastAsia="Times New Roman"/>
          <w:lang w:val="vi-VN"/>
        </w:rPr>
        <w:t xml:space="preserve"> đồng chủ trì</w:t>
      </w:r>
      <w:r w:rsidRPr="003C715B">
        <w:rPr>
          <w:rFonts w:eastAsia="Times New Roman"/>
          <w:lang w:val="vi-VN"/>
        </w:rPr>
        <w:t>, cùng 13 vị Chủ tịch hoặc phó CT 13 tỉnh thành vùng ĐBSCL và một số Ngân hàng, doanh nghiệp nòng cốt ngành lúa gạo, họp thống nhất “phương án</w:t>
      </w:r>
      <w:r w:rsidR="007E7E35" w:rsidRPr="003C715B">
        <w:rPr>
          <w:rFonts w:eastAsia="Times New Roman"/>
          <w:lang w:val="vi-VN"/>
        </w:rPr>
        <w:t xml:space="preserve"> </w:t>
      </w:r>
      <w:r w:rsidRPr="003C715B">
        <w:rPr>
          <w:rFonts w:eastAsia="Times New Roman"/>
          <w:lang w:val="vi-VN"/>
        </w:rPr>
        <w:t xml:space="preserve">thực hiện mô hình cánh đồng lớn liên kết trồng lúa” để trình Thủ tướng Chính phủ ra </w:t>
      </w:r>
      <w:r w:rsidRPr="003C715B">
        <w:rPr>
          <w:rFonts w:eastAsia="Times New Roman"/>
          <w:bCs/>
          <w:lang w:val="vi-VN"/>
        </w:rPr>
        <w:t>Chỉ thị</w:t>
      </w:r>
      <w:r w:rsidRPr="003C715B">
        <w:rPr>
          <w:rFonts w:eastAsia="Times New Roman"/>
          <w:lang w:val="vi-VN"/>
        </w:rPr>
        <w:t xml:space="preserve">.   </w:t>
      </w:r>
    </w:p>
    <w:p w14:paraId="2EC52119" w14:textId="77777777" w:rsidR="007F270F" w:rsidRPr="003C715B" w:rsidRDefault="007F270F" w:rsidP="008F22D0">
      <w:pPr>
        <w:spacing w:before="80" w:after="0"/>
        <w:ind w:firstLine="709"/>
        <w:rPr>
          <w:rFonts w:eastAsia="Times New Roman"/>
          <w:b/>
          <w:lang w:val="vi-VN"/>
        </w:rPr>
      </w:pPr>
      <w:r w:rsidRPr="00887B16">
        <w:rPr>
          <w:rFonts w:eastAsia="Times New Roman"/>
          <w:b/>
          <w:lang w:val="vi-VN"/>
        </w:rPr>
        <w:t xml:space="preserve">Kính thưa </w:t>
      </w:r>
      <w:r w:rsidRPr="003C715B">
        <w:rPr>
          <w:rFonts w:eastAsia="Times New Roman"/>
          <w:b/>
          <w:lang w:val="vi-VN"/>
        </w:rPr>
        <w:t>Thủ tướng Chính phủ</w:t>
      </w:r>
      <w:r w:rsidRPr="00887B16">
        <w:rPr>
          <w:rFonts w:eastAsia="Times New Roman"/>
          <w:b/>
          <w:lang w:val="vi-VN"/>
        </w:rPr>
        <w:t>, t</w:t>
      </w:r>
      <w:r w:rsidRPr="003C715B">
        <w:rPr>
          <w:rFonts w:eastAsia="Times New Roman"/>
          <w:b/>
          <w:lang w:val="vi-VN"/>
        </w:rPr>
        <w:t>hưa quí đại biểu!</w:t>
      </w:r>
    </w:p>
    <w:p w14:paraId="5B9383C9" w14:textId="77777777" w:rsidR="007F270F" w:rsidRPr="00887B16" w:rsidRDefault="007F270F" w:rsidP="008F22D0">
      <w:pPr>
        <w:spacing w:before="80" w:after="0"/>
        <w:ind w:firstLine="709"/>
        <w:rPr>
          <w:rFonts w:eastAsia="Times New Roman"/>
        </w:rPr>
      </w:pPr>
      <w:r w:rsidRPr="00887B16">
        <w:rPr>
          <w:rFonts w:eastAsia="Times New Roman"/>
        </w:rPr>
        <w:t>Hôm nay Bộ NNPTNT tổ chức Hội nghị tổng kết 10 năm thực hiện Đề án “</w:t>
      </w:r>
      <w:proofErr w:type="gramStart"/>
      <w:r w:rsidRPr="00887B16">
        <w:rPr>
          <w:rFonts w:eastAsia="Times New Roman"/>
        </w:rPr>
        <w:t>An</w:t>
      </w:r>
      <w:proofErr w:type="gramEnd"/>
      <w:r w:rsidRPr="00887B16">
        <w:rPr>
          <w:rFonts w:eastAsia="Times New Roman"/>
        </w:rPr>
        <w:t xml:space="preserve"> ninh lương thực quốc gia đến năm 2020”. Tôi nghĩ an ninh lương thực không phải chỉ là sản xuất có đủ gạo ăn mà còn là: Gạo của Việt Nam xuất khẩu phải thu về được đúng giá trị, công sức của người nông dân dầu giãi nắng mưa làm ra! Giá trị thật của lúa gạo Việt Nam không </w:t>
      </w:r>
      <w:r w:rsidR="007D144A" w:rsidRPr="00887B16">
        <w:rPr>
          <w:rFonts w:eastAsia="Times New Roman"/>
        </w:rPr>
        <w:t>bị cung cách sản xuất và nhà xuất khẩu gạo</w:t>
      </w:r>
      <w:r w:rsidR="004134F6" w:rsidRPr="00887B16">
        <w:rPr>
          <w:rFonts w:eastAsia="Times New Roman"/>
        </w:rPr>
        <w:t xml:space="preserve"> </w:t>
      </w:r>
      <w:r w:rsidRPr="00887B16">
        <w:rPr>
          <w:rFonts w:eastAsia="Times New Roman"/>
        </w:rPr>
        <w:t>“ném xuống sông xuống biển</w:t>
      </w:r>
      <w:r w:rsidR="004134F6" w:rsidRPr="00887B16">
        <w:rPr>
          <w:rFonts w:eastAsia="Times New Roman"/>
        </w:rPr>
        <w:t xml:space="preserve"> 50%</w:t>
      </w:r>
      <w:r w:rsidRPr="00887B16">
        <w:rPr>
          <w:rFonts w:eastAsia="Times New Roman"/>
        </w:rPr>
        <w:t xml:space="preserve">” như hiện nay! </w:t>
      </w:r>
    </w:p>
    <w:p w14:paraId="4533AFB4" w14:textId="77777777" w:rsidR="007F270F" w:rsidRPr="00887B16" w:rsidRDefault="007F270F" w:rsidP="008F22D0">
      <w:pPr>
        <w:spacing w:before="80" w:after="0"/>
        <w:ind w:firstLine="709"/>
      </w:pPr>
      <w:r w:rsidRPr="00887B16">
        <w:rPr>
          <w:rFonts w:eastAsia="Times New Roman"/>
        </w:rPr>
        <w:t>Là thành viên trong Ban chấp hành HHLTVN; là doanh nghiệp có đầu tư thực hiện nhiều cánh đồng lớn liên kết trồng lúa ở nhiều địa phương từ năm 2011 đến nay</w:t>
      </w:r>
      <w:r w:rsidRPr="00887B16">
        <w:rPr>
          <w:rFonts w:eastAsia="Times New Roman"/>
          <w:lang w:val="vi-VN"/>
        </w:rPr>
        <w:t xml:space="preserve"> </w:t>
      </w:r>
      <w:r w:rsidRPr="00887B16">
        <w:rPr>
          <w:rFonts w:eastAsia="Times New Roman"/>
        </w:rPr>
        <w:t>đạt kết quả khá tốt</w:t>
      </w:r>
      <w:r w:rsidRPr="00887B16">
        <w:rPr>
          <w:rFonts w:eastAsia="Times New Roman"/>
          <w:lang w:val="vi-VN"/>
        </w:rPr>
        <w:t xml:space="preserve">, </w:t>
      </w:r>
      <w:r w:rsidRPr="00887B16">
        <w:rPr>
          <w:rFonts w:eastAsia="Times New Roman"/>
        </w:rPr>
        <w:t xml:space="preserve">tôi xin </w:t>
      </w:r>
      <w:r w:rsidRPr="00887B16">
        <w:rPr>
          <w:rFonts w:eastAsia="Times New Roman"/>
          <w:lang w:val="vi-VN"/>
        </w:rPr>
        <w:t xml:space="preserve">khẳng định: Chỉ sau 3 đến 5 năm nếu doanh nghiệp </w:t>
      </w:r>
      <w:r w:rsidR="007E7E35" w:rsidRPr="00887B16">
        <w:rPr>
          <w:rFonts w:eastAsia="Times New Roman"/>
        </w:rPr>
        <w:t xml:space="preserve">được Thủ tướng ra chỉ thị để có </w:t>
      </w:r>
      <w:r w:rsidR="001C233E" w:rsidRPr="00887B16">
        <w:rPr>
          <w:rFonts w:eastAsia="Times New Roman"/>
        </w:rPr>
        <w:t xml:space="preserve">đủ điều kiện </w:t>
      </w:r>
      <w:r w:rsidRPr="00887B16">
        <w:rPr>
          <w:rFonts w:eastAsia="Times New Roman"/>
          <w:lang w:val="vi-VN"/>
        </w:rPr>
        <w:t>thực hiện dự án cánh đồng lớn liên kết</w:t>
      </w:r>
      <w:r w:rsidRPr="00887B16">
        <w:rPr>
          <w:rFonts w:eastAsia="Times New Roman"/>
        </w:rPr>
        <w:t xml:space="preserve"> đạt </w:t>
      </w:r>
      <w:r w:rsidR="007E7E35" w:rsidRPr="00887B16">
        <w:rPr>
          <w:rFonts w:eastAsia="Times New Roman"/>
        </w:rPr>
        <w:t xml:space="preserve">khoảng </w:t>
      </w:r>
      <w:r w:rsidRPr="00887B16">
        <w:rPr>
          <w:rFonts w:eastAsia="Times New Roman"/>
        </w:rPr>
        <w:t xml:space="preserve">750.000 </w:t>
      </w:r>
      <w:r w:rsidR="007E7E35" w:rsidRPr="00887B16">
        <w:rPr>
          <w:rFonts w:eastAsia="Times New Roman"/>
        </w:rPr>
        <w:t>đến 900.000 ha</w:t>
      </w:r>
      <w:r w:rsidRPr="00887B16">
        <w:rPr>
          <w:rFonts w:eastAsia="Times New Roman"/>
          <w:lang w:val="vi-VN"/>
        </w:rPr>
        <w:t>, n</w:t>
      </w:r>
      <w:r w:rsidRPr="00887B16">
        <w:rPr>
          <w:rFonts w:eastAsia="Times New Roman"/>
        </w:rPr>
        <w:t xml:space="preserve">gành hàng lúa gạo </w:t>
      </w:r>
      <w:r w:rsidRPr="00887B16">
        <w:rPr>
          <w:rFonts w:eastAsia="Times New Roman"/>
          <w:lang w:val="vi-VN"/>
        </w:rPr>
        <w:t xml:space="preserve">Vùng ĐBSCL </w:t>
      </w:r>
      <w:r w:rsidRPr="00887B16">
        <w:rPr>
          <w:rFonts w:eastAsia="Times New Roman"/>
        </w:rPr>
        <w:t xml:space="preserve">nói riêng của Việt nam nói chung </w:t>
      </w:r>
      <w:r w:rsidRPr="00887B16">
        <w:rPr>
          <w:rFonts w:eastAsia="Times New Roman"/>
          <w:lang w:val="vi-VN"/>
        </w:rPr>
        <w:t>chắc chắn sẽ phát triển bền vững; m</w:t>
      </w:r>
      <w:r w:rsidRPr="00887B16">
        <w:rPr>
          <w:rFonts w:eastAsia="Times New Roman"/>
        </w:rPr>
        <w:t xml:space="preserve">ỗi năm xuất khẩu gạo của Việt Nam thu thêm được không dưới </w:t>
      </w:r>
      <w:r w:rsidRPr="00887B16">
        <w:rPr>
          <w:rFonts w:eastAsia="Times New Roman"/>
          <w:lang w:val="vi-VN"/>
        </w:rPr>
        <w:t>2 tỷ</w:t>
      </w:r>
      <w:r w:rsidRPr="00887B16">
        <w:rPr>
          <w:rFonts w:eastAsia="Times New Roman"/>
        </w:rPr>
        <w:t xml:space="preserve"> dola Mỹ so với giá trị xuất khẩu gạo hiện nay trên cùng số lượng; tức là V</w:t>
      </w:r>
      <w:r w:rsidRPr="00887B16">
        <w:rPr>
          <w:rFonts w:eastAsia="Times New Roman"/>
          <w:lang w:val="vi-VN"/>
        </w:rPr>
        <w:t xml:space="preserve">iệt Nam </w:t>
      </w:r>
      <w:r w:rsidRPr="00887B16">
        <w:rPr>
          <w:rFonts w:eastAsia="Times New Roman"/>
        </w:rPr>
        <w:t>xuất khẩu 6 triệu tấn gạo từ lúa trong cánh đồng liên kết thì Việt nam sẽ thu về khoảng 5 tỷ dola Mỹ chứ không phải 2 tỷ mấy như nhiều năm nay! Ngoài ra chuỗi liên kết này chắc chắn còn thu về thêm được 1 tỷ dola Mỹ từ bán Oxit Silic triết xuất từ trấu và 1 tỷ dola Mỹ bán dầu gạo triết xuất từ cám! Và khách hàng trên thế giới sẽ chủ động đến đặt hàng mua gạo của Việt Nam vì gạo Việt Nam ngon sản xuất an toàn, chứ không phải các doanh nghiệp Việt Nam phải hạ giá và tranh nhau bán gạo như hiện nay!</w:t>
      </w:r>
    </w:p>
    <w:p w14:paraId="6AE865A1" w14:textId="77777777" w:rsidR="007F270F" w:rsidRPr="00887B16" w:rsidRDefault="007F270F" w:rsidP="008F22D0">
      <w:pPr>
        <w:spacing w:before="80" w:after="0"/>
        <w:ind w:firstLine="709"/>
        <w:rPr>
          <w:rFonts w:eastAsia="Times New Roman"/>
        </w:rPr>
      </w:pPr>
      <w:r w:rsidRPr="00887B16">
        <w:rPr>
          <w:rFonts w:eastAsia="Times New Roman"/>
        </w:rPr>
        <w:t xml:space="preserve">Sau cùng! Tôi </w:t>
      </w:r>
      <w:r w:rsidRPr="00887B16">
        <w:rPr>
          <w:rFonts w:eastAsia="Times New Roman"/>
          <w:lang w:val="vi-VN"/>
        </w:rPr>
        <w:t xml:space="preserve">xin </w:t>
      </w:r>
      <w:r w:rsidRPr="00887B16">
        <w:rPr>
          <w:rFonts w:eastAsia="Times New Roman"/>
        </w:rPr>
        <w:t>kính chúc Th</w:t>
      </w:r>
      <w:bookmarkStart w:id="1" w:name="_GoBack"/>
      <w:bookmarkEnd w:id="1"/>
      <w:r w:rsidRPr="00887B16">
        <w:rPr>
          <w:rFonts w:eastAsia="Times New Roman"/>
        </w:rPr>
        <w:t xml:space="preserve">ủ tướng cùng toàn thể quí đại biểu </w:t>
      </w:r>
      <w:r w:rsidRPr="00887B16">
        <w:rPr>
          <w:rFonts w:eastAsia="Times New Roman"/>
          <w:lang w:val="vi-VN"/>
        </w:rPr>
        <w:t xml:space="preserve">tham dự hội nghị </w:t>
      </w:r>
      <w:r w:rsidRPr="00887B16">
        <w:rPr>
          <w:rFonts w:eastAsia="Times New Roman"/>
        </w:rPr>
        <w:t xml:space="preserve">mạnh khỏe, hạnh phúc, chúc hội nghị thành công. </w:t>
      </w:r>
    </w:p>
    <w:p w14:paraId="708FB823" w14:textId="77777777" w:rsidR="007F270F" w:rsidRPr="00887B16" w:rsidRDefault="007F270F" w:rsidP="008F22D0">
      <w:pPr>
        <w:spacing w:before="80" w:after="0"/>
        <w:ind w:firstLine="709"/>
        <w:rPr>
          <w:rFonts w:eastAsia="Times New Roman"/>
        </w:rPr>
      </w:pPr>
      <w:r w:rsidRPr="00887B16">
        <w:rPr>
          <w:rFonts w:eastAsia="Times New Roman"/>
        </w:rPr>
        <w:t>Xin trân trọng cảm ơn!</w:t>
      </w:r>
    </w:p>
    <w:p w14:paraId="54981139" w14:textId="77777777" w:rsidR="007F270F" w:rsidRPr="00887B16" w:rsidRDefault="007F270F" w:rsidP="007F270F">
      <w:pPr>
        <w:pStyle w:val="ListParagraph"/>
        <w:spacing w:after="120"/>
        <w:ind w:left="0"/>
        <w:jc w:val="center"/>
        <w:rPr>
          <w:rFonts w:ascii="Times New Roman" w:eastAsia="Times New Roman" w:hAnsi="Times New Roman"/>
          <w:b/>
          <w:bCs/>
          <w:iCs/>
          <w:sz w:val="28"/>
          <w:szCs w:val="28"/>
        </w:rPr>
      </w:pPr>
      <w:r w:rsidRPr="00887B16">
        <w:rPr>
          <w:rFonts w:ascii="Times New Roman" w:eastAsia="Times New Roman" w:hAnsi="Times New Roman"/>
          <w:b/>
          <w:bCs/>
          <w:iCs/>
          <w:sz w:val="28"/>
          <w:szCs w:val="28"/>
        </w:rPr>
        <w:t xml:space="preserve">                                          </w:t>
      </w:r>
      <w:r w:rsidRPr="00887B16">
        <w:rPr>
          <w:rFonts w:ascii="Times New Roman" w:eastAsia="Times New Roman" w:hAnsi="Times New Roman"/>
          <w:b/>
          <w:bCs/>
          <w:iCs/>
          <w:sz w:val="28"/>
          <w:szCs w:val="28"/>
          <w:lang w:val="vi-VN"/>
        </w:rPr>
        <w:t xml:space="preserve">                                   </w:t>
      </w:r>
      <w:r w:rsidRPr="00887B16">
        <w:rPr>
          <w:rFonts w:ascii="Times New Roman" w:eastAsia="Times New Roman" w:hAnsi="Times New Roman"/>
          <w:b/>
          <w:bCs/>
          <w:iCs/>
          <w:sz w:val="28"/>
          <w:szCs w:val="28"/>
        </w:rPr>
        <w:t>TỔNG GIÁM ĐỐC</w:t>
      </w:r>
    </w:p>
    <w:p w14:paraId="68D990F2" w14:textId="77777777" w:rsidR="001C233E" w:rsidRPr="00887B16" w:rsidRDefault="007F270F" w:rsidP="00CE620F">
      <w:pPr>
        <w:pStyle w:val="ListParagraph"/>
        <w:spacing w:after="120"/>
        <w:ind w:left="0"/>
        <w:jc w:val="center"/>
        <w:rPr>
          <w:rFonts w:ascii="Times New Roman" w:eastAsia="Times New Roman" w:hAnsi="Times New Roman"/>
          <w:b/>
          <w:bCs/>
          <w:iCs/>
          <w:sz w:val="28"/>
          <w:szCs w:val="28"/>
        </w:rPr>
      </w:pPr>
      <w:r w:rsidRPr="00887B16">
        <w:rPr>
          <w:rFonts w:ascii="Times New Roman" w:eastAsia="Times New Roman" w:hAnsi="Times New Roman"/>
          <w:b/>
          <w:bCs/>
          <w:iCs/>
          <w:sz w:val="28"/>
          <w:szCs w:val="28"/>
        </w:rPr>
        <w:t xml:space="preserve">                                          </w:t>
      </w:r>
      <w:r w:rsidRPr="00887B16">
        <w:rPr>
          <w:rFonts w:ascii="Times New Roman" w:eastAsia="Times New Roman" w:hAnsi="Times New Roman"/>
          <w:b/>
          <w:bCs/>
          <w:iCs/>
          <w:sz w:val="28"/>
          <w:szCs w:val="28"/>
          <w:lang w:val="vi-VN"/>
        </w:rPr>
        <w:t xml:space="preserve">                                    </w:t>
      </w:r>
      <w:r w:rsidRPr="00887B16">
        <w:rPr>
          <w:rFonts w:ascii="Times New Roman" w:eastAsia="Times New Roman" w:hAnsi="Times New Roman"/>
          <w:b/>
          <w:bCs/>
          <w:iCs/>
          <w:sz w:val="28"/>
          <w:szCs w:val="28"/>
        </w:rPr>
        <w:t>Phạm Thái Bình</w:t>
      </w:r>
    </w:p>
    <w:sectPr w:rsidR="001C233E" w:rsidRPr="00887B16" w:rsidSect="008F22D0">
      <w:pgSz w:w="12247" w:h="15819"/>
      <w:pgMar w:top="851" w:right="1134" w:bottom="851" w:left="1701" w:header="709" w:footer="709" w:gutter="0"/>
      <w:cols w:space="720"/>
      <w:docGrid w:linePitch="2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331E9"/>
    <w:multiLevelType w:val="hybridMultilevel"/>
    <w:tmpl w:val="AE021920"/>
    <w:lvl w:ilvl="0" w:tplc="902C9280">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9CB3882"/>
    <w:multiLevelType w:val="hybridMultilevel"/>
    <w:tmpl w:val="EFFE8D2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8C419E"/>
    <w:multiLevelType w:val="hybridMultilevel"/>
    <w:tmpl w:val="195A0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2777CA"/>
    <w:multiLevelType w:val="hybridMultilevel"/>
    <w:tmpl w:val="AF60704E"/>
    <w:lvl w:ilvl="0" w:tplc="890E7A7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8F44726"/>
    <w:multiLevelType w:val="hybridMultilevel"/>
    <w:tmpl w:val="A1A6DA9C"/>
    <w:lvl w:ilvl="0" w:tplc="5768B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234BFA"/>
    <w:multiLevelType w:val="hybridMultilevel"/>
    <w:tmpl w:val="4FC83A1E"/>
    <w:lvl w:ilvl="0" w:tplc="4E00AF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94E73FE"/>
    <w:multiLevelType w:val="hybridMultilevel"/>
    <w:tmpl w:val="522A9C6C"/>
    <w:lvl w:ilvl="0" w:tplc="5F18B5B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5831EE"/>
    <w:multiLevelType w:val="hybridMultilevel"/>
    <w:tmpl w:val="A6B6139E"/>
    <w:lvl w:ilvl="0" w:tplc="4D82EDDC">
      <w:numFmt w:val="bullet"/>
      <w:lvlText w:val="-"/>
      <w:lvlJc w:val="left"/>
      <w:pPr>
        <w:ind w:left="1080" w:hanging="360"/>
      </w:pPr>
      <w:rPr>
        <w:rFonts w:ascii="Times New Roman" w:eastAsia="Times New Roman"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C4E594B"/>
    <w:multiLevelType w:val="hybridMultilevel"/>
    <w:tmpl w:val="8CCAAF10"/>
    <w:lvl w:ilvl="0" w:tplc="4306949C">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
  </w:num>
  <w:num w:numId="3">
    <w:abstractNumId w:val="5"/>
  </w:num>
  <w:num w:numId="4">
    <w:abstractNumId w:val="4"/>
  </w:num>
  <w:num w:numId="5">
    <w:abstractNumId w:val="8"/>
  </w:num>
  <w:num w:numId="6">
    <w:abstractNumId w:val="3"/>
  </w:num>
  <w:num w:numId="7">
    <w:abstractNumId w:val="2"/>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270F"/>
    <w:rsid w:val="00044034"/>
    <w:rsid w:val="000757EF"/>
    <w:rsid w:val="000950ED"/>
    <w:rsid w:val="00130C86"/>
    <w:rsid w:val="001876D2"/>
    <w:rsid w:val="001C233E"/>
    <w:rsid w:val="001E3374"/>
    <w:rsid w:val="00206194"/>
    <w:rsid w:val="002522DD"/>
    <w:rsid w:val="002653E1"/>
    <w:rsid w:val="002D341B"/>
    <w:rsid w:val="002D540F"/>
    <w:rsid w:val="002E4D0F"/>
    <w:rsid w:val="00394F63"/>
    <w:rsid w:val="003C715B"/>
    <w:rsid w:val="004134F6"/>
    <w:rsid w:val="0048462D"/>
    <w:rsid w:val="004E6B22"/>
    <w:rsid w:val="00574E62"/>
    <w:rsid w:val="00695652"/>
    <w:rsid w:val="006958F5"/>
    <w:rsid w:val="006F7765"/>
    <w:rsid w:val="007865D8"/>
    <w:rsid w:val="007A2068"/>
    <w:rsid w:val="007A283B"/>
    <w:rsid w:val="007C3D5E"/>
    <w:rsid w:val="007D144A"/>
    <w:rsid w:val="007E7A3A"/>
    <w:rsid w:val="007E7E35"/>
    <w:rsid w:val="007F270F"/>
    <w:rsid w:val="008509C2"/>
    <w:rsid w:val="008632F3"/>
    <w:rsid w:val="00887B16"/>
    <w:rsid w:val="008A35FB"/>
    <w:rsid w:val="008F22D0"/>
    <w:rsid w:val="008F6AE6"/>
    <w:rsid w:val="009F6BB8"/>
    <w:rsid w:val="00A045A0"/>
    <w:rsid w:val="00B705E8"/>
    <w:rsid w:val="00B82198"/>
    <w:rsid w:val="00C01577"/>
    <w:rsid w:val="00C80F5E"/>
    <w:rsid w:val="00CE620F"/>
    <w:rsid w:val="00D76D03"/>
    <w:rsid w:val="00EB4622"/>
    <w:rsid w:val="00F05D19"/>
    <w:rsid w:val="00F0792C"/>
    <w:rsid w:val="00F53292"/>
    <w:rsid w:val="00F71F24"/>
    <w:rsid w:val="00FB02BD"/>
    <w:rsid w:val="00FB3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CE0AC"/>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715B"/>
    <w:pPr>
      <w:widowControl w:val="0"/>
      <w:spacing w:before="120" w:after="120" w:line="240" w:lineRule="auto"/>
      <w:ind w:firstLine="720"/>
      <w:jc w:val="both"/>
    </w:pPr>
    <w:rPr>
      <w:rFonts w:ascii="Times New Roman" w:eastAsia="SimSun" w:hAnsi="Times New Roman" w:cs="Times New Roman"/>
      <w:kern w:val="2"/>
      <w:sz w:val="28"/>
      <w:szCs w:val="20"/>
      <w:lang w:eastAsia="zh-CN"/>
    </w:rPr>
  </w:style>
  <w:style w:type="paragraph" w:styleId="Heading1">
    <w:name w:val="heading 1"/>
    <w:basedOn w:val="Normal"/>
    <w:next w:val="Normal"/>
    <w:link w:val="Heading1Char"/>
    <w:uiPriority w:val="9"/>
    <w:qFormat/>
    <w:rsid w:val="00887B16"/>
    <w:pPr>
      <w:keepNext/>
      <w:keepLines/>
      <w:spacing w:before="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887B16"/>
    <w:pPr>
      <w:keepNext/>
      <w:keepLines/>
      <w:spacing w:before="200"/>
      <w:ind w:firstLine="567"/>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70F"/>
    <w:pPr>
      <w:spacing w:after="200" w:line="276" w:lineRule="auto"/>
      <w:ind w:left="720"/>
      <w:contextualSpacing/>
    </w:pPr>
    <w:rPr>
      <w:rFonts w:ascii="Arial" w:eastAsia="Arial" w:hAnsi="Arial"/>
      <w:sz w:val="23"/>
      <w:szCs w:val="22"/>
    </w:rPr>
  </w:style>
  <w:style w:type="character" w:customStyle="1" w:styleId="Heading1Char">
    <w:name w:val="Heading 1 Char"/>
    <w:basedOn w:val="DefaultParagraphFont"/>
    <w:link w:val="Heading1"/>
    <w:uiPriority w:val="9"/>
    <w:rsid w:val="00887B16"/>
    <w:rPr>
      <w:rFonts w:ascii="Times New Roman" w:eastAsiaTheme="majorEastAsia" w:hAnsi="Times New Roman" w:cstheme="majorBidi"/>
      <w:b/>
      <w:bCs/>
      <w:kern w:val="2"/>
      <w:sz w:val="28"/>
      <w:szCs w:val="28"/>
      <w:lang w:eastAsia="zh-CN"/>
    </w:rPr>
  </w:style>
  <w:style w:type="character" w:customStyle="1" w:styleId="Heading2Char">
    <w:name w:val="Heading 2 Char"/>
    <w:basedOn w:val="DefaultParagraphFont"/>
    <w:link w:val="Heading2"/>
    <w:uiPriority w:val="9"/>
    <w:rsid w:val="00887B16"/>
    <w:rPr>
      <w:rFonts w:ascii="Times New Roman" w:eastAsiaTheme="majorEastAsia" w:hAnsi="Times New Roman" w:cstheme="majorBidi"/>
      <w:b/>
      <w:bCs/>
      <w:kern w:val="2"/>
      <w:sz w:val="28"/>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2126</Words>
  <Characters>12122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trungan</dc:creator>
  <cp:lastModifiedBy>Admin</cp:lastModifiedBy>
  <cp:revision>5</cp:revision>
  <cp:lastPrinted>2020-02-21T09:35:00Z</cp:lastPrinted>
  <dcterms:created xsi:type="dcterms:W3CDTF">2020-02-21T04:11:00Z</dcterms:created>
  <dcterms:modified xsi:type="dcterms:W3CDTF">2020-03-16T08:28:00Z</dcterms:modified>
</cp:coreProperties>
</file>