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ook w:val="01E0" w:firstRow="1" w:lastRow="1" w:firstColumn="1" w:lastColumn="1" w:noHBand="0" w:noVBand="0"/>
      </w:tblPr>
      <w:tblGrid>
        <w:gridCol w:w="3936"/>
        <w:gridCol w:w="5670"/>
      </w:tblGrid>
      <w:tr w:rsidR="00D552BA" w:rsidRPr="00002A5C" w:rsidTr="00BB6CB5">
        <w:trPr>
          <w:trHeight w:val="993"/>
        </w:trPr>
        <w:tc>
          <w:tcPr>
            <w:tcW w:w="3936" w:type="dxa"/>
            <w:shd w:val="clear" w:color="auto" w:fill="auto"/>
          </w:tcPr>
          <w:p w:rsidR="008F7EB2" w:rsidRPr="00002A5C" w:rsidRDefault="008F7EB2" w:rsidP="006E1DEC">
            <w:pPr>
              <w:jc w:val="center"/>
              <w:rPr>
                <w:sz w:val="26"/>
                <w:szCs w:val="26"/>
              </w:rPr>
            </w:pPr>
            <w:r>
              <w:rPr>
                <w:sz w:val="26"/>
                <w:szCs w:val="26"/>
              </w:rPr>
              <w:t>TIỂU BAN VĂN KIỆN</w:t>
            </w:r>
            <w:r w:rsidR="008E47E3">
              <w:rPr>
                <w:sz w:val="26"/>
                <w:szCs w:val="26"/>
              </w:rPr>
              <w:t xml:space="preserve"> </w:t>
            </w:r>
            <w:r>
              <w:rPr>
                <w:sz w:val="26"/>
                <w:szCs w:val="26"/>
              </w:rPr>
              <w:t>ĐẠI HỘI ĐẢNG BỘ TỈNH LẦN THỨ XIX</w:t>
            </w:r>
          </w:p>
          <w:p w:rsidR="00D552BA" w:rsidRPr="00BB6CB5" w:rsidRDefault="008E47E3" w:rsidP="00BB6CB5">
            <w:pPr>
              <w:jc w:val="center"/>
              <w:rPr>
                <w:b/>
                <w:sz w:val="26"/>
                <w:szCs w:val="26"/>
              </w:rPr>
            </w:pPr>
            <w:r>
              <w:rPr>
                <w:b/>
                <w:sz w:val="26"/>
                <w:szCs w:val="26"/>
              </w:rPr>
              <w:t>TỔ CHUYÊN ĐỀ 2</w:t>
            </w:r>
            <w:r w:rsidR="00BB6CB5" w:rsidRPr="00002A5C">
              <w:rPr>
                <w:noProof/>
                <w:sz w:val="28"/>
                <w:szCs w:val="28"/>
              </w:rPr>
              <mc:AlternateContent>
                <mc:Choice Requires="wps">
                  <w:drawing>
                    <wp:anchor distT="0" distB="0" distL="114300" distR="114300" simplePos="0" relativeHeight="251659264" behindDoc="0" locked="0" layoutInCell="1" allowOverlap="1" wp14:anchorId="174BFC02" wp14:editId="590F8588">
                      <wp:simplePos x="0" y="0"/>
                      <wp:positionH relativeFrom="column">
                        <wp:posOffset>585470</wp:posOffset>
                      </wp:positionH>
                      <wp:positionV relativeFrom="paragraph">
                        <wp:posOffset>206375</wp:posOffset>
                      </wp:positionV>
                      <wp:extent cx="1219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1pt,16.25pt" to="142.1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m6HA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"/>
                  </w:pict>
                </mc:Fallback>
              </mc:AlternateContent>
            </w:r>
          </w:p>
        </w:tc>
        <w:tc>
          <w:tcPr>
            <w:tcW w:w="5670" w:type="dxa"/>
            <w:shd w:val="clear" w:color="auto" w:fill="auto"/>
          </w:tcPr>
          <w:p w:rsidR="00D552BA" w:rsidRPr="008307C3" w:rsidRDefault="00D552BA" w:rsidP="008307C3">
            <w:pPr>
              <w:jc w:val="center"/>
              <w:rPr>
                <w:b/>
                <w:sz w:val="28"/>
                <w:szCs w:val="28"/>
              </w:rPr>
            </w:pPr>
            <w:r w:rsidRPr="008307C3">
              <w:rPr>
                <w:b/>
                <w:noProof/>
                <w:sz w:val="26"/>
                <w:szCs w:val="28"/>
              </w:rPr>
              <mc:AlternateContent>
                <mc:Choice Requires="wps">
                  <w:drawing>
                    <wp:anchor distT="0" distB="0" distL="114300" distR="114300" simplePos="0" relativeHeight="251660288" behindDoc="0" locked="0" layoutInCell="1" allowOverlap="1" wp14:anchorId="4382A413" wp14:editId="05DD3570">
                      <wp:simplePos x="0" y="0"/>
                      <wp:positionH relativeFrom="column">
                        <wp:posOffset>611505</wp:posOffset>
                      </wp:positionH>
                      <wp:positionV relativeFrom="paragraph">
                        <wp:posOffset>213360</wp:posOffset>
                      </wp:positionV>
                      <wp:extent cx="22479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5pt,16.8pt" to="225.1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8HQ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"/>
                  </w:pict>
                </mc:Fallback>
              </mc:AlternateContent>
            </w:r>
            <w:r w:rsidR="008307C3" w:rsidRPr="008307C3">
              <w:rPr>
                <w:b/>
                <w:sz w:val="26"/>
                <w:szCs w:val="28"/>
              </w:rPr>
              <w:t>ĐẢNG CỘNG SẢN VIỆT NAM</w:t>
            </w:r>
          </w:p>
        </w:tc>
      </w:tr>
      <w:tr w:rsidR="008E47E3" w:rsidRPr="00002A5C" w:rsidTr="008E47E3">
        <w:trPr>
          <w:trHeight w:val="283"/>
        </w:trPr>
        <w:tc>
          <w:tcPr>
            <w:tcW w:w="3936" w:type="dxa"/>
            <w:shd w:val="clear" w:color="auto" w:fill="auto"/>
          </w:tcPr>
          <w:p w:rsidR="008E47E3" w:rsidRDefault="008E47E3" w:rsidP="006E1DEC">
            <w:pPr>
              <w:jc w:val="center"/>
              <w:rPr>
                <w:sz w:val="26"/>
                <w:szCs w:val="26"/>
              </w:rPr>
            </w:pPr>
          </w:p>
        </w:tc>
        <w:tc>
          <w:tcPr>
            <w:tcW w:w="5670" w:type="dxa"/>
            <w:shd w:val="clear" w:color="auto" w:fill="auto"/>
          </w:tcPr>
          <w:p w:rsidR="008E47E3" w:rsidRPr="008E47E3" w:rsidRDefault="008E47E3" w:rsidP="008307C3">
            <w:pPr>
              <w:ind w:right="-108"/>
              <w:jc w:val="center"/>
              <w:rPr>
                <w:i/>
                <w:sz w:val="26"/>
                <w:szCs w:val="26"/>
              </w:rPr>
            </w:pPr>
            <w:r w:rsidRPr="008E47E3">
              <w:rPr>
                <w:i/>
                <w:sz w:val="28"/>
                <w:szCs w:val="26"/>
              </w:rPr>
              <w:t xml:space="preserve">Hà Tĩnh, ngày </w:t>
            </w:r>
            <w:r w:rsidR="00975271">
              <w:rPr>
                <w:i/>
                <w:sz w:val="28"/>
                <w:szCs w:val="26"/>
              </w:rPr>
              <w:t xml:space="preserve">  </w:t>
            </w:r>
            <w:r w:rsidR="00FB17AB">
              <w:rPr>
                <w:i/>
                <w:sz w:val="28"/>
                <w:szCs w:val="26"/>
              </w:rPr>
              <w:t xml:space="preserve">   </w:t>
            </w:r>
            <w:r w:rsidR="00633E6B">
              <w:rPr>
                <w:i/>
                <w:sz w:val="28"/>
                <w:szCs w:val="26"/>
              </w:rPr>
              <w:t xml:space="preserve">tháng </w:t>
            </w:r>
            <w:r w:rsidR="008307C3">
              <w:rPr>
                <w:i/>
                <w:sz w:val="28"/>
                <w:szCs w:val="26"/>
              </w:rPr>
              <w:t>3</w:t>
            </w:r>
            <w:r w:rsidR="00633E6B">
              <w:rPr>
                <w:i/>
                <w:sz w:val="28"/>
                <w:szCs w:val="26"/>
              </w:rPr>
              <w:t xml:space="preserve"> năm 2020</w:t>
            </w:r>
          </w:p>
        </w:tc>
      </w:tr>
    </w:tbl>
    <w:p w:rsidR="00BB6CB5" w:rsidRPr="005C5EE2" w:rsidRDefault="00BB6CB5" w:rsidP="008E47E3">
      <w:pPr>
        <w:rPr>
          <w:sz w:val="10"/>
          <w:szCs w:val="28"/>
        </w:rPr>
      </w:pPr>
    </w:p>
    <w:p w:rsidR="00283FDB" w:rsidRDefault="00283FDB" w:rsidP="008E47E3">
      <w:pPr>
        <w:rPr>
          <w:sz w:val="28"/>
          <w:szCs w:val="28"/>
        </w:rPr>
      </w:pPr>
    </w:p>
    <w:p w:rsidR="00BB6CB5" w:rsidRPr="003F26F2" w:rsidRDefault="003F26F2" w:rsidP="002E25DF">
      <w:pPr>
        <w:spacing w:before="120"/>
        <w:jc w:val="center"/>
        <w:rPr>
          <w:b/>
          <w:sz w:val="28"/>
          <w:szCs w:val="28"/>
        </w:rPr>
      </w:pPr>
      <w:r w:rsidRPr="003F26F2">
        <w:rPr>
          <w:b/>
          <w:sz w:val="28"/>
          <w:szCs w:val="28"/>
        </w:rPr>
        <w:t xml:space="preserve">BÁO CÁO </w:t>
      </w:r>
      <w:r w:rsidR="00713706" w:rsidRPr="003F26F2">
        <w:rPr>
          <w:b/>
          <w:sz w:val="28"/>
          <w:szCs w:val="28"/>
        </w:rPr>
        <w:t>CHUYÊN ĐỀ</w:t>
      </w:r>
    </w:p>
    <w:p w:rsidR="00DB660B" w:rsidRPr="00325010" w:rsidRDefault="00D0367A" w:rsidP="00391246">
      <w:pPr>
        <w:jc w:val="center"/>
        <w:rPr>
          <w:b/>
          <w:spacing w:val="-2"/>
          <w:sz w:val="27"/>
          <w:szCs w:val="27"/>
          <w:lang w:val="es-ES" w:eastAsia="en-GB"/>
        </w:rPr>
      </w:pPr>
      <w:r w:rsidRPr="00325010">
        <w:rPr>
          <w:b/>
          <w:sz w:val="27"/>
          <w:szCs w:val="27"/>
        </w:rPr>
        <w:t xml:space="preserve">Đẩy mạnh </w:t>
      </w:r>
      <w:r w:rsidR="00645DDC" w:rsidRPr="00325010">
        <w:rPr>
          <w:b/>
          <w:sz w:val="27"/>
          <w:szCs w:val="27"/>
        </w:rPr>
        <w:t>Cơ cấu lại</w:t>
      </w:r>
      <w:r w:rsidRPr="00325010">
        <w:rPr>
          <w:b/>
          <w:sz w:val="27"/>
          <w:szCs w:val="27"/>
          <w:lang w:val="es-ES" w:eastAsia="vi-VN"/>
        </w:rPr>
        <w:t xml:space="preserve"> ngành nông nghiệp và </w:t>
      </w:r>
      <w:r w:rsidR="00325010" w:rsidRPr="00325010">
        <w:rPr>
          <w:b/>
          <w:sz w:val="27"/>
          <w:szCs w:val="27"/>
          <w:lang w:val="es-ES" w:eastAsia="vi-VN"/>
        </w:rPr>
        <w:t xml:space="preserve">phát triển </w:t>
      </w:r>
      <w:r w:rsidR="00E77F9C" w:rsidRPr="00325010">
        <w:rPr>
          <w:b/>
          <w:sz w:val="27"/>
          <w:szCs w:val="27"/>
          <w:lang w:val="es-ES" w:eastAsia="vi-VN"/>
        </w:rPr>
        <w:t>kinh tế nông thôn</w:t>
      </w:r>
      <w:r w:rsidR="00DB660B" w:rsidRPr="00325010">
        <w:rPr>
          <w:b/>
          <w:sz w:val="27"/>
          <w:szCs w:val="27"/>
          <w:lang w:val="es-ES" w:eastAsia="vi-VN"/>
        </w:rPr>
        <w:t xml:space="preserve"> </w:t>
      </w:r>
      <w:r w:rsidRPr="00325010">
        <w:rPr>
          <w:b/>
          <w:sz w:val="27"/>
          <w:szCs w:val="27"/>
          <w:lang w:val="es-ES" w:eastAsia="vi-VN"/>
        </w:rPr>
        <w:t>hiệu quả, bền vững</w:t>
      </w:r>
      <w:r w:rsidR="00E77F9C" w:rsidRPr="00325010">
        <w:rPr>
          <w:b/>
          <w:sz w:val="27"/>
          <w:szCs w:val="27"/>
          <w:lang w:val="es-ES" w:eastAsia="vi-VN"/>
        </w:rPr>
        <w:t xml:space="preserve">; </w:t>
      </w:r>
      <w:r w:rsidR="0054149A" w:rsidRPr="00325010">
        <w:rPr>
          <w:b/>
          <w:spacing w:val="-2"/>
          <w:sz w:val="27"/>
          <w:szCs w:val="27"/>
          <w:lang w:val="es-ES" w:eastAsia="en-GB"/>
        </w:rPr>
        <w:t>phấn đấu đến năm 2025 tỉnh Hà Tĩnh đạt chuẩn</w:t>
      </w:r>
      <w:r w:rsidR="00DB660B" w:rsidRPr="00325010">
        <w:rPr>
          <w:b/>
          <w:sz w:val="27"/>
          <w:szCs w:val="27"/>
          <w:lang w:val="es-ES" w:eastAsia="vi-VN"/>
        </w:rPr>
        <w:t xml:space="preserve"> </w:t>
      </w:r>
      <w:r w:rsidR="0054149A" w:rsidRPr="00325010">
        <w:rPr>
          <w:b/>
          <w:spacing w:val="-2"/>
          <w:sz w:val="27"/>
          <w:szCs w:val="27"/>
          <w:lang w:val="es-ES" w:eastAsia="en-GB"/>
        </w:rPr>
        <w:t>nông thôn mới,</w:t>
      </w:r>
    </w:p>
    <w:p w:rsidR="0054149A" w:rsidRPr="00325010" w:rsidRDefault="0087044B" w:rsidP="00391246">
      <w:pPr>
        <w:jc w:val="center"/>
        <w:rPr>
          <w:b/>
          <w:sz w:val="27"/>
          <w:szCs w:val="27"/>
          <w:lang w:val="es-ES" w:eastAsia="vi-VN"/>
        </w:rPr>
      </w:pPr>
      <w:r w:rsidRPr="00325010">
        <w:rPr>
          <w:b/>
          <w:spacing w:val="-2"/>
          <w:sz w:val="27"/>
          <w:szCs w:val="27"/>
          <w:lang w:val="es-ES" w:eastAsia="en-GB"/>
        </w:rPr>
        <w:t>gắn với phát triển đô thị</w:t>
      </w:r>
    </w:p>
    <w:p w:rsidR="00A73903" w:rsidRPr="00DA28A1" w:rsidRDefault="000E6F38" w:rsidP="00BB6CB5">
      <w:pPr>
        <w:jc w:val="center"/>
        <w:rPr>
          <w:sz w:val="28"/>
          <w:szCs w:val="28"/>
          <w:lang w:val="es-ES"/>
        </w:rPr>
      </w:pPr>
      <w:r>
        <w:rPr>
          <w:noProof/>
          <w:sz w:val="28"/>
          <w:szCs w:val="28"/>
        </w:rPr>
        <mc:AlternateContent>
          <mc:Choice Requires="wps">
            <w:drawing>
              <wp:anchor distT="0" distB="0" distL="114300" distR="114300" simplePos="0" relativeHeight="251661312" behindDoc="0" locked="0" layoutInCell="1" allowOverlap="1" wp14:anchorId="70CA2519" wp14:editId="15FE21D3">
                <wp:simplePos x="0" y="0"/>
                <wp:positionH relativeFrom="column">
                  <wp:posOffset>2296160</wp:posOffset>
                </wp:positionH>
                <wp:positionV relativeFrom="paragraph">
                  <wp:posOffset>36195</wp:posOffset>
                </wp:positionV>
                <wp:extent cx="13525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1352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0.8pt,2.85pt" to="287.3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" strokecolor="black [3213]"/>
            </w:pict>
          </mc:Fallback>
        </mc:AlternateContent>
      </w:r>
    </w:p>
    <w:p w:rsidR="00486764" w:rsidRDefault="00486764" w:rsidP="00486764">
      <w:pPr>
        <w:jc w:val="center"/>
        <w:rPr>
          <w:b/>
          <w:sz w:val="26"/>
          <w:szCs w:val="28"/>
          <w:lang w:val="da-DK"/>
        </w:rPr>
      </w:pPr>
      <w:r>
        <w:rPr>
          <w:b/>
          <w:sz w:val="26"/>
          <w:szCs w:val="28"/>
          <w:lang w:val="da-DK"/>
        </w:rPr>
        <w:t>Phần thứ nhất</w:t>
      </w:r>
    </w:p>
    <w:p w:rsidR="00486764" w:rsidRPr="00D81B65" w:rsidRDefault="00486764" w:rsidP="00486764">
      <w:pPr>
        <w:jc w:val="center"/>
        <w:rPr>
          <w:b/>
          <w:sz w:val="26"/>
          <w:szCs w:val="28"/>
          <w:lang w:val="da-DK"/>
        </w:rPr>
      </w:pPr>
      <w:r>
        <w:rPr>
          <w:b/>
          <w:sz w:val="26"/>
          <w:szCs w:val="28"/>
          <w:lang w:val="da-DK"/>
        </w:rPr>
        <w:t>SỰ CẦN THIẾT</w:t>
      </w:r>
    </w:p>
    <w:p w:rsidR="005C5EE2" w:rsidRPr="005C5EE2" w:rsidRDefault="008B61C3" w:rsidP="005C5EE2">
      <w:pPr>
        <w:pStyle w:val="Body1"/>
        <w:spacing w:before="120"/>
        <w:ind w:firstLine="720"/>
        <w:jc w:val="both"/>
        <w:rPr>
          <w:color w:val="auto"/>
          <w:spacing w:val="-4"/>
          <w:sz w:val="28"/>
          <w:szCs w:val="28"/>
          <w:lang w:val="nl-NL"/>
        </w:rPr>
      </w:pPr>
      <w:r w:rsidRPr="005C5EE2">
        <w:rPr>
          <w:spacing w:val="-4"/>
          <w:sz w:val="28"/>
          <w:szCs w:val="28"/>
          <w:lang w:val="es-ES"/>
        </w:rPr>
        <w:t>Những năm qua, t</w:t>
      </w:r>
      <w:r w:rsidR="00A702C7" w:rsidRPr="005C5EE2">
        <w:rPr>
          <w:spacing w:val="-4"/>
          <w:sz w:val="28"/>
          <w:szCs w:val="28"/>
          <w:lang w:val="es-ES"/>
        </w:rPr>
        <w:t xml:space="preserve">hực hiện </w:t>
      </w:r>
      <w:r w:rsidR="00A702C7" w:rsidRPr="005C5EE2">
        <w:rPr>
          <w:spacing w:val="-4"/>
          <w:sz w:val="28"/>
          <w:szCs w:val="28"/>
          <w:lang w:val="vi-VN"/>
        </w:rPr>
        <w:t xml:space="preserve">Nghị quyết 26-NQ/TW của </w:t>
      </w:r>
      <w:r w:rsidR="00A702C7" w:rsidRPr="005C5EE2">
        <w:rPr>
          <w:spacing w:val="-4"/>
          <w:sz w:val="28"/>
          <w:szCs w:val="28"/>
          <w:lang w:val="es-ES"/>
        </w:rPr>
        <w:t xml:space="preserve">BCH </w:t>
      </w:r>
      <w:r w:rsidR="00A702C7" w:rsidRPr="005C5EE2">
        <w:rPr>
          <w:spacing w:val="-4"/>
          <w:sz w:val="28"/>
          <w:szCs w:val="28"/>
          <w:lang w:val="vi-VN"/>
        </w:rPr>
        <w:t>Trung ương Đảng</w:t>
      </w:r>
      <w:r w:rsidR="00A702C7" w:rsidRPr="005C5EE2">
        <w:rPr>
          <w:spacing w:val="-4"/>
          <w:sz w:val="28"/>
          <w:szCs w:val="28"/>
          <w:lang w:val="es-ES"/>
        </w:rPr>
        <w:t xml:space="preserve"> (khóa X),</w:t>
      </w:r>
      <w:r w:rsidR="00A702C7" w:rsidRPr="005C5EE2">
        <w:rPr>
          <w:spacing w:val="-4"/>
          <w:sz w:val="28"/>
          <w:szCs w:val="28"/>
          <w:lang w:val="vi-VN"/>
        </w:rPr>
        <w:t xml:space="preserve"> Nghị quyết 08-NQ/TU của BCH Đảng bộ tỉnh</w:t>
      </w:r>
      <w:r w:rsidR="00F0740A" w:rsidRPr="005C5EE2">
        <w:rPr>
          <w:spacing w:val="-4"/>
          <w:sz w:val="28"/>
          <w:szCs w:val="28"/>
          <w:lang w:val="es-ES"/>
        </w:rPr>
        <w:t xml:space="preserve"> (khóa XVI</w:t>
      </w:r>
      <w:r w:rsidR="00A702C7" w:rsidRPr="005C5EE2">
        <w:rPr>
          <w:spacing w:val="-4"/>
          <w:sz w:val="28"/>
          <w:szCs w:val="28"/>
          <w:lang w:val="es-ES"/>
        </w:rPr>
        <w:t>)</w:t>
      </w:r>
      <w:r w:rsidRPr="005C5EE2">
        <w:rPr>
          <w:spacing w:val="-4"/>
          <w:sz w:val="28"/>
          <w:szCs w:val="28"/>
          <w:lang w:val="es-ES"/>
        </w:rPr>
        <w:t xml:space="preserve"> về nông nghiệp, nông dân, nông thôn, </w:t>
      </w:r>
      <w:r w:rsidR="009A0AB8">
        <w:rPr>
          <w:spacing w:val="-4"/>
          <w:sz w:val="28"/>
          <w:szCs w:val="28"/>
          <w:lang w:val="es-ES"/>
        </w:rPr>
        <w:t>Hà Tĩnh</w:t>
      </w:r>
      <w:r w:rsidR="00F1459F" w:rsidRPr="005C5EE2">
        <w:rPr>
          <w:spacing w:val="-4"/>
          <w:sz w:val="28"/>
          <w:szCs w:val="28"/>
          <w:lang w:val="es-ES"/>
        </w:rPr>
        <w:t xml:space="preserve"> xác định </w:t>
      </w:r>
      <w:r w:rsidRPr="005C5EE2">
        <w:rPr>
          <w:spacing w:val="-4"/>
          <w:sz w:val="28"/>
          <w:szCs w:val="28"/>
          <w:lang w:val="es-ES"/>
        </w:rPr>
        <w:t xml:space="preserve">trọng tâm là </w:t>
      </w:r>
      <w:r w:rsidR="00645DDC">
        <w:rPr>
          <w:spacing w:val="-4"/>
          <w:sz w:val="28"/>
          <w:szCs w:val="28"/>
          <w:lang w:val="es-ES"/>
        </w:rPr>
        <w:t>Cơ cấu lại</w:t>
      </w:r>
      <w:r w:rsidR="004728FD">
        <w:rPr>
          <w:spacing w:val="-4"/>
          <w:sz w:val="28"/>
          <w:szCs w:val="28"/>
          <w:lang w:val="es-ES"/>
        </w:rPr>
        <w:t xml:space="preserve"> ngành</w:t>
      </w:r>
      <w:r w:rsidRPr="005C5EE2">
        <w:rPr>
          <w:spacing w:val="-4"/>
          <w:sz w:val="28"/>
          <w:szCs w:val="28"/>
          <w:lang w:val="es-ES"/>
        </w:rPr>
        <w:t xml:space="preserve"> nông nghiệp </w:t>
      </w:r>
      <w:r w:rsidR="00491A17" w:rsidRPr="005C5EE2">
        <w:rPr>
          <w:spacing w:val="-4"/>
          <w:sz w:val="28"/>
          <w:szCs w:val="28"/>
          <w:lang w:val="es-ES"/>
        </w:rPr>
        <w:t>và</w:t>
      </w:r>
      <w:r w:rsidR="00222CD8" w:rsidRPr="005C5EE2">
        <w:rPr>
          <w:spacing w:val="-4"/>
          <w:sz w:val="28"/>
          <w:szCs w:val="28"/>
          <w:lang w:val="es-ES"/>
        </w:rPr>
        <w:t xml:space="preserve"> </w:t>
      </w:r>
      <w:r w:rsidRPr="005C5EE2">
        <w:rPr>
          <w:spacing w:val="-4"/>
          <w:sz w:val="28"/>
          <w:szCs w:val="28"/>
          <w:lang w:val="sq-AL"/>
        </w:rPr>
        <w:t>Chương trình MTQG xây dựng nông thôn mới</w:t>
      </w:r>
      <w:r w:rsidR="007408B1" w:rsidRPr="005C5EE2">
        <w:rPr>
          <w:spacing w:val="-4"/>
          <w:sz w:val="28"/>
          <w:szCs w:val="28"/>
          <w:lang w:val="sq-AL"/>
        </w:rPr>
        <w:t>,</w:t>
      </w:r>
      <w:r w:rsidRPr="005C5EE2">
        <w:rPr>
          <w:spacing w:val="-4"/>
          <w:sz w:val="28"/>
          <w:szCs w:val="28"/>
          <w:lang w:val="sq-AL"/>
        </w:rPr>
        <w:t xml:space="preserve"> </w:t>
      </w:r>
      <w:r w:rsidR="00F53A07" w:rsidRPr="005C5EE2">
        <w:rPr>
          <w:spacing w:val="-4"/>
          <w:sz w:val="28"/>
          <w:szCs w:val="28"/>
          <w:lang w:val="sq-AL"/>
        </w:rPr>
        <w:t xml:space="preserve">với nội dung cốt lõi là </w:t>
      </w:r>
      <w:r w:rsidRPr="005C5EE2">
        <w:rPr>
          <w:spacing w:val="-4"/>
          <w:sz w:val="28"/>
          <w:szCs w:val="28"/>
          <w:lang w:val="sq-AL"/>
        </w:rPr>
        <w:t>phát triển sản xuất, nâng cao thu nhập và đời sống về mọi mặt cho người dân nông thôn</w:t>
      </w:r>
      <w:r w:rsidR="007408B1" w:rsidRPr="005C5EE2">
        <w:rPr>
          <w:spacing w:val="-4"/>
          <w:sz w:val="28"/>
          <w:szCs w:val="28"/>
          <w:lang w:val="sq-AL"/>
        </w:rPr>
        <w:t>. Trong điều kiện</w:t>
      </w:r>
      <w:r w:rsidR="00CA699D" w:rsidRPr="005C5EE2">
        <w:rPr>
          <w:spacing w:val="-4"/>
          <w:sz w:val="28"/>
          <w:szCs w:val="28"/>
          <w:lang w:val="sq-AL"/>
        </w:rPr>
        <w:t xml:space="preserve"> </w:t>
      </w:r>
      <w:r w:rsidR="00CA699D" w:rsidRPr="005C5EE2">
        <w:rPr>
          <w:spacing w:val="-4"/>
          <w:sz w:val="28"/>
          <w:szCs w:val="28"/>
          <w:lang w:val="nl-NL"/>
        </w:rPr>
        <w:t>gặp nhiề</w:t>
      </w:r>
      <w:r w:rsidR="002959E9">
        <w:rPr>
          <w:spacing w:val="-4"/>
          <w:sz w:val="28"/>
          <w:szCs w:val="28"/>
          <w:lang w:val="nl-NL"/>
        </w:rPr>
        <w:t>u khó khăn do</w:t>
      </w:r>
      <w:r w:rsidR="00CA699D" w:rsidRPr="005C5EE2">
        <w:rPr>
          <w:spacing w:val="-4"/>
          <w:sz w:val="28"/>
          <w:szCs w:val="28"/>
          <w:lang w:val="nl-NL"/>
        </w:rPr>
        <w:t xml:space="preserve"> thiên tai, dịch bệnh, bão lụt lớn, biến động thị trường</w:t>
      </w:r>
      <w:r w:rsidR="002959E9">
        <w:rPr>
          <w:spacing w:val="-4"/>
          <w:sz w:val="28"/>
          <w:szCs w:val="28"/>
          <w:lang w:val="nl-NL"/>
        </w:rPr>
        <w:t>, đặc biệt là sự cố môi trường biển</w:t>
      </w:r>
      <w:r w:rsidR="005F3557" w:rsidRPr="005C5EE2">
        <w:rPr>
          <w:spacing w:val="-4"/>
          <w:sz w:val="28"/>
          <w:szCs w:val="28"/>
          <w:lang w:val="nl-NL"/>
        </w:rPr>
        <w:t xml:space="preserve">. </w:t>
      </w:r>
      <w:r w:rsidR="009A0AB8">
        <w:rPr>
          <w:spacing w:val="-4"/>
          <w:sz w:val="28"/>
          <w:szCs w:val="28"/>
          <w:lang w:val="nl-NL"/>
        </w:rPr>
        <w:t>Hà Tĩnh</w:t>
      </w:r>
      <w:r w:rsidR="003137CD" w:rsidRPr="005C5EE2">
        <w:rPr>
          <w:spacing w:val="-4"/>
          <w:sz w:val="28"/>
          <w:szCs w:val="28"/>
          <w:lang w:val="nl-NL"/>
        </w:rPr>
        <w:t xml:space="preserve"> đã </w:t>
      </w:r>
      <w:r w:rsidR="00342565" w:rsidRPr="005C5EE2">
        <w:rPr>
          <w:spacing w:val="-4"/>
          <w:sz w:val="28"/>
          <w:szCs w:val="28"/>
          <w:lang w:val="pt-PT"/>
        </w:rPr>
        <w:t>ban hành nhiều cơ chế, chính sách và ưu tiên khá cao nguồn lự</w:t>
      </w:r>
      <w:r w:rsidR="007E3AA3" w:rsidRPr="005C5EE2">
        <w:rPr>
          <w:spacing w:val="-4"/>
          <w:sz w:val="28"/>
          <w:szCs w:val="28"/>
          <w:lang w:val="pt-PT"/>
        </w:rPr>
        <w:t>c;</w:t>
      </w:r>
      <w:r w:rsidR="00342565" w:rsidRPr="005C5EE2">
        <w:rPr>
          <w:spacing w:val="-4"/>
          <w:sz w:val="28"/>
          <w:szCs w:val="28"/>
          <w:lang w:val="pt-PT"/>
        </w:rPr>
        <w:t xml:space="preserve"> tập trung chỉ đạo quyết liệt, từng bước đổi mới tổ chức sản xuất nông nghiệp theo </w:t>
      </w:r>
      <w:r w:rsidR="00342565" w:rsidRPr="005C5EE2">
        <w:rPr>
          <w:color w:val="auto"/>
          <w:spacing w:val="-4"/>
          <w:sz w:val="28"/>
          <w:szCs w:val="28"/>
          <w:lang w:val="pt-PT"/>
        </w:rPr>
        <w:t xml:space="preserve">hướng </w:t>
      </w:r>
      <w:r w:rsidR="00FF5383">
        <w:rPr>
          <w:color w:val="auto"/>
          <w:spacing w:val="-4"/>
          <w:sz w:val="28"/>
          <w:szCs w:val="28"/>
          <w:lang w:val="pt-PT"/>
        </w:rPr>
        <w:t xml:space="preserve">thành lập và </w:t>
      </w:r>
      <w:r w:rsidR="00342565" w:rsidRPr="005C5EE2">
        <w:rPr>
          <w:color w:val="auto"/>
          <w:spacing w:val="-4"/>
          <w:sz w:val="28"/>
          <w:szCs w:val="28"/>
          <w:lang w:val="pt-PT"/>
        </w:rPr>
        <w:t>thu hút doanh nghiệp</w:t>
      </w:r>
      <w:r w:rsidR="00FF5383">
        <w:rPr>
          <w:color w:val="auto"/>
          <w:spacing w:val="-4"/>
          <w:sz w:val="28"/>
          <w:szCs w:val="28"/>
          <w:lang w:val="pt-PT"/>
        </w:rPr>
        <w:t xml:space="preserve">, </w:t>
      </w:r>
      <w:r w:rsidR="00342565" w:rsidRPr="005C5EE2">
        <w:rPr>
          <w:color w:val="auto"/>
          <w:spacing w:val="-4"/>
          <w:sz w:val="28"/>
          <w:szCs w:val="28"/>
          <w:lang w:val="pt-PT"/>
        </w:rPr>
        <w:t xml:space="preserve">các thành phần kinh tế đầu tư vào nông nghiệp, </w:t>
      </w:r>
      <w:r w:rsidR="00342565" w:rsidRPr="005C5EE2">
        <w:rPr>
          <w:bCs/>
          <w:color w:val="auto"/>
          <w:spacing w:val="-4"/>
          <w:sz w:val="28"/>
          <w:szCs w:val="28"/>
          <w:lang w:val="pt-BR"/>
        </w:rPr>
        <w:t xml:space="preserve">ứng dụng công nghệ cao, </w:t>
      </w:r>
      <w:r w:rsidR="00145250">
        <w:rPr>
          <w:bCs/>
          <w:color w:val="auto"/>
          <w:spacing w:val="-4"/>
          <w:sz w:val="28"/>
          <w:szCs w:val="28"/>
          <w:lang w:val="pt-BR"/>
        </w:rPr>
        <w:t>hình thành</w:t>
      </w:r>
      <w:r w:rsidR="00342565" w:rsidRPr="005C5EE2">
        <w:rPr>
          <w:bCs/>
          <w:color w:val="auto"/>
          <w:spacing w:val="-4"/>
          <w:sz w:val="28"/>
          <w:szCs w:val="28"/>
          <w:lang w:val="pt-BR"/>
        </w:rPr>
        <w:t xml:space="preserve"> chuỗi </w:t>
      </w:r>
      <w:r w:rsidR="00297202" w:rsidRPr="005C5EE2">
        <w:rPr>
          <w:bCs/>
          <w:color w:val="auto"/>
          <w:spacing w:val="-4"/>
          <w:sz w:val="28"/>
          <w:szCs w:val="28"/>
          <w:lang w:val="pt-BR"/>
        </w:rPr>
        <w:t>liên kết</w:t>
      </w:r>
      <w:r w:rsidR="00342565" w:rsidRPr="005C5EE2">
        <w:rPr>
          <w:bCs/>
          <w:color w:val="auto"/>
          <w:spacing w:val="-4"/>
          <w:sz w:val="28"/>
          <w:szCs w:val="28"/>
          <w:lang w:val="pt-BR"/>
        </w:rPr>
        <w:t xml:space="preserve"> từ sản xuất, đến bảo quản, chế biến và tiêu thụ sản phẩm</w:t>
      </w:r>
      <w:r w:rsidR="00342565" w:rsidRPr="005C5EE2">
        <w:rPr>
          <w:color w:val="auto"/>
          <w:spacing w:val="-4"/>
          <w:sz w:val="28"/>
          <w:szCs w:val="28"/>
          <w:lang w:val="pt-PT"/>
        </w:rPr>
        <w:t>; đã thúc đẩy phát triển</w:t>
      </w:r>
      <w:r w:rsidR="00342565" w:rsidRPr="005C5EE2">
        <w:rPr>
          <w:spacing w:val="-4"/>
          <w:sz w:val="28"/>
          <w:szCs w:val="28"/>
          <w:lang w:val="pt-PT"/>
        </w:rPr>
        <w:t xml:space="preserve"> các sản phẩm nông nghiệp hàng hóa chủ lực của tỉnh, một số sản phẩm (như cây ăn quả, </w:t>
      </w:r>
      <w:r w:rsidR="00145250">
        <w:rPr>
          <w:spacing w:val="-4"/>
          <w:sz w:val="28"/>
          <w:szCs w:val="28"/>
          <w:lang w:val="pt-PT"/>
        </w:rPr>
        <w:t>chăn nuôi</w:t>
      </w:r>
      <w:r w:rsidR="00C252A9">
        <w:rPr>
          <w:spacing w:val="-4"/>
          <w:sz w:val="28"/>
          <w:szCs w:val="28"/>
          <w:lang w:val="pt-PT"/>
        </w:rPr>
        <w:t>, nuôi tôm,</w:t>
      </w:r>
      <w:r w:rsidR="00342565" w:rsidRPr="005C5EE2">
        <w:rPr>
          <w:spacing w:val="-4"/>
          <w:sz w:val="28"/>
          <w:szCs w:val="28"/>
          <w:lang w:val="pt-PT"/>
        </w:rPr>
        <w:t xml:space="preserve">...) phát triển nhanh cả về quy mô, năng suất, chất lượng, góp phần </w:t>
      </w:r>
      <w:r w:rsidR="00342565" w:rsidRPr="005C5EE2">
        <w:rPr>
          <w:spacing w:val="-4"/>
          <w:sz w:val="28"/>
          <w:szCs w:val="28"/>
          <w:lang w:val="da-DK"/>
        </w:rPr>
        <w:t>quan trọng nâng cao chất lượ</w:t>
      </w:r>
      <w:r w:rsidR="00405DF2" w:rsidRPr="005C5EE2">
        <w:rPr>
          <w:spacing w:val="-4"/>
          <w:sz w:val="28"/>
          <w:szCs w:val="28"/>
          <w:lang w:val="da-DK"/>
        </w:rPr>
        <w:t xml:space="preserve">ng và </w:t>
      </w:r>
      <w:r w:rsidR="00342565" w:rsidRPr="005C5EE2">
        <w:rPr>
          <w:spacing w:val="-4"/>
          <w:sz w:val="28"/>
          <w:szCs w:val="28"/>
          <w:lang w:val="da-DK"/>
        </w:rPr>
        <w:t>giữ được ổn định tăng trưởng nông nghiệp</w:t>
      </w:r>
      <w:r w:rsidR="000F3DC3" w:rsidRPr="005C5EE2">
        <w:rPr>
          <w:spacing w:val="-4"/>
          <w:sz w:val="28"/>
          <w:szCs w:val="28"/>
          <w:lang w:val="da-DK"/>
        </w:rPr>
        <w:t>, bình quân giai đoạn 2011-</w:t>
      </w:r>
      <w:r w:rsidR="009A0AB8">
        <w:rPr>
          <w:color w:val="auto"/>
          <w:spacing w:val="-4"/>
          <w:sz w:val="28"/>
          <w:szCs w:val="28"/>
          <w:lang w:val="da-DK"/>
        </w:rPr>
        <w:t xml:space="preserve">2020 </w:t>
      </w:r>
      <w:r w:rsidR="000F3DC3" w:rsidRPr="005C5EE2">
        <w:rPr>
          <w:color w:val="auto"/>
          <w:spacing w:val="-4"/>
          <w:sz w:val="28"/>
          <w:szCs w:val="28"/>
          <w:lang w:val="da-DK"/>
        </w:rPr>
        <w:t xml:space="preserve"> ước đạt</w:t>
      </w:r>
      <w:r w:rsidR="001A6398" w:rsidRPr="005C5EE2">
        <w:rPr>
          <w:color w:val="auto"/>
          <w:spacing w:val="-4"/>
          <w:sz w:val="28"/>
          <w:szCs w:val="28"/>
          <w:lang w:val="da-DK"/>
        </w:rPr>
        <w:t xml:space="preserve"> trên 2%/năm</w:t>
      </w:r>
      <w:r w:rsidR="00A702C7" w:rsidRPr="005C5EE2">
        <w:rPr>
          <w:color w:val="auto"/>
          <w:spacing w:val="-4"/>
          <w:sz w:val="28"/>
          <w:szCs w:val="28"/>
          <w:lang w:val="nl-NL"/>
        </w:rPr>
        <w:t xml:space="preserve">, </w:t>
      </w:r>
      <w:r w:rsidR="00A702C7" w:rsidRPr="005C5EE2">
        <w:rPr>
          <w:color w:val="auto"/>
          <w:spacing w:val="-4"/>
          <w:sz w:val="28"/>
          <w:szCs w:val="28"/>
          <w:lang w:val="vi-VN"/>
        </w:rPr>
        <w:t xml:space="preserve">đời sống </w:t>
      </w:r>
      <w:r w:rsidR="00A702C7" w:rsidRPr="005C5EE2">
        <w:rPr>
          <w:color w:val="auto"/>
          <w:spacing w:val="-4"/>
          <w:sz w:val="28"/>
          <w:szCs w:val="28"/>
          <w:lang w:val="nl-NL"/>
        </w:rPr>
        <w:t xml:space="preserve">người </w:t>
      </w:r>
      <w:r w:rsidR="00A702C7" w:rsidRPr="005C5EE2">
        <w:rPr>
          <w:color w:val="auto"/>
          <w:spacing w:val="-4"/>
          <w:sz w:val="28"/>
          <w:szCs w:val="28"/>
          <w:lang w:val="vi-VN"/>
        </w:rPr>
        <w:t>nông dân từng bước được cải thiện và nâng cao</w:t>
      </w:r>
      <w:r w:rsidR="00A702C7" w:rsidRPr="005C5EE2">
        <w:rPr>
          <w:color w:val="auto"/>
          <w:spacing w:val="-4"/>
          <w:sz w:val="28"/>
          <w:szCs w:val="28"/>
          <w:lang w:val="nl-NL"/>
        </w:rPr>
        <w:t>.</w:t>
      </w:r>
      <w:r w:rsidR="00506906" w:rsidRPr="005C5EE2">
        <w:rPr>
          <w:color w:val="auto"/>
          <w:spacing w:val="-4"/>
          <w:sz w:val="28"/>
          <w:szCs w:val="28"/>
          <w:lang w:val="nl-NL"/>
        </w:rPr>
        <w:t xml:space="preserve"> Xây dựng nông thôn mới </w:t>
      </w:r>
      <w:r w:rsidR="00506906" w:rsidRPr="005C5EE2">
        <w:rPr>
          <w:color w:val="auto"/>
          <w:spacing w:val="-4"/>
          <w:sz w:val="28"/>
          <w:szCs w:val="28"/>
          <w:lang w:val="sq-AL" w:eastAsia="vi-VN"/>
        </w:rPr>
        <w:t xml:space="preserve">đạt được nhiều thành quả nổi bật, làm thay đổi rõ nét nông thôn, </w:t>
      </w:r>
      <w:r w:rsidR="00506906" w:rsidRPr="005C5EE2">
        <w:rPr>
          <w:color w:val="auto"/>
          <w:spacing w:val="-4"/>
          <w:sz w:val="28"/>
          <w:szCs w:val="28"/>
          <w:lang w:val="nl-NL"/>
        </w:rPr>
        <w:t>góp phần quan trọng thúc đẩy phát triển kinh tế - xã hội, bảo đảm quốc phòng, an ninh của tỉnh trong nhiều năm qua.</w:t>
      </w:r>
    </w:p>
    <w:p w:rsidR="00A74DA4" w:rsidRPr="005C5EE2" w:rsidRDefault="00341605" w:rsidP="005C5EE2">
      <w:pPr>
        <w:pStyle w:val="Body1"/>
        <w:spacing w:before="120"/>
        <w:ind w:firstLine="720"/>
        <w:jc w:val="both"/>
        <w:rPr>
          <w:color w:val="auto"/>
          <w:spacing w:val="-4"/>
          <w:sz w:val="28"/>
          <w:szCs w:val="28"/>
          <w:lang w:val="nl-NL"/>
        </w:rPr>
      </w:pPr>
      <w:r w:rsidRPr="00A74DA4">
        <w:rPr>
          <w:spacing w:val="-4"/>
          <w:sz w:val="28"/>
          <w:szCs w:val="28"/>
          <w:lang w:val="pt-PT"/>
        </w:rPr>
        <w:t>Tuy vậy,</w:t>
      </w:r>
      <w:r w:rsidR="00A74DA4" w:rsidRPr="00A74DA4">
        <w:rPr>
          <w:spacing w:val="-4"/>
          <w:sz w:val="28"/>
          <w:szCs w:val="28"/>
          <w:lang w:val="pt-PT"/>
        </w:rPr>
        <w:t xml:space="preserve"> </w:t>
      </w:r>
      <w:r w:rsidR="00A74DA4">
        <w:rPr>
          <w:spacing w:val="-4"/>
          <w:sz w:val="28"/>
          <w:szCs w:val="28"/>
          <w:lang w:val="pt-PT"/>
        </w:rPr>
        <w:t xml:space="preserve">nền </w:t>
      </w:r>
      <w:r w:rsidR="00A74DA4">
        <w:rPr>
          <w:spacing w:val="-4"/>
          <w:sz w:val="28"/>
          <w:szCs w:val="28"/>
          <w:lang w:val="hsb-DE"/>
        </w:rPr>
        <w:t>s</w:t>
      </w:r>
      <w:r w:rsidR="00A74DA4" w:rsidRPr="00A74DA4">
        <w:rPr>
          <w:spacing w:val="-4"/>
          <w:sz w:val="28"/>
          <w:szCs w:val="28"/>
          <w:lang w:val="hsb-DE"/>
        </w:rPr>
        <w:t xml:space="preserve">ản xuất </w:t>
      </w:r>
      <w:r w:rsidR="00A74DA4">
        <w:rPr>
          <w:spacing w:val="-4"/>
          <w:sz w:val="28"/>
          <w:szCs w:val="28"/>
          <w:lang w:val="hsb-DE"/>
        </w:rPr>
        <w:t xml:space="preserve">nông nghiệp </w:t>
      </w:r>
      <w:r w:rsidR="00A74DA4" w:rsidRPr="00A74DA4">
        <w:rPr>
          <w:spacing w:val="-4"/>
          <w:sz w:val="28"/>
          <w:szCs w:val="28"/>
          <w:lang w:val="hsb-DE"/>
        </w:rPr>
        <w:t xml:space="preserve">của </w:t>
      </w:r>
      <w:r w:rsidR="001860B9">
        <w:rPr>
          <w:spacing w:val="-4"/>
          <w:sz w:val="28"/>
          <w:szCs w:val="28"/>
          <w:lang w:val="hsb-DE"/>
        </w:rPr>
        <w:t xml:space="preserve">tỉnh </w:t>
      </w:r>
      <w:r w:rsidR="00A74DA4">
        <w:rPr>
          <w:rFonts w:eastAsia="Times New Roman"/>
          <w:spacing w:val="-4"/>
          <w:sz w:val="28"/>
          <w:szCs w:val="28"/>
          <w:lang w:val="pt-PT"/>
        </w:rPr>
        <w:t xml:space="preserve">vẫn </w:t>
      </w:r>
      <w:r w:rsidR="00A74DA4" w:rsidRPr="00A74DA4">
        <w:rPr>
          <w:rFonts w:eastAsia="Times New Roman"/>
          <w:spacing w:val="-4"/>
          <w:sz w:val="28"/>
          <w:szCs w:val="28"/>
          <w:lang w:val="pt-PT"/>
        </w:rPr>
        <w:t xml:space="preserve">chủ yếu </w:t>
      </w:r>
      <w:r w:rsidR="00A74DA4">
        <w:rPr>
          <w:rFonts w:eastAsia="Times New Roman"/>
          <w:spacing w:val="-4"/>
          <w:sz w:val="28"/>
          <w:szCs w:val="28"/>
          <w:lang w:val="pt-PT"/>
        </w:rPr>
        <w:t xml:space="preserve">là </w:t>
      </w:r>
      <w:r w:rsidR="00A74DA4" w:rsidRPr="00A74DA4">
        <w:rPr>
          <w:rFonts w:eastAsia="Times New Roman"/>
          <w:spacing w:val="-4"/>
          <w:sz w:val="28"/>
          <w:szCs w:val="28"/>
          <w:lang w:val="pt-PT"/>
        </w:rPr>
        <w:t xml:space="preserve">quy mô </w:t>
      </w:r>
      <w:r w:rsidR="001860B9">
        <w:rPr>
          <w:rFonts w:eastAsia="Times New Roman"/>
          <w:spacing w:val="-4"/>
          <w:sz w:val="28"/>
          <w:szCs w:val="28"/>
          <w:lang w:val="pt-PT"/>
        </w:rPr>
        <w:t xml:space="preserve">nông hộ </w:t>
      </w:r>
      <w:r w:rsidR="00A74DA4" w:rsidRPr="00A74DA4">
        <w:rPr>
          <w:rFonts w:eastAsia="Times New Roman"/>
          <w:spacing w:val="-4"/>
          <w:sz w:val="28"/>
          <w:szCs w:val="28"/>
          <w:lang w:val="pt-PT"/>
        </w:rPr>
        <w:t xml:space="preserve">nhỏ, phân tán, phát triển chậm, liên kết sản xuất với doanh nghiệp </w:t>
      </w:r>
      <w:r w:rsidR="00A74DA4" w:rsidRPr="00A831B9">
        <w:rPr>
          <w:rFonts w:eastAsia="Times New Roman"/>
          <w:spacing w:val="-4"/>
          <w:sz w:val="28"/>
          <w:szCs w:val="28"/>
          <w:lang w:val="pt-PT"/>
        </w:rPr>
        <w:t>còn ít và chưa bền vững</w:t>
      </w:r>
      <w:r w:rsidR="000E55FC" w:rsidRPr="00A831B9">
        <w:rPr>
          <w:rFonts w:eastAsia="Times New Roman"/>
          <w:spacing w:val="-4"/>
          <w:sz w:val="28"/>
          <w:szCs w:val="28"/>
          <w:lang w:val="pt-PT"/>
        </w:rPr>
        <w:t>;</w:t>
      </w:r>
      <w:r w:rsidR="00A74DA4" w:rsidRPr="00A831B9">
        <w:rPr>
          <w:rFonts w:eastAsia="Times New Roman"/>
          <w:spacing w:val="-4"/>
          <w:sz w:val="28"/>
          <w:szCs w:val="28"/>
          <w:lang w:val="pt-PT"/>
        </w:rPr>
        <w:t xml:space="preserve"> </w:t>
      </w:r>
      <w:r w:rsidR="000E55FC" w:rsidRPr="00A831B9">
        <w:rPr>
          <w:rFonts w:eastAsia="Times New Roman"/>
          <w:spacing w:val="-4"/>
          <w:sz w:val="28"/>
          <w:szCs w:val="28"/>
          <w:lang w:val="pt-PT"/>
        </w:rPr>
        <w:t>n</w:t>
      </w:r>
      <w:r w:rsidR="00A74DA4" w:rsidRPr="00A831B9">
        <w:rPr>
          <w:rFonts w:eastAsia="Times New Roman"/>
          <w:spacing w:val="-4"/>
          <w:sz w:val="28"/>
          <w:szCs w:val="28"/>
          <w:lang w:val="pt-PT"/>
        </w:rPr>
        <w:t xml:space="preserve">ăng suất, chất lượng và sức cạnh tranh sản phẩm hàng hóa </w:t>
      </w:r>
      <w:r w:rsidR="001860B9" w:rsidRPr="00A831B9">
        <w:rPr>
          <w:rFonts w:eastAsia="Times New Roman"/>
          <w:spacing w:val="-4"/>
          <w:sz w:val="28"/>
          <w:szCs w:val="28"/>
          <w:lang w:val="pt-PT"/>
        </w:rPr>
        <w:t>còn thấp</w:t>
      </w:r>
      <w:r w:rsidR="00A831B9" w:rsidRPr="00A831B9">
        <w:rPr>
          <w:rFonts w:eastAsia="Times New Roman"/>
          <w:spacing w:val="-4"/>
          <w:sz w:val="28"/>
          <w:szCs w:val="28"/>
          <w:lang w:val="pt-PT"/>
        </w:rPr>
        <w:t xml:space="preserve">. </w:t>
      </w:r>
      <w:r w:rsidR="00A831B9" w:rsidRPr="00A831B9">
        <w:rPr>
          <w:sz w:val="28"/>
          <w:szCs w:val="28"/>
          <w:lang w:val="hsb-DE"/>
        </w:rPr>
        <w:t>C</w:t>
      </w:r>
      <w:r w:rsidR="00A831B9" w:rsidRPr="00A831B9">
        <w:rPr>
          <w:sz w:val="28"/>
          <w:szCs w:val="28"/>
          <w:lang w:val="vi-VN"/>
        </w:rPr>
        <w:t>ơ cấu kinh tế</w:t>
      </w:r>
      <w:r w:rsidR="00A831B9" w:rsidRPr="00A831B9">
        <w:rPr>
          <w:sz w:val="28"/>
          <w:szCs w:val="28"/>
          <w:lang w:val="pl-PL"/>
        </w:rPr>
        <w:t xml:space="preserve"> khu vực</w:t>
      </w:r>
      <w:r w:rsidR="00A831B9" w:rsidRPr="00A831B9">
        <w:rPr>
          <w:sz w:val="28"/>
          <w:szCs w:val="28"/>
          <w:lang w:val="vi-VN"/>
        </w:rPr>
        <w:t xml:space="preserve"> nông thôn</w:t>
      </w:r>
      <w:r w:rsidR="00A831B9" w:rsidRPr="00A831B9">
        <w:rPr>
          <w:sz w:val="28"/>
          <w:szCs w:val="28"/>
          <w:lang w:val="hsb-DE"/>
        </w:rPr>
        <w:t xml:space="preserve"> chuyển dịch chậm, </w:t>
      </w:r>
      <w:r w:rsidR="00B159E0">
        <w:rPr>
          <w:sz w:val="28"/>
          <w:szCs w:val="28"/>
          <w:lang w:val="hsb-DE"/>
        </w:rPr>
        <w:t xml:space="preserve">kinh tế </w:t>
      </w:r>
      <w:r w:rsidR="00A831B9" w:rsidRPr="00A831B9">
        <w:rPr>
          <w:sz w:val="28"/>
          <w:szCs w:val="28"/>
          <w:lang w:val="hsb-DE"/>
        </w:rPr>
        <w:t>nông nghiệp đang là chủ yếu</w:t>
      </w:r>
      <w:r w:rsidR="001860B9" w:rsidRPr="00A831B9">
        <w:rPr>
          <w:rFonts w:eastAsia="Times New Roman"/>
          <w:spacing w:val="-4"/>
          <w:sz w:val="28"/>
          <w:szCs w:val="28"/>
          <w:lang w:val="pt-PT"/>
        </w:rPr>
        <w:t>.</w:t>
      </w:r>
      <w:r w:rsidR="00BE7FE9">
        <w:rPr>
          <w:rFonts w:eastAsia="Times New Roman"/>
          <w:spacing w:val="-4"/>
          <w:sz w:val="28"/>
          <w:szCs w:val="28"/>
          <w:lang w:val="pt-PT"/>
        </w:rPr>
        <w:t xml:space="preserve"> </w:t>
      </w:r>
      <w:r w:rsidR="001860B9" w:rsidRPr="00A831B9">
        <w:rPr>
          <w:rFonts w:eastAsia="Times New Roman"/>
          <w:spacing w:val="-4"/>
          <w:sz w:val="28"/>
          <w:szCs w:val="28"/>
          <w:lang w:val="pt-PT"/>
        </w:rPr>
        <w:t>Xây dựng nông thôn mới</w:t>
      </w:r>
      <w:r w:rsidR="00B33232" w:rsidRPr="00A831B9">
        <w:rPr>
          <w:rFonts w:eastAsia="Times New Roman"/>
          <w:spacing w:val="-4"/>
          <w:sz w:val="28"/>
          <w:szCs w:val="28"/>
          <w:lang w:val="pt-PT"/>
        </w:rPr>
        <w:t xml:space="preserve"> </w:t>
      </w:r>
      <w:r w:rsidR="00CC2429" w:rsidRPr="00A831B9">
        <w:rPr>
          <w:rFonts w:eastAsia="Times New Roman"/>
          <w:spacing w:val="-4"/>
          <w:sz w:val="28"/>
          <w:szCs w:val="28"/>
          <w:lang w:val="pt-PT"/>
        </w:rPr>
        <w:t xml:space="preserve">đang có </w:t>
      </w:r>
      <w:r w:rsidR="00CC2429" w:rsidRPr="00A831B9">
        <w:rPr>
          <w:sz w:val="28"/>
          <w:szCs w:val="28"/>
          <w:lang w:val="es-ES"/>
        </w:rPr>
        <w:t>k</w:t>
      </w:r>
      <w:r w:rsidR="00CC2429" w:rsidRPr="00A831B9">
        <w:rPr>
          <w:sz w:val="28"/>
          <w:szCs w:val="28"/>
          <w:lang w:val="vi-VN"/>
        </w:rPr>
        <w:t xml:space="preserve">hoảng cách chênh lệch giữa các </w:t>
      </w:r>
      <w:r w:rsidR="00EA0335" w:rsidRPr="00A831B9">
        <w:rPr>
          <w:sz w:val="28"/>
          <w:szCs w:val="28"/>
          <w:lang w:val="pt-PT"/>
        </w:rPr>
        <w:t>địa phương</w:t>
      </w:r>
      <w:r w:rsidR="007F3B19" w:rsidRPr="00085380">
        <w:rPr>
          <w:sz w:val="28"/>
          <w:szCs w:val="28"/>
          <w:lang w:val="pt-PT"/>
        </w:rPr>
        <w:t>;</w:t>
      </w:r>
      <w:r w:rsidR="00CC2429" w:rsidRPr="00C94375">
        <w:rPr>
          <w:sz w:val="28"/>
          <w:szCs w:val="28"/>
          <w:lang w:val="vi-VN"/>
        </w:rPr>
        <w:t xml:space="preserve"> </w:t>
      </w:r>
      <w:r w:rsidR="00EA0335" w:rsidRPr="00C94375">
        <w:rPr>
          <w:spacing w:val="-4"/>
          <w:sz w:val="28"/>
          <w:szCs w:val="28"/>
          <w:lang w:val="es-ES"/>
        </w:rPr>
        <w:t>c</w:t>
      </w:r>
      <w:r w:rsidR="00EA0335" w:rsidRPr="00C94375">
        <w:rPr>
          <w:sz w:val="28"/>
          <w:szCs w:val="28"/>
          <w:lang w:val="de-DE"/>
        </w:rPr>
        <w:t xml:space="preserve">ác vấn đề phát triển sản xuất, thu nhập, </w:t>
      </w:r>
      <w:r w:rsidR="00E33D67" w:rsidRPr="00C94375">
        <w:rPr>
          <w:sz w:val="28"/>
          <w:szCs w:val="28"/>
          <w:lang w:val="de-DE"/>
        </w:rPr>
        <w:t xml:space="preserve">cơ sở </w:t>
      </w:r>
      <w:r w:rsidR="00EA0335" w:rsidRPr="00C94375">
        <w:rPr>
          <w:sz w:val="28"/>
          <w:szCs w:val="28"/>
          <w:lang w:val="de-DE"/>
        </w:rPr>
        <w:t xml:space="preserve">hạ tầng, </w:t>
      </w:r>
      <w:r w:rsidR="00235D06">
        <w:rPr>
          <w:sz w:val="28"/>
          <w:szCs w:val="28"/>
          <w:lang w:val="de-DE"/>
        </w:rPr>
        <w:t xml:space="preserve">đời sống văn hóa, </w:t>
      </w:r>
      <w:r w:rsidR="00EA0335" w:rsidRPr="00C94375">
        <w:rPr>
          <w:sz w:val="28"/>
          <w:szCs w:val="28"/>
          <w:lang w:val="de-DE"/>
        </w:rPr>
        <w:t xml:space="preserve">tình trạng </w:t>
      </w:r>
      <w:r w:rsidR="00E33D67">
        <w:rPr>
          <w:sz w:val="28"/>
          <w:szCs w:val="28"/>
          <w:lang w:val="de-DE"/>
        </w:rPr>
        <w:t xml:space="preserve">ô nhiễm </w:t>
      </w:r>
      <w:r w:rsidR="00EA0335" w:rsidRPr="00C94375">
        <w:rPr>
          <w:sz w:val="28"/>
          <w:szCs w:val="28"/>
          <w:lang w:val="de-DE"/>
        </w:rPr>
        <w:t>môi trường nông thôn</w:t>
      </w:r>
      <w:r w:rsidR="00AB0CFA">
        <w:rPr>
          <w:sz w:val="28"/>
          <w:szCs w:val="28"/>
          <w:lang w:val="de-DE"/>
        </w:rPr>
        <w:t xml:space="preserve">, </w:t>
      </w:r>
      <w:r w:rsidR="00B33232" w:rsidRPr="00C94375">
        <w:rPr>
          <w:rFonts w:eastAsia="Times New Roman"/>
          <w:spacing w:val="-4"/>
          <w:sz w:val="28"/>
          <w:szCs w:val="28"/>
          <w:lang w:val="pt-PT"/>
        </w:rPr>
        <w:t>ngày càng đặt ra yêu cầu cao hơn về tính bền vững, thiết thực với sản xuất và đời sống người dân nông thôn.</w:t>
      </w:r>
    </w:p>
    <w:p w:rsidR="00EB0CB4" w:rsidRDefault="00271347" w:rsidP="005943A3">
      <w:pPr>
        <w:widowControl w:val="0"/>
        <w:spacing w:before="120"/>
        <w:ind w:firstLine="709"/>
        <w:jc w:val="both"/>
        <w:rPr>
          <w:spacing w:val="-4"/>
          <w:sz w:val="28"/>
          <w:szCs w:val="28"/>
          <w:lang w:val="nb-NO"/>
        </w:rPr>
      </w:pPr>
      <w:r>
        <w:rPr>
          <w:spacing w:val="-4"/>
          <w:sz w:val="28"/>
          <w:szCs w:val="28"/>
          <w:lang w:val="nb-NO"/>
        </w:rPr>
        <w:t>N</w:t>
      </w:r>
      <w:r w:rsidR="00341605" w:rsidRPr="00481DC2">
        <w:rPr>
          <w:spacing w:val="-4"/>
          <w:sz w:val="28"/>
          <w:szCs w:val="28"/>
          <w:lang w:val="nb-NO"/>
        </w:rPr>
        <w:t xml:space="preserve">ông nghiệp, nông dân, nông thôn trong giai đoạn tới </w:t>
      </w:r>
      <w:r w:rsidR="00AD5507">
        <w:rPr>
          <w:spacing w:val="-4"/>
          <w:sz w:val="28"/>
          <w:szCs w:val="28"/>
          <w:lang w:val="nb-NO"/>
        </w:rPr>
        <w:t xml:space="preserve">dự báo có nhiều thời cơ, thuận lợi </w:t>
      </w:r>
      <w:r w:rsidR="00790159">
        <w:rPr>
          <w:spacing w:val="-4"/>
          <w:sz w:val="28"/>
          <w:szCs w:val="28"/>
          <w:lang w:val="nb-NO"/>
        </w:rPr>
        <w:t xml:space="preserve">nhờ </w:t>
      </w:r>
      <w:r w:rsidR="00341605" w:rsidRPr="00481DC2">
        <w:rPr>
          <w:spacing w:val="-4"/>
          <w:sz w:val="28"/>
          <w:szCs w:val="28"/>
          <w:lang w:val="nb-NO"/>
        </w:rPr>
        <w:t>sự quan tâm đặc biệt của Đảng và Nhà nước, hội nhập quốc tế và cuộc cách mạng công nghiệp 4.0</w:t>
      </w:r>
      <w:r w:rsidR="00EB0CB4">
        <w:rPr>
          <w:spacing w:val="-4"/>
          <w:sz w:val="28"/>
          <w:szCs w:val="28"/>
          <w:lang w:val="nb-NO"/>
        </w:rPr>
        <w:t xml:space="preserve">. </w:t>
      </w:r>
      <w:r w:rsidR="00341605" w:rsidRPr="00481DC2">
        <w:rPr>
          <w:spacing w:val="-4"/>
          <w:sz w:val="28"/>
          <w:szCs w:val="28"/>
          <w:lang w:val="nb-NO"/>
        </w:rPr>
        <w:t>Nhưng, cũng phải đối mặt với nhiều khó khăn, thách thức do ảnh hưởng biến đổi khí hậu</w:t>
      </w:r>
      <w:r w:rsidR="00EB0CB4">
        <w:rPr>
          <w:spacing w:val="-4"/>
          <w:sz w:val="28"/>
          <w:szCs w:val="28"/>
          <w:lang w:val="nb-NO"/>
        </w:rPr>
        <w:t>, dịch bệnh, biến động thị trường.</w:t>
      </w:r>
    </w:p>
    <w:p w:rsidR="0078659D" w:rsidRDefault="00341605" w:rsidP="005E593F">
      <w:pPr>
        <w:widowControl w:val="0"/>
        <w:spacing w:before="120"/>
        <w:ind w:firstLine="709"/>
        <w:jc w:val="both"/>
        <w:rPr>
          <w:spacing w:val="-4"/>
          <w:sz w:val="28"/>
          <w:szCs w:val="28"/>
          <w:lang w:val="da-DK"/>
        </w:rPr>
      </w:pPr>
      <w:r w:rsidRPr="00341605">
        <w:rPr>
          <w:sz w:val="28"/>
          <w:szCs w:val="28"/>
          <w:lang w:val="da-DK"/>
        </w:rPr>
        <w:t xml:space="preserve">Nhận thức rõ </w:t>
      </w:r>
      <w:r w:rsidR="0078659D">
        <w:rPr>
          <w:sz w:val="28"/>
          <w:szCs w:val="28"/>
          <w:lang w:val="da-DK"/>
        </w:rPr>
        <w:t>nông nghiệp, nông dân, nông thôn có vị trí chiến lược lâu dài và là nhiệm vụ ưu tiên hàng đầu</w:t>
      </w:r>
      <w:r w:rsidR="000A71B3">
        <w:rPr>
          <w:sz w:val="28"/>
          <w:szCs w:val="28"/>
          <w:lang w:val="da-DK"/>
        </w:rPr>
        <w:t xml:space="preserve"> trong sự nghiệp phát triển kinh tế - xã hội tỉnh </w:t>
      </w:r>
      <w:r w:rsidR="000A71B3">
        <w:rPr>
          <w:sz w:val="28"/>
          <w:szCs w:val="28"/>
          <w:lang w:val="da-DK"/>
        </w:rPr>
        <w:lastRenderedPageBreak/>
        <w:t xml:space="preserve">nhà. </w:t>
      </w:r>
      <w:r w:rsidR="00AA346E">
        <w:rPr>
          <w:sz w:val="28"/>
          <w:szCs w:val="28"/>
          <w:lang w:val="da-DK"/>
        </w:rPr>
        <w:t>Để tiếp tục</w:t>
      </w:r>
      <w:r w:rsidR="00F243B2">
        <w:rPr>
          <w:sz w:val="28"/>
          <w:szCs w:val="28"/>
          <w:lang w:val="da-DK"/>
        </w:rPr>
        <w:t xml:space="preserve"> đổi mới phát triển nông nghiệp, nông dân, nông thôn theo tinh thần Kết luận số 54-KL/TW ngày </w:t>
      </w:r>
      <w:r w:rsidR="00DB4231">
        <w:rPr>
          <w:sz w:val="28"/>
          <w:szCs w:val="28"/>
          <w:lang w:val="da-DK"/>
        </w:rPr>
        <w:t xml:space="preserve">07/8/2019 của Bộ Chính trị, </w:t>
      </w:r>
      <w:r w:rsidR="005943A3">
        <w:rPr>
          <w:sz w:val="28"/>
          <w:szCs w:val="28"/>
          <w:lang w:val="da-DK"/>
        </w:rPr>
        <w:t>đóng góp</w:t>
      </w:r>
      <w:r w:rsidR="00AA5993">
        <w:rPr>
          <w:sz w:val="28"/>
          <w:szCs w:val="28"/>
          <w:lang w:val="da-DK"/>
        </w:rPr>
        <w:t xml:space="preserve"> nội dung trực tiếp </w:t>
      </w:r>
      <w:r w:rsidR="004D4608">
        <w:rPr>
          <w:sz w:val="28"/>
          <w:szCs w:val="28"/>
          <w:lang w:val="da-DK"/>
        </w:rPr>
        <w:t>vào</w:t>
      </w:r>
      <w:r w:rsidR="00AA5993">
        <w:rPr>
          <w:sz w:val="28"/>
          <w:szCs w:val="28"/>
          <w:lang w:val="da-DK"/>
        </w:rPr>
        <w:t xml:space="preserve"> xây dựng </w:t>
      </w:r>
      <w:r w:rsidR="00A87970">
        <w:rPr>
          <w:sz w:val="28"/>
          <w:szCs w:val="28"/>
          <w:lang w:val="da-DK"/>
        </w:rPr>
        <w:t>V</w:t>
      </w:r>
      <w:r w:rsidR="00AA5993">
        <w:rPr>
          <w:sz w:val="28"/>
          <w:szCs w:val="28"/>
          <w:lang w:val="da-DK"/>
        </w:rPr>
        <w:t>ăn kiện</w:t>
      </w:r>
      <w:r w:rsidR="00A87970">
        <w:rPr>
          <w:sz w:val="28"/>
          <w:szCs w:val="28"/>
          <w:lang w:val="da-DK"/>
        </w:rPr>
        <w:t xml:space="preserve"> Đại hội </w:t>
      </w:r>
      <w:r w:rsidR="00DA3A75">
        <w:rPr>
          <w:sz w:val="28"/>
          <w:szCs w:val="28"/>
          <w:lang w:val="da-DK"/>
        </w:rPr>
        <w:t xml:space="preserve">Đại biểu Đảng bộ tỉn </w:t>
      </w:r>
      <w:r w:rsidR="00A87970">
        <w:rPr>
          <w:sz w:val="28"/>
          <w:szCs w:val="28"/>
          <w:lang w:val="da-DK"/>
        </w:rPr>
        <w:t>lần thứ XIX</w:t>
      </w:r>
      <w:r w:rsidR="00DA3A75">
        <w:rPr>
          <w:sz w:val="28"/>
          <w:szCs w:val="28"/>
          <w:lang w:val="da-DK"/>
        </w:rPr>
        <w:t xml:space="preserve">, </w:t>
      </w:r>
      <w:r w:rsidR="004D4608">
        <w:rPr>
          <w:sz w:val="28"/>
          <w:szCs w:val="28"/>
          <w:lang w:val="da-DK"/>
        </w:rPr>
        <w:t xml:space="preserve">tỉnh </w:t>
      </w:r>
      <w:r w:rsidR="00DB4231">
        <w:rPr>
          <w:sz w:val="28"/>
          <w:szCs w:val="28"/>
          <w:lang w:val="da-DK"/>
        </w:rPr>
        <w:t xml:space="preserve">Hà Tĩnh xây dựng </w:t>
      </w:r>
      <w:r w:rsidR="00030517">
        <w:rPr>
          <w:sz w:val="28"/>
          <w:szCs w:val="28"/>
          <w:lang w:val="da-DK"/>
        </w:rPr>
        <w:t xml:space="preserve">Chuyên đề </w:t>
      </w:r>
      <w:r w:rsidR="00DB4231" w:rsidRPr="00DB4231">
        <w:rPr>
          <w:b/>
          <w:i/>
          <w:sz w:val="28"/>
          <w:szCs w:val="28"/>
          <w:lang w:val="da-DK"/>
        </w:rPr>
        <w:t>“</w:t>
      </w:r>
      <w:r w:rsidR="005943A3" w:rsidRPr="005943A3">
        <w:rPr>
          <w:b/>
          <w:sz w:val="28"/>
          <w:szCs w:val="28"/>
          <w:lang w:val="da-DK"/>
        </w:rPr>
        <w:t>Đ</w:t>
      </w:r>
      <w:r w:rsidR="00724C00">
        <w:rPr>
          <w:b/>
          <w:sz w:val="28"/>
          <w:szCs w:val="28"/>
          <w:lang w:val="da-DK"/>
        </w:rPr>
        <w:t xml:space="preserve">ẩy mạnh </w:t>
      </w:r>
      <w:r w:rsidR="00645DDC">
        <w:rPr>
          <w:b/>
          <w:sz w:val="28"/>
          <w:szCs w:val="28"/>
          <w:lang w:val="da-DK"/>
        </w:rPr>
        <w:t xml:space="preserve">Cơ cấu lại </w:t>
      </w:r>
      <w:r w:rsidR="00B5075E">
        <w:rPr>
          <w:b/>
          <w:sz w:val="28"/>
          <w:szCs w:val="28"/>
          <w:lang w:val="da-DK"/>
        </w:rPr>
        <w:t xml:space="preserve">ngành </w:t>
      </w:r>
      <w:r w:rsidR="00724C00">
        <w:rPr>
          <w:b/>
          <w:sz w:val="28"/>
          <w:szCs w:val="28"/>
          <w:lang w:val="da-DK"/>
        </w:rPr>
        <w:t xml:space="preserve">nông nghiệp và </w:t>
      </w:r>
      <w:r w:rsidR="00325010">
        <w:rPr>
          <w:b/>
          <w:sz w:val="28"/>
          <w:szCs w:val="28"/>
          <w:lang w:val="da-DK"/>
        </w:rPr>
        <w:t xml:space="preserve">phát triển </w:t>
      </w:r>
      <w:r w:rsidR="00724C00">
        <w:rPr>
          <w:b/>
          <w:sz w:val="28"/>
          <w:szCs w:val="28"/>
          <w:lang w:val="da-DK"/>
        </w:rPr>
        <w:t xml:space="preserve">kinh tế nông thôn hiệu quả, bền vững; </w:t>
      </w:r>
      <w:r w:rsidR="00030517">
        <w:rPr>
          <w:b/>
          <w:sz w:val="28"/>
          <w:szCs w:val="28"/>
          <w:lang w:val="da-DK"/>
        </w:rPr>
        <w:t>phấn đấu đến năm 2025 tỉnh Hà Tĩnh đạt chuẩn nông thôn mới, gắn với phát triển đô thị</w:t>
      </w:r>
      <w:r w:rsidR="00DB4231" w:rsidRPr="00DB4231">
        <w:rPr>
          <w:b/>
          <w:spacing w:val="-4"/>
          <w:sz w:val="28"/>
          <w:szCs w:val="28"/>
          <w:lang w:val="da-DK"/>
        </w:rPr>
        <w:t>”</w:t>
      </w:r>
      <w:r w:rsidR="004D4608" w:rsidRPr="004D4608">
        <w:rPr>
          <w:spacing w:val="-4"/>
          <w:sz w:val="28"/>
          <w:szCs w:val="28"/>
          <w:lang w:val="da-DK"/>
        </w:rPr>
        <w:t>.</w:t>
      </w:r>
    </w:p>
    <w:p w:rsidR="00886BE6" w:rsidRDefault="00886BE6" w:rsidP="00085380">
      <w:pPr>
        <w:jc w:val="center"/>
        <w:rPr>
          <w:b/>
          <w:sz w:val="26"/>
          <w:szCs w:val="28"/>
          <w:lang w:val="da-DK"/>
        </w:rPr>
      </w:pPr>
    </w:p>
    <w:p w:rsidR="00A73903" w:rsidRPr="00D81B65" w:rsidRDefault="00085380" w:rsidP="00085380">
      <w:pPr>
        <w:jc w:val="center"/>
        <w:rPr>
          <w:b/>
          <w:sz w:val="26"/>
          <w:szCs w:val="28"/>
          <w:lang w:val="da-DK"/>
        </w:rPr>
      </w:pPr>
      <w:r w:rsidRPr="00D81B65">
        <w:rPr>
          <w:b/>
          <w:sz w:val="26"/>
          <w:szCs w:val="28"/>
          <w:lang w:val="da-DK"/>
        </w:rPr>
        <w:t>Phần thứ hai</w:t>
      </w:r>
    </w:p>
    <w:p w:rsidR="00696F0F" w:rsidRDefault="00A45BB5" w:rsidP="00085380">
      <w:pPr>
        <w:jc w:val="center"/>
        <w:rPr>
          <w:b/>
          <w:sz w:val="26"/>
          <w:szCs w:val="28"/>
          <w:lang w:val="da-DK"/>
        </w:rPr>
      </w:pPr>
      <w:r>
        <w:rPr>
          <w:b/>
          <w:sz w:val="26"/>
          <w:szCs w:val="28"/>
          <w:lang w:val="da-DK"/>
        </w:rPr>
        <w:t>ĐÁNH GIÁ</w:t>
      </w:r>
      <w:r w:rsidR="00696F0F" w:rsidRPr="00696F0F">
        <w:rPr>
          <w:b/>
          <w:sz w:val="26"/>
          <w:szCs w:val="28"/>
          <w:lang w:val="da-DK"/>
        </w:rPr>
        <w:t xml:space="preserve"> </w:t>
      </w:r>
      <w:r w:rsidR="00491A17" w:rsidRPr="00696F0F">
        <w:rPr>
          <w:b/>
          <w:sz w:val="26"/>
          <w:szCs w:val="28"/>
          <w:lang w:val="da-DK"/>
        </w:rPr>
        <w:t>THỰC TRẠNG NÔNG NGHIỆP</w:t>
      </w:r>
      <w:r w:rsidR="00696F0F" w:rsidRPr="00696F0F">
        <w:rPr>
          <w:b/>
          <w:sz w:val="26"/>
          <w:szCs w:val="28"/>
          <w:lang w:val="da-DK"/>
        </w:rPr>
        <w:t>,</w:t>
      </w:r>
      <w:r w:rsidR="00C67D90">
        <w:rPr>
          <w:b/>
          <w:sz w:val="26"/>
          <w:szCs w:val="28"/>
          <w:lang w:val="da-DK"/>
        </w:rPr>
        <w:t xml:space="preserve"> </w:t>
      </w:r>
      <w:r w:rsidR="009A0AB8">
        <w:rPr>
          <w:b/>
          <w:sz w:val="26"/>
          <w:szCs w:val="28"/>
          <w:lang w:val="da-DK"/>
        </w:rPr>
        <w:t xml:space="preserve">KINH TẾ </w:t>
      </w:r>
      <w:r w:rsidR="00C67D90">
        <w:rPr>
          <w:b/>
          <w:sz w:val="26"/>
          <w:szCs w:val="28"/>
          <w:lang w:val="da-DK"/>
        </w:rPr>
        <w:t>NÔNG THÔN</w:t>
      </w:r>
    </w:p>
    <w:p w:rsidR="00085380" w:rsidRDefault="00C67D90" w:rsidP="00085380">
      <w:pPr>
        <w:jc w:val="center"/>
        <w:rPr>
          <w:b/>
          <w:sz w:val="26"/>
          <w:szCs w:val="28"/>
          <w:lang w:val="da-DK"/>
        </w:rPr>
      </w:pPr>
      <w:r>
        <w:rPr>
          <w:b/>
          <w:sz w:val="26"/>
          <w:szCs w:val="28"/>
          <w:lang w:val="da-DK"/>
        </w:rPr>
        <w:t xml:space="preserve"> VÀ </w:t>
      </w:r>
      <w:r w:rsidR="00696F0F" w:rsidRPr="00696F0F">
        <w:rPr>
          <w:b/>
          <w:sz w:val="26"/>
          <w:szCs w:val="28"/>
          <w:lang w:val="da-DK"/>
        </w:rPr>
        <w:t>XÂY DỰNG NÔNG THÔN MỚI</w:t>
      </w:r>
    </w:p>
    <w:p w:rsidR="00A70B1C" w:rsidRDefault="00A70B1C" w:rsidP="00085380">
      <w:pPr>
        <w:jc w:val="center"/>
        <w:rPr>
          <w:sz w:val="26"/>
          <w:szCs w:val="28"/>
          <w:lang w:val="da-DK"/>
        </w:rPr>
      </w:pPr>
    </w:p>
    <w:p w:rsidR="00A70B1C" w:rsidRPr="004E0625" w:rsidRDefault="00A70B1C" w:rsidP="00A70B1C">
      <w:pPr>
        <w:rPr>
          <w:b/>
          <w:sz w:val="28"/>
          <w:szCs w:val="28"/>
          <w:lang w:val="da-DK"/>
        </w:rPr>
      </w:pPr>
      <w:r>
        <w:rPr>
          <w:sz w:val="28"/>
          <w:szCs w:val="28"/>
          <w:lang w:val="da-DK"/>
        </w:rPr>
        <w:tab/>
      </w:r>
      <w:r w:rsidR="004E0625" w:rsidRPr="004E0625">
        <w:rPr>
          <w:b/>
          <w:sz w:val="26"/>
          <w:szCs w:val="28"/>
          <w:lang w:val="da-DK"/>
        </w:rPr>
        <w:t>I. NHỮNG KẾT QUẢ ĐẠT ĐƯỢC</w:t>
      </w:r>
    </w:p>
    <w:p w:rsidR="00D92426" w:rsidRPr="008307C3" w:rsidRDefault="00C93DB5" w:rsidP="00C93DB5">
      <w:pPr>
        <w:pStyle w:val="Body1"/>
        <w:spacing w:before="60"/>
        <w:ind w:firstLine="720"/>
        <w:jc w:val="both"/>
        <w:rPr>
          <w:b/>
          <w:sz w:val="28"/>
          <w:szCs w:val="28"/>
          <w:lang w:val="da-DK"/>
        </w:rPr>
      </w:pPr>
      <w:r w:rsidRPr="008307C3">
        <w:rPr>
          <w:rFonts w:ascii="Times New Roman Bold" w:hAnsi="Times New Roman Bold"/>
          <w:b/>
          <w:color w:val="auto"/>
          <w:spacing w:val="-4"/>
          <w:sz w:val="28"/>
          <w:szCs w:val="28"/>
          <w:lang w:val="sq-AL"/>
        </w:rPr>
        <w:t xml:space="preserve">1. </w:t>
      </w:r>
      <w:r w:rsidR="00C67D90" w:rsidRPr="008307C3">
        <w:rPr>
          <w:rFonts w:ascii="Times New Roman Bold" w:hAnsi="Times New Roman Bold"/>
          <w:b/>
          <w:color w:val="auto"/>
          <w:spacing w:val="-4"/>
          <w:sz w:val="28"/>
          <w:szCs w:val="28"/>
          <w:lang w:val="sq-AL"/>
        </w:rPr>
        <w:t>Về ph</w:t>
      </w:r>
      <w:r w:rsidR="00C67D90" w:rsidRPr="008307C3">
        <w:rPr>
          <w:rFonts w:ascii="Times New Roman Bold" w:hAnsi="Times New Roman Bold" w:hint="eastAsia"/>
          <w:b/>
          <w:color w:val="auto"/>
          <w:spacing w:val="-4"/>
          <w:sz w:val="28"/>
          <w:szCs w:val="28"/>
          <w:lang w:val="sq-AL"/>
        </w:rPr>
        <w:t>á</w:t>
      </w:r>
      <w:r w:rsidR="00C67D90" w:rsidRPr="008307C3">
        <w:rPr>
          <w:rFonts w:ascii="Times New Roman Bold" w:hAnsi="Times New Roman Bold"/>
          <w:b/>
          <w:color w:val="auto"/>
          <w:spacing w:val="-4"/>
          <w:sz w:val="28"/>
          <w:szCs w:val="28"/>
          <w:lang w:val="sq-AL"/>
        </w:rPr>
        <w:t>t triển sản xuất n</w:t>
      </w:r>
      <w:r w:rsidR="00C67D90" w:rsidRPr="008307C3">
        <w:rPr>
          <w:rFonts w:ascii="Times New Roman Bold" w:hAnsi="Times New Roman Bold" w:hint="eastAsia"/>
          <w:b/>
          <w:color w:val="auto"/>
          <w:spacing w:val="-4"/>
          <w:sz w:val="28"/>
          <w:szCs w:val="28"/>
          <w:lang w:val="sq-AL"/>
        </w:rPr>
        <w:t>ô</w:t>
      </w:r>
      <w:r w:rsidR="00C67D90" w:rsidRPr="008307C3">
        <w:rPr>
          <w:rFonts w:ascii="Times New Roman Bold" w:hAnsi="Times New Roman Bold"/>
          <w:b/>
          <w:color w:val="auto"/>
          <w:spacing w:val="-4"/>
          <w:sz w:val="28"/>
          <w:szCs w:val="28"/>
          <w:lang w:val="sq-AL"/>
        </w:rPr>
        <w:t>ng nghiệp</w:t>
      </w:r>
    </w:p>
    <w:p w:rsidR="00940E17" w:rsidRPr="00CF4F22" w:rsidRDefault="00722CBA" w:rsidP="00C93DB5">
      <w:pPr>
        <w:pStyle w:val="Body1"/>
        <w:spacing w:before="60"/>
        <w:ind w:firstLine="720"/>
        <w:jc w:val="both"/>
        <w:rPr>
          <w:rFonts w:eastAsia="Times New Roman"/>
          <w:b/>
          <w:i/>
          <w:color w:val="auto"/>
          <w:sz w:val="26"/>
          <w:szCs w:val="28"/>
          <w:lang w:val="da-DK"/>
        </w:rPr>
      </w:pPr>
      <w:r w:rsidRPr="00CF4F22">
        <w:rPr>
          <w:rFonts w:eastAsia="Times New Roman"/>
          <w:b/>
          <w:i/>
          <w:color w:val="auto"/>
          <w:sz w:val="26"/>
          <w:szCs w:val="28"/>
          <w:lang w:val="da-DK"/>
        </w:rPr>
        <w:t>1.</w:t>
      </w:r>
      <w:r w:rsidR="00877EA7" w:rsidRPr="00CF4F22">
        <w:rPr>
          <w:rFonts w:eastAsia="Times New Roman"/>
          <w:b/>
          <w:i/>
          <w:color w:val="auto"/>
          <w:sz w:val="26"/>
          <w:szCs w:val="28"/>
          <w:lang w:val="da-DK"/>
        </w:rPr>
        <w:t xml:space="preserve">1. </w:t>
      </w:r>
      <w:r w:rsidR="009A0AB8">
        <w:rPr>
          <w:rFonts w:eastAsia="Times New Roman"/>
          <w:b/>
          <w:i/>
          <w:color w:val="auto"/>
          <w:sz w:val="26"/>
          <w:szCs w:val="28"/>
          <w:lang w:val="da-DK"/>
        </w:rPr>
        <w:t>S</w:t>
      </w:r>
      <w:r w:rsidR="00940E17" w:rsidRPr="00CF4F22">
        <w:rPr>
          <w:rFonts w:eastAsia="Times New Roman"/>
          <w:b/>
          <w:i/>
          <w:color w:val="auto"/>
          <w:sz w:val="26"/>
          <w:szCs w:val="28"/>
          <w:lang w:val="da-DK"/>
        </w:rPr>
        <w:t>ản xuất nông nghiệp chuyển dịch theo hướng phát huy lợi thế, phù hợp với nhu cầu thị trường và thích ứng với biến đổi khí hậu</w:t>
      </w:r>
    </w:p>
    <w:p w:rsidR="00AD6433" w:rsidRPr="00283337" w:rsidRDefault="00D56219">
      <w:pPr>
        <w:pStyle w:val="FootnoteText"/>
        <w:spacing w:before="120"/>
        <w:jc w:val="both"/>
        <w:rPr>
          <w:sz w:val="28"/>
          <w:szCs w:val="28"/>
          <w:lang w:val="da-DK" w:eastAsia="vi-VN"/>
        </w:rPr>
      </w:pPr>
      <w:r w:rsidRPr="006D5AC2">
        <w:rPr>
          <w:sz w:val="28"/>
          <w:szCs w:val="28"/>
          <w:lang w:val="da-DK"/>
        </w:rPr>
        <w:tab/>
      </w:r>
      <w:r w:rsidRPr="00BF2030">
        <w:rPr>
          <w:sz w:val="28"/>
          <w:szCs w:val="28"/>
          <w:lang w:val="da-DK"/>
        </w:rPr>
        <w:t xml:space="preserve">Từng ngành, lĩnh vực, </w:t>
      </w:r>
      <w:r w:rsidR="00C35AE0" w:rsidRPr="00BF2030">
        <w:rPr>
          <w:sz w:val="28"/>
          <w:szCs w:val="28"/>
          <w:lang w:val="da-DK"/>
        </w:rPr>
        <w:t xml:space="preserve">những </w:t>
      </w:r>
      <w:r w:rsidRPr="00BF2030">
        <w:rPr>
          <w:sz w:val="28"/>
          <w:szCs w:val="28"/>
          <w:lang w:val="da-DK"/>
        </w:rPr>
        <w:t xml:space="preserve">sản phẩm </w:t>
      </w:r>
      <w:r w:rsidR="006A3732" w:rsidRPr="00BF2030">
        <w:rPr>
          <w:sz w:val="28"/>
          <w:szCs w:val="28"/>
          <w:lang w:val="da-DK"/>
        </w:rPr>
        <w:t xml:space="preserve">nông nghiệp </w:t>
      </w:r>
      <w:r w:rsidRPr="00BF2030">
        <w:rPr>
          <w:sz w:val="28"/>
          <w:szCs w:val="28"/>
          <w:lang w:val="da-DK"/>
        </w:rPr>
        <w:t>có lợi thế</w:t>
      </w:r>
      <w:r w:rsidR="006A3732" w:rsidRPr="00BF2030">
        <w:rPr>
          <w:sz w:val="28"/>
          <w:szCs w:val="28"/>
          <w:lang w:val="da-DK"/>
        </w:rPr>
        <w:t>,</w:t>
      </w:r>
      <w:r w:rsidRPr="00BF2030">
        <w:rPr>
          <w:sz w:val="28"/>
          <w:szCs w:val="28"/>
          <w:lang w:val="da-DK"/>
        </w:rPr>
        <w:t xml:space="preserve"> thị trường </w:t>
      </w:r>
      <w:r w:rsidR="00C35AE0" w:rsidRPr="00BF2030">
        <w:rPr>
          <w:sz w:val="28"/>
          <w:szCs w:val="28"/>
          <w:lang w:val="da-DK"/>
        </w:rPr>
        <w:t xml:space="preserve">thuận lợi </w:t>
      </w:r>
      <w:r w:rsidR="00BF045C" w:rsidRPr="00BF2030">
        <w:rPr>
          <w:sz w:val="28"/>
          <w:szCs w:val="28"/>
          <w:lang w:val="da-DK"/>
        </w:rPr>
        <w:t xml:space="preserve">đã tăng nhanh cả về diện tích, năng suất, sản lượng, chất lượng </w:t>
      </w:r>
      <w:r w:rsidR="00506C9C" w:rsidRPr="00BF2030">
        <w:rPr>
          <w:sz w:val="28"/>
          <w:szCs w:val="28"/>
          <w:lang w:val="da-DK"/>
        </w:rPr>
        <w:t>và tỷ trọng đóng góp cho tăng trưởng</w:t>
      </w:r>
      <w:r w:rsidR="007A6C45" w:rsidRPr="00BF2030">
        <w:rPr>
          <w:sz w:val="28"/>
          <w:szCs w:val="28"/>
          <w:lang w:val="da-DK"/>
        </w:rPr>
        <w:t xml:space="preserve">: </w:t>
      </w:r>
      <w:r w:rsidR="00E3059C" w:rsidRPr="00283337">
        <w:rPr>
          <w:sz w:val="28"/>
          <w:szCs w:val="28"/>
          <w:lang w:val="nb-NO"/>
        </w:rPr>
        <w:t>Tỷ trọng cơ cấu giá trị sản xuất các sản phẩm hàng hóa nông nghiệp chủ lực có lợi thế (như cam, bưởi Phúc Trạch, rau củ quả thực phẩm, chè xuất khẩu, chăn nuôi lợn, bò, hươu, nuôi tôm, khai thác hải sản, gỗ nguyên liệu rừng trồng) tăng lên tương ứng từ 30,4% lên 44,3% và ước đạt trên 46%</w:t>
      </w:r>
      <w:r w:rsidR="00506C9C" w:rsidRPr="00283337">
        <w:rPr>
          <w:sz w:val="28"/>
          <w:szCs w:val="28"/>
          <w:lang w:val="nb-NO"/>
        </w:rPr>
        <w:t xml:space="preserve">; </w:t>
      </w:r>
      <w:r w:rsidR="00506C9C" w:rsidRPr="00BF2030">
        <w:rPr>
          <w:sz w:val="28"/>
          <w:szCs w:val="28"/>
          <w:lang w:val="da-DK"/>
        </w:rPr>
        <w:t>t</w:t>
      </w:r>
      <w:r w:rsidR="00C93DB5" w:rsidRPr="00283337">
        <w:rPr>
          <w:sz w:val="28"/>
          <w:szCs w:val="28"/>
          <w:lang w:val="vi-VN"/>
        </w:rPr>
        <w:t xml:space="preserve">ỷ trọng </w:t>
      </w:r>
      <w:r w:rsidR="00C93DB5" w:rsidRPr="00283337">
        <w:rPr>
          <w:sz w:val="28"/>
          <w:szCs w:val="28"/>
          <w:lang w:val="sq-AL"/>
        </w:rPr>
        <w:t xml:space="preserve">cơ cấu </w:t>
      </w:r>
      <w:r w:rsidR="00C93DB5" w:rsidRPr="00283337">
        <w:rPr>
          <w:sz w:val="28"/>
          <w:szCs w:val="28"/>
          <w:lang w:val="vi-VN"/>
        </w:rPr>
        <w:t>chăn nuôi trong nông nghiệp</w:t>
      </w:r>
      <w:r w:rsidR="00C93DB5" w:rsidRPr="00283337">
        <w:rPr>
          <w:sz w:val="28"/>
          <w:szCs w:val="28"/>
          <w:lang w:val="sq-AL"/>
        </w:rPr>
        <w:t xml:space="preserve"> </w:t>
      </w:r>
      <w:r w:rsidR="00DA698C" w:rsidRPr="00283337">
        <w:rPr>
          <w:sz w:val="28"/>
          <w:szCs w:val="28"/>
          <w:lang w:val="sq-AL"/>
        </w:rPr>
        <w:t xml:space="preserve">tăng </w:t>
      </w:r>
      <w:r w:rsidR="00C93DB5" w:rsidRPr="00283337">
        <w:rPr>
          <w:sz w:val="28"/>
          <w:szCs w:val="28"/>
          <w:lang w:val="vi-VN"/>
        </w:rPr>
        <w:t xml:space="preserve">từ </w:t>
      </w:r>
      <w:r w:rsidR="00C93DB5" w:rsidRPr="00283337">
        <w:rPr>
          <w:sz w:val="28"/>
          <w:szCs w:val="28"/>
          <w:lang w:val="da-DK"/>
        </w:rPr>
        <w:t>48,8</w:t>
      </w:r>
      <w:r w:rsidR="00C93DB5" w:rsidRPr="00283337">
        <w:rPr>
          <w:sz w:val="28"/>
          <w:szCs w:val="28"/>
          <w:lang w:val="vi-VN"/>
        </w:rPr>
        <w:t>% (năm 20</w:t>
      </w:r>
      <w:r w:rsidR="00C93DB5" w:rsidRPr="00283337">
        <w:rPr>
          <w:sz w:val="28"/>
          <w:szCs w:val="28"/>
          <w:lang w:val="da-DK"/>
        </w:rPr>
        <w:t>15</w:t>
      </w:r>
      <w:r w:rsidR="00C93DB5" w:rsidRPr="00283337">
        <w:rPr>
          <w:sz w:val="28"/>
          <w:szCs w:val="28"/>
          <w:lang w:val="vi-VN"/>
        </w:rPr>
        <w:t xml:space="preserve">) lên </w:t>
      </w:r>
      <w:r w:rsidR="00C93DB5" w:rsidRPr="00283337">
        <w:rPr>
          <w:sz w:val="28"/>
          <w:szCs w:val="28"/>
          <w:lang w:val="da-DK"/>
        </w:rPr>
        <w:t xml:space="preserve">trên </w:t>
      </w:r>
      <w:r w:rsidR="00C93DB5" w:rsidRPr="00283337">
        <w:rPr>
          <w:sz w:val="28"/>
          <w:szCs w:val="28"/>
          <w:lang w:val="vi-VN"/>
        </w:rPr>
        <w:t>5</w:t>
      </w:r>
      <w:r w:rsidR="00C93DB5" w:rsidRPr="00283337">
        <w:rPr>
          <w:sz w:val="28"/>
          <w:szCs w:val="28"/>
          <w:lang w:val="da-DK"/>
        </w:rPr>
        <w:t>3,2</w:t>
      </w:r>
      <w:r w:rsidR="00C93DB5" w:rsidRPr="00283337">
        <w:rPr>
          <w:sz w:val="28"/>
          <w:szCs w:val="28"/>
          <w:lang w:val="vi-VN"/>
        </w:rPr>
        <w:t>%</w:t>
      </w:r>
      <w:r w:rsidR="00C93DB5" w:rsidRPr="00283337">
        <w:rPr>
          <w:sz w:val="28"/>
          <w:szCs w:val="28"/>
          <w:lang w:val="sq-AL"/>
        </w:rPr>
        <w:t xml:space="preserve"> (năm 2019), ước đạt trên 55%</w:t>
      </w:r>
      <w:r w:rsidR="00DA698C" w:rsidRPr="00283337">
        <w:rPr>
          <w:sz w:val="28"/>
          <w:szCs w:val="28"/>
          <w:lang w:val="sq-AL"/>
        </w:rPr>
        <w:t xml:space="preserve"> (năm 2020)</w:t>
      </w:r>
      <w:r w:rsidR="00C93DB5" w:rsidRPr="00283337">
        <w:rPr>
          <w:sz w:val="28"/>
          <w:szCs w:val="28"/>
          <w:lang w:val="sq-AL"/>
        </w:rPr>
        <w:t xml:space="preserve">; </w:t>
      </w:r>
      <w:r w:rsidR="00E3059C" w:rsidRPr="00283337">
        <w:rPr>
          <w:sz w:val="28"/>
          <w:szCs w:val="28"/>
          <w:lang w:val="nb-NO"/>
        </w:rPr>
        <w:t xml:space="preserve">tỷ trọng </w:t>
      </w:r>
      <w:r w:rsidR="00E3059C" w:rsidRPr="00283337">
        <w:rPr>
          <w:sz w:val="28"/>
          <w:szCs w:val="28"/>
          <w:lang w:val="vi-VN" w:eastAsia="vi-VN"/>
        </w:rPr>
        <w:t xml:space="preserve">trồng trọt </w:t>
      </w:r>
      <w:r w:rsidR="00E3059C" w:rsidRPr="00283337">
        <w:rPr>
          <w:sz w:val="28"/>
          <w:szCs w:val="28"/>
          <w:lang w:val="da-DK" w:eastAsia="vi-VN"/>
        </w:rPr>
        <w:t xml:space="preserve">giảm </w:t>
      </w:r>
      <w:r w:rsidR="00E3059C" w:rsidRPr="00283337">
        <w:rPr>
          <w:sz w:val="28"/>
          <w:szCs w:val="28"/>
          <w:lang w:val="vi-VN" w:eastAsia="vi-VN"/>
        </w:rPr>
        <w:t xml:space="preserve">từ 59% xuống còn </w:t>
      </w:r>
      <w:r w:rsidR="00E3059C" w:rsidRPr="00283337">
        <w:rPr>
          <w:sz w:val="28"/>
          <w:szCs w:val="28"/>
          <w:lang w:val="da-DK" w:eastAsia="vi-VN"/>
        </w:rPr>
        <w:t>dưới 43%</w:t>
      </w:r>
      <w:r w:rsidR="00506C9C" w:rsidRPr="00283337">
        <w:rPr>
          <w:sz w:val="28"/>
          <w:szCs w:val="28"/>
          <w:lang w:val="da-DK" w:eastAsia="vi-VN"/>
        </w:rPr>
        <w:t>.</w:t>
      </w:r>
    </w:p>
    <w:p w:rsidR="00861E48" w:rsidRDefault="00AD6433" w:rsidP="008307C3">
      <w:pPr>
        <w:pStyle w:val="FootnoteText"/>
        <w:spacing w:before="120"/>
        <w:jc w:val="both"/>
        <w:rPr>
          <w:spacing w:val="-4"/>
          <w:sz w:val="28"/>
          <w:szCs w:val="28"/>
          <w:lang w:val="sq-AL"/>
        </w:rPr>
      </w:pPr>
      <w:r>
        <w:rPr>
          <w:spacing w:val="-4"/>
          <w:sz w:val="28"/>
          <w:szCs w:val="28"/>
          <w:lang w:val="da-DK" w:eastAsia="vi-VN"/>
        </w:rPr>
        <w:tab/>
      </w:r>
      <w:r w:rsidR="001E07D5" w:rsidRPr="00EF2B5D">
        <w:rPr>
          <w:i/>
          <w:spacing w:val="-4"/>
          <w:sz w:val="28"/>
          <w:szCs w:val="28"/>
          <w:lang w:val="nb-NO"/>
        </w:rPr>
        <w:t>- Lĩnh vực Trồng trọt:</w:t>
      </w:r>
      <w:r w:rsidR="00084B66">
        <w:rPr>
          <w:spacing w:val="-4"/>
          <w:sz w:val="28"/>
          <w:szCs w:val="28"/>
          <w:lang w:val="nb-NO"/>
        </w:rPr>
        <w:t xml:space="preserve"> </w:t>
      </w:r>
      <w:r w:rsidR="00861E48" w:rsidRPr="001E5FEA">
        <w:rPr>
          <w:sz w:val="28"/>
          <w:szCs w:val="28"/>
          <w:lang w:val="pt-PT"/>
        </w:rPr>
        <w:t xml:space="preserve">Chuyển đổi mạnh mẽ về cơ cấu </w:t>
      </w:r>
      <w:r w:rsidR="00344D59" w:rsidRPr="001E5FEA">
        <w:rPr>
          <w:sz w:val="28"/>
          <w:szCs w:val="28"/>
          <w:lang w:val="pt-PT"/>
        </w:rPr>
        <w:t>mùa vụ</w:t>
      </w:r>
      <w:r w:rsidR="00344D59">
        <w:rPr>
          <w:sz w:val="28"/>
          <w:szCs w:val="28"/>
          <w:lang w:val="pt-PT"/>
        </w:rPr>
        <w:t>,</w:t>
      </w:r>
      <w:r w:rsidR="00344D59" w:rsidRPr="001E5FEA">
        <w:rPr>
          <w:sz w:val="28"/>
          <w:szCs w:val="28"/>
          <w:lang w:val="pt-PT"/>
        </w:rPr>
        <w:t xml:space="preserve"> </w:t>
      </w:r>
      <w:r w:rsidR="00861E48" w:rsidRPr="001E5FEA">
        <w:rPr>
          <w:sz w:val="28"/>
          <w:szCs w:val="28"/>
          <w:lang w:val="pt-PT"/>
        </w:rPr>
        <w:t xml:space="preserve">giống, sử dụng giống </w:t>
      </w:r>
      <w:r w:rsidR="00861E48">
        <w:rPr>
          <w:sz w:val="28"/>
          <w:szCs w:val="28"/>
          <w:lang w:val="pt-PT"/>
        </w:rPr>
        <w:t xml:space="preserve">lúa </w:t>
      </w:r>
      <w:r w:rsidR="00861E48" w:rsidRPr="001E5FEA">
        <w:rPr>
          <w:sz w:val="28"/>
          <w:szCs w:val="28"/>
          <w:lang w:val="pt-PT"/>
        </w:rPr>
        <w:t>ngắn ngày, chất lượng cao</w:t>
      </w:r>
      <w:r w:rsidR="00861E48">
        <w:rPr>
          <w:sz w:val="28"/>
          <w:szCs w:val="28"/>
          <w:lang w:val="pt-PT"/>
        </w:rPr>
        <w:t xml:space="preserve">, thu hút đầu tư nhà máy chế biến lúa gạo xuất khẩu; </w:t>
      </w:r>
      <w:r w:rsidR="00344D59">
        <w:rPr>
          <w:sz w:val="28"/>
          <w:szCs w:val="28"/>
          <w:lang w:val="pt-PT"/>
        </w:rPr>
        <w:t>đã thu hút doanh nghiệp</w:t>
      </w:r>
      <w:r w:rsidR="00861E48">
        <w:rPr>
          <w:sz w:val="28"/>
          <w:szCs w:val="28"/>
          <w:lang w:val="pt-PT"/>
        </w:rPr>
        <w:t xml:space="preserve"> xuất khẩu </w:t>
      </w:r>
      <w:r w:rsidR="00861E48" w:rsidRPr="00AD7694">
        <w:rPr>
          <w:spacing w:val="-4"/>
          <w:sz w:val="28"/>
          <w:szCs w:val="28"/>
          <w:lang w:val="sq-AL"/>
        </w:rPr>
        <w:t>10.000 tấn gạo với kim ngạch đạt 5 triệu USD trong năm 2019</w:t>
      </w:r>
      <w:r w:rsidR="00861E48">
        <w:rPr>
          <w:spacing w:val="-4"/>
          <w:sz w:val="28"/>
          <w:szCs w:val="28"/>
          <w:lang w:val="sq-AL"/>
        </w:rPr>
        <w:t>.</w:t>
      </w:r>
    </w:p>
    <w:p w:rsidR="00861E48" w:rsidRDefault="00F20FD0" w:rsidP="008307C3">
      <w:pPr>
        <w:pStyle w:val="FootnoteText"/>
        <w:spacing w:before="120"/>
        <w:jc w:val="both"/>
        <w:rPr>
          <w:sz w:val="28"/>
          <w:szCs w:val="28"/>
          <w:lang w:val="es-NI"/>
        </w:rPr>
      </w:pPr>
      <w:r>
        <w:rPr>
          <w:spacing w:val="-4"/>
          <w:sz w:val="28"/>
          <w:szCs w:val="28"/>
          <w:lang w:val="sq-AL"/>
        </w:rPr>
        <w:tab/>
      </w:r>
      <w:r w:rsidR="0057711C" w:rsidRPr="008079D1">
        <w:rPr>
          <w:spacing w:val="-4"/>
          <w:sz w:val="28"/>
          <w:szCs w:val="28"/>
          <w:lang w:val="es-ES_tradnl"/>
        </w:rPr>
        <w:t>C</w:t>
      </w:r>
      <w:r w:rsidR="0057711C" w:rsidRPr="008079D1">
        <w:rPr>
          <w:spacing w:val="-4"/>
          <w:sz w:val="28"/>
          <w:szCs w:val="28"/>
          <w:lang w:val="nl-NL"/>
        </w:rPr>
        <w:t xml:space="preserve">huyển giao khoa học công nghệ về bảo tồn quỹ gen các giống cây đặc sản; </w:t>
      </w:r>
      <w:r w:rsidR="0057711C" w:rsidRPr="008079D1">
        <w:rPr>
          <w:spacing w:val="-4"/>
          <w:sz w:val="28"/>
          <w:szCs w:val="28"/>
          <w:lang w:val="sq-AL"/>
        </w:rPr>
        <w:t xml:space="preserve">sản xuất giống </w:t>
      </w:r>
      <w:r w:rsidR="0057711C" w:rsidRPr="008079D1">
        <w:rPr>
          <w:spacing w:val="-4"/>
          <w:sz w:val="28"/>
          <w:szCs w:val="28"/>
          <w:lang w:val="nl-NL"/>
        </w:rPr>
        <w:t>tạo sự đồng nhất về chất lượng cam, bưởi trên diện rộng</w:t>
      </w:r>
      <w:r w:rsidR="0057711C">
        <w:rPr>
          <w:spacing w:val="-4"/>
          <w:sz w:val="28"/>
          <w:szCs w:val="28"/>
          <w:lang w:val="nl-NL"/>
        </w:rPr>
        <w:t xml:space="preserve">, </w:t>
      </w:r>
      <w:r w:rsidR="0057711C" w:rsidRPr="008079D1">
        <w:rPr>
          <w:spacing w:val="-4"/>
          <w:sz w:val="28"/>
          <w:szCs w:val="28"/>
          <w:lang w:val="sq-AL"/>
        </w:rPr>
        <w:t xml:space="preserve">đã thúc đẩy phát triển nhanh diện tích </w:t>
      </w:r>
      <w:r w:rsidR="0057711C">
        <w:rPr>
          <w:sz w:val="28"/>
          <w:szCs w:val="28"/>
          <w:lang w:val="sq-AL"/>
        </w:rPr>
        <w:t>cam đạt 7.954 ha</w:t>
      </w:r>
      <w:r w:rsidR="0057711C" w:rsidRPr="00FE0067">
        <w:rPr>
          <w:bCs/>
          <w:sz w:val="28"/>
          <w:szCs w:val="28"/>
          <w:lang w:val="sq-AL"/>
        </w:rPr>
        <w:t xml:space="preserve">, bưởi Phúc Trạch </w:t>
      </w:r>
      <w:r w:rsidR="0057711C">
        <w:rPr>
          <w:sz w:val="28"/>
          <w:szCs w:val="28"/>
          <w:lang w:val="es-NI"/>
        </w:rPr>
        <w:t>đạt 3.300ha;</w:t>
      </w:r>
      <w:r w:rsidR="0057711C" w:rsidRPr="00FE0067">
        <w:rPr>
          <w:sz w:val="28"/>
          <w:szCs w:val="28"/>
          <w:lang w:val="es-NI"/>
        </w:rPr>
        <w:t xml:space="preserve"> sản lượng </w:t>
      </w:r>
      <w:r w:rsidR="0057711C">
        <w:rPr>
          <w:sz w:val="28"/>
          <w:szCs w:val="28"/>
          <w:lang w:val="es-NI"/>
        </w:rPr>
        <w:t xml:space="preserve">cam, bưởi </w:t>
      </w:r>
      <w:r w:rsidR="0057711C" w:rsidRPr="00FE0067">
        <w:rPr>
          <w:sz w:val="28"/>
          <w:szCs w:val="28"/>
          <w:lang w:val="es-NI"/>
        </w:rPr>
        <w:t xml:space="preserve">đạt trên </w:t>
      </w:r>
      <w:r w:rsidR="0057711C">
        <w:rPr>
          <w:sz w:val="28"/>
          <w:szCs w:val="28"/>
          <w:lang w:val="es-NI"/>
        </w:rPr>
        <w:t>55</w:t>
      </w:r>
      <w:r w:rsidR="0057711C" w:rsidRPr="00FE0067">
        <w:rPr>
          <w:sz w:val="28"/>
          <w:szCs w:val="28"/>
          <w:lang w:val="es-NI"/>
        </w:rPr>
        <w:t>.000 tấn (tăng</w:t>
      </w:r>
      <w:r w:rsidR="0057711C">
        <w:rPr>
          <w:sz w:val="28"/>
          <w:szCs w:val="28"/>
          <w:lang w:val="es-NI"/>
        </w:rPr>
        <w:t xml:space="preserve"> hơn</w:t>
      </w:r>
      <w:r w:rsidR="0057711C" w:rsidRPr="00FE0067">
        <w:rPr>
          <w:sz w:val="28"/>
          <w:szCs w:val="28"/>
          <w:lang w:val="es-NI"/>
        </w:rPr>
        <w:t xml:space="preserve"> </w:t>
      </w:r>
      <w:r w:rsidR="0057711C">
        <w:rPr>
          <w:sz w:val="28"/>
          <w:szCs w:val="28"/>
          <w:lang w:val="es-NI"/>
        </w:rPr>
        <w:t>2</w:t>
      </w:r>
      <w:r w:rsidR="0057711C" w:rsidRPr="00FE0067">
        <w:rPr>
          <w:sz w:val="28"/>
          <w:szCs w:val="28"/>
          <w:lang w:val="es-NI"/>
        </w:rPr>
        <w:t xml:space="preserve"> lần so với năm 2015)</w:t>
      </w:r>
      <w:r>
        <w:rPr>
          <w:sz w:val="28"/>
          <w:szCs w:val="28"/>
          <w:lang w:val="es-NI"/>
        </w:rPr>
        <w:t>;</w:t>
      </w:r>
      <w:r w:rsidR="0057711C">
        <w:rPr>
          <w:sz w:val="28"/>
          <w:szCs w:val="28"/>
          <w:lang w:val="es-NI"/>
        </w:rPr>
        <w:t xml:space="preserve"> liên tục nhiều năm được mùa, được giá và thị trường tiêu thụ tốt, mang lại thu nhập khá cao cho người nông dân</w:t>
      </w:r>
      <w:r w:rsidR="00F12EE0">
        <w:rPr>
          <w:sz w:val="28"/>
          <w:szCs w:val="28"/>
          <w:lang w:val="es-NI"/>
        </w:rPr>
        <w:t xml:space="preserve"> </w:t>
      </w:r>
      <w:r w:rsidR="009B4AB9" w:rsidRPr="00283337">
        <w:rPr>
          <w:sz w:val="28"/>
          <w:szCs w:val="28"/>
          <w:lang w:val="es-NI"/>
        </w:rPr>
        <w:t xml:space="preserve">(thu nhập </w:t>
      </w:r>
      <w:r w:rsidR="00F12EE0" w:rsidRPr="009B4AB9">
        <w:rPr>
          <w:sz w:val="28"/>
          <w:szCs w:val="28"/>
          <w:lang w:val="es-NI"/>
        </w:rPr>
        <w:t xml:space="preserve">bình quân </w:t>
      </w:r>
      <w:r w:rsidR="009B4AB9" w:rsidRPr="00283337">
        <w:rPr>
          <w:sz w:val="28"/>
          <w:szCs w:val="28"/>
          <w:lang w:val="es-NI"/>
        </w:rPr>
        <w:t>sản xuất cam đạt trên 250 triệu đồng/ha/năm, bưởi đạt trên 270 triệu đồng/ha/năm).</w:t>
      </w:r>
    </w:p>
    <w:p w:rsidR="00861E48" w:rsidRPr="007A1540" w:rsidRDefault="00861E48" w:rsidP="008307C3">
      <w:pPr>
        <w:pStyle w:val="FootnoteText"/>
        <w:spacing w:before="120"/>
        <w:jc w:val="both"/>
        <w:rPr>
          <w:sz w:val="28"/>
          <w:szCs w:val="28"/>
          <w:lang w:val="es-NI"/>
        </w:rPr>
      </w:pPr>
      <w:r>
        <w:rPr>
          <w:sz w:val="28"/>
          <w:szCs w:val="28"/>
          <w:lang w:val="es-NI"/>
        </w:rPr>
        <w:tab/>
      </w:r>
      <w:r w:rsidRPr="003869FD">
        <w:rPr>
          <w:bCs/>
          <w:spacing w:val="-4"/>
          <w:sz w:val="28"/>
          <w:szCs w:val="28"/>
          <w:lang w:val="sq-AL"/>
        </w:rPr>
        <w:t xml:space="preserve">Phát triển chuỗi </w:t>
      </w:r>
      <w:r w:rsidRPr="003869FD">
        <w:rPr>
          <w:spacing w:val="-4"/>
          <w:sz w:val="28"/>
          <w:szCs w:val="28"/>
          <w:lang w:val="sq-AL"/>
        </w:rPr>
        <w:t xml:space="preserve">liên kết sản xuất chè công nghiệp, đạt trên 1.200ha, sản lượng búp tươi đạt 11.600 tấn (tăng 2,8 lần), </w:t>
      </w:r>
      <w:r>
        <w:rPr>
          <w:spacing w:val="-4"/>
          <w:sz w:val="28"/>
          <w:szCs w:val="28"/>
          <w:lang w:val="sq-AL"/>
        </w:rPr>
        <w:t xml:space="preserve">cùng với hiện đại hóa công nghệ chế biến, sản phẩm chè Hà Tĩnh </w:t>
      </w:r>
      <w:r w:rsidRPr="003869FD">
        <w:rPr>
          <w:spacing w:val="-4"/>
          <w:sz w:val="28"/>
          <w:szCs w:val="28"/>
          <w:lang w:val="sq-AL"/>
        </w:rPr>
        <w:t>đã xuất khẩu vào một số thị trường khó tính (như Nhật Bản, EU), với kim ngạch đạt 2,5 triệu USD/</w:t>
      </w:r>
      <w:r w:rsidRPr="001305DD">
        <w:rPr>
          <w:spacing w:val="-4"/>
          <w:sz w:val="28"/>
          <w:szCs w:val="28"/>
          <w:lang w:val="sq-AL"/>
        </w:rPr>
        <w:t>năm</w:t>
      </w:r>
      <w:r w:rsidR="00F12EE0" w:rsidRPr="001305DD">
        <w:rPr>
          <w:spacing w:val="-4"/>
          <w:sz w:val="28"/>
          <w:szCs w:val="28"/>
          <w:lang w:val="sq-AL"/>
        </w:rPr>
        <w:t xml:space="preserve"> (</w:t>
      </w:r>
      <w:r w:rsidR="001305DD">
        <w:rPr>
          <w:spacing w:val="-4"/>
          <w:sz w:val="28"/>
          <w:szCs w:val="28"/>
          <w:lang w:val="sq-AL"/>
        </w:rPr>
        <w:t xml:space="preserve">thu nhập </w:t>
      </w:r>
      <w:r w:rsidR="00F12EE0" w:rsidRPr="001305DD">
        <w:rPr>
          <w:spacing w:val="-4"/>
          <w:sz w:val="28"/>
          <w:szCs w:val="28"/>
          <w:lang w:val="sq-AL"/>
        </w:rPr>
        <w:t xml:space="preserve">bình quân </w:t>
      </w:r>
      <w:r w:rsidR="001305DD">
        <w:rPr>
          <w:spacing w:val="-4"/>
          <w:sz w:val="28"/>
          <w:szCs w:val="28"/>
          <w:lang w:val="sq-AL"/>
        </w:rPr>
        <w:t xml:space="preserve">sản xuất chè </w:t>
      </w:r>
      <w:r w:rsidR="00C24402">
        <w:rPr>
          <w:spacing w:val="-4"/>
          <w:sz w:val="28"/>
          <w:szCs w:val="28"/>
          <w:lang w:val="sq-AL"/>
        </w:rPr>
        <w:t xml:space="preserve">ở nhiều vùng </w:t>
      </w:r>
      <w:r w:rsidR="001305DD">
        <w:rPr>
          <w:spacing w:val="-4"/>
          <w:sz w:val="28"/>
          <w:szCs w:val="28"/>
          <w:lang w:val="sq-AL"/>
        </w:rPr>
        <w:t>đạt t</w:t>
      </w:r>
      <w:r w:rsidR="00C24402">
        <w:rPr>
          <w:spacing w:val="-4"/>
          <w:sz w:val="28"/>
          <w:szCs w:val="28"/>
          <w:lang w:val="sq-AL"/>
        </w:rPr>
        <w:t>rên 120 triệu đồng/ha/năm)</w:t>
      </w:r>
      <w:r w:rsidR="00F12EE0" w:rsidRPr="001305DD">
        <w:rPr>
          <w:spacing w:val="-4"/>
          <w:sz w:val="28"/>
          <w:szCs w:val="28"/>
          <w:lang w:val="sq-AL"/>
        </w:rPr>
        <w:t>,</w:t>
      </w:r>
      <w:r w:rsidR="00F12EE0">
        <w:rPr>
          <w:spacing w:val="-4"/>
          <w:sz w:val="28"/>
          <w:szCs w:val="28"/>
          <w:lang w:val="sq-AL"/>
        </w:rPr>
        <w:t xml:space="preserve"> </w:t>
      </w:r>
      <w:r w:rsidRPr="004451F0">
        <w:rPr>
          <w:spacing w:val="-4"/>
          <w:sz w:val="28"/>
          <w:szCs w:val="28"/>
          <w:lang w:val="sq-AL"/>
        </w:rPr>
        <w:t>là điển hình thành công nhất hiện nay trên địa bàn tỉnh về xây dựng chuỗi liên kết sản xuất bền vững</w:t>
      </w:r>
      <w:r>
        <w:rPr>
          <w:spacing w:val="-4"/>
          <w:sz w:val="28"/>
          <w:szCs w:val="28"/>
          <w:lang w:val="sq-AL"/>
        </w:rPr>
        <w:t>.</w:t>
      </w:r>
    </w:p>
    <w:p w:rsidR="00FE0067" w:rsidRPr="00FE0067" w:rsidRDefault="00244CB9">
      <w:pPr>
        <w:pStyle w:val="FootnoteText"/>
        <w:spacing w:before="120"/>
        <w:jc w:val="both"/>
        <w:rPr>
          <w:spacing w:val="-4"/>
          <w:sz w:val="28"/>
          <w:szCs w:val="28"/>
          <w:lang w:val="da-DK" w:eastAsia="vi-VN"/>
        </w:rPr>
      </w:pPr>
      <w:r>
        <w:rPr>
          <w:sz w:val="28"/>
          <w:szCs w:val="28"/>
          <w:lang w:val="sq-AL"/>
        </w:rPr>
        <w:tab/>
      </w:r>
      <w:r w:rsidR="003A7540">
        <w:rPr>
          <w:sz w:val="28"/>
          <w:szCs w:val="28"/>
          <w:lang w:val="sq-AL"/>
        </w:rPr>
        <w:t>Sau 5 năm cơ cấu lại</w:t>
      </w:r>
      <w:r w:rsidR="0066319F">
        <w:rPr>
          <w:sz w:val="28"/>
          <w:szCs w:val="28"/>
          <w:lang w:val="sq-AL"/>
        </w:rPr>
        <w:t xml:space="preserve">, </w:t>
      </w:r>
      <w:r w:rsidR="0066319F" w:rsidRPr="00577F1A">
        <w:rPr>
          <w:sz w:val="28"/>
          <w:szCs w:val="28"/>
          <w:lang w:val="af-ZA"/>
        </w:rPr>
        <w:t>g</w:t>
      </w:r>
      <w:r w:rsidR="0066319F" w:rsidRPr="005C7066">
        <w:rPr>
          <w:sz w:val="28"/>
          <w:szCs w:val="28"/>
          <w:lang w:val="nb-NO"/>
        </w:rPr>
        <w:t xml:space="preserve">iá trị sản xuất </w:t>
      </w:r>
      <w:r w:rsidR="001374A9">
        <w:rPr>
          <w:sz w:val="28"/>
          <w:szCs w:val="28"/>
          <w:lang w:val="nb-NO"/>
        </w:rPr>
        <w:t xml:space="preserve">bình quân </w:t>
      </w:r>
      <w:r w:rsidR="0066319F" w:rsidRPr="005C7066">
        <w:rPr>
          <w:sz w:val="28"/>
          <w:szCs w:val="28"/>
          <w:lang w:val="nb-NO"/>
        </w:rPr>
        <w:t>trên đơn vị diện tích tăng từ 70 triệu đồng/ha (năm 2015) l</w:t>
      </w:r>
      <w:r w:rsidR="0066319F">
        <w:rPr>
          <w:sz w:val="28"/>
          <w:szCs w:val="28"/>
          <w:lang w:val="nb-NO"/>
        </w:rPr>
        <w:t xml:space="preserve">ên 86 triệu đồng/ha (năm 2019) và </w:t>
      </w:r>
      <w:r w:rsidR="0066319F" w:rsidRPr="005C7066">
        <w:rPr>
          <w:sz w:val="28"/>
          <w:szCs w:val="28"/>
          <w:lang w:val="nb-NO"/>
        </w:rPr>
        <w:t xml:space="preserve">dự kiến </w:t>
      </w:r>
      <w:r w:rsidR="0066319F">
        <w:rPr>
          <w:sz w:val="28"/>
          <w:szCs w:val="28"/>
          <w:lang w:val="nb-NO"/>
        </w:rPr>
        <w:t xml:space="preserve">đạt </w:t>
      </w:r>
      <w:r w:rsidR="0066319F" w:rsidRPr="005C7066">
        <w:rPr>
          <w:sz w:val="28"/>
          <w:szCs w:val="28"/>
          <w:lang w:val="nb-NO"/>
        </w:rPr>
        <w:t>90 triệu đồng/ha</w:t>
      </w:r>
      <w:r w:rsidR="0066319F">
        <w:rPr>
          <w:sz w:val="28"/>
          <w:szCs w:val="28"/>
          <w:lang w:val="nb-NO"/>
        </w:rPr>
        <w:t xml:space="preserve"> (năm 2020)</w:t>
      </w:r>
      <w:r w:rsidR="00F12EE0">
        <w:rPr>
          <w:sz w:val="28"/>
          <w:szCs w:val="28"/>
          <w:lang w:val="nb-NO"/>
        </w:rPr>
        <w:t>;</w:t>
      </w:r>
      <w:r w:rsidR="00C94FC3">
        <w:rPr>
          <w:sz w:val="28"/>
          <w:szCs w:val="28"/>
          <w:lang w:val="nb-NO"/>
        </w:rPr>
        <w:t xml:space="preserve"> điển hình</w:t>
      </w:r>
      <w:r w:rsidR="00F12EE0">
        <w:rPr>
          <w:sz w:val="28"/>
          <w:szCs w:val="28"/>
          <w:lang w:val="nb-NO"/>
        </w:rPr>
        <w:t xml:space="preserve"> </w:t>
      </w:r>
      <w:r w:rsidR="00AB2437">
        <w:rPr>
          <w:sz w:val="28"/>
          <w:szCs w:val="28"/>
          <w:lang w:val="nb-NO"/>
        </w:rPr>
        <w:t xml:space="preserve">như </w:t>
      </w:r>
      <w:r w:rsidR="00C94FC3">
        <w:rPr>
          <w:sz w:val="28"/>
          <w:szCs w:val="28"/>
          <w:lang w:val="nb-NO"/>
        </w:rPr>
        <w:t>một số vùng sản xuất thâm canh</w:t>
      </w:r>
      <w:r w:rsidR="002C4E6C">
        <w:rPr>
          <w:sz w:val="28"/>
          <w:szCs w:val="28"/>
          <w:lang w:val="nb-NO"/>
        </w:rPr>
        <w:t xml:space="preserve"> cây ăn </w:t>
      </w:r>
      <w:r w:rsidR="002C4E6C">
        <w:rPr>
          <w:sz w:val="28"/>
          <w:szCs w:val="28"/>
          <w:lang w:val="nb-NO"/>
        </w:rPr>
        <w:lastRenderedPageBreak/>
        <w:t>quả (cam, bưởi) đạt hiệu quả cao</w:t>
      </w:r>
      <w:r w:rsidR="007A4CDB">
        <w:rPr>
          <w:sz w:val="28"/>
          <w:szCs w:val="28"/>
          <w:lang w:val="nb-NO"/>
        </w:rPr>
        <w:t xml:space="preserve"> (thu nhập bình quân từ 400-600 triệu đồng/ha/năm)</w:t>
      </w:r>
      <w:r w:rsidR="00C91E93">
        <w:rPr>
          <w:rStyle w:val="FootnoteReference"/>
          <w:sz w:val="28"/>
          <w:szCs w:val="28"/>
          <w:lang w:val="nb-NO"/>
        </w:rPr>
        <w:footnoteReference w:id="1"/>
      </w:r>
      <w:r w:rsidR="007A4CDB">
        <w:rPr>
          <w:sz w:val="28"/>
          <w:szCs w:val="28"/>
          <w:lang w:val="nb-NO"/>
        </w:rPr>
        <w:t>.</w:t>
      </w:r>
    </w:p>
    <w:p w:rsidR="00AB773D" w:rsidRDefault="00D413E9" w:rsidP="008307C3">
      <w:pPr>
        <w:pStyle w:val="FootnoteText"/>
        <w:spacing w:before="120"/>
        <w:jc w:val="both"/>
        <w:rPr>
          <w:spacing w:val="-4"/>
          <w:sz w:val="28"/>
          <w:szCs w:val="28"/>
          <w:lang w:val="nb-NO"/>
        </w:rPr>
      </w:pPr>
      <w:r>
        <w:rPr>
          <w:spacing w:val="-4"/>
          <w:sz w:val="28"/>
          <w:szCs w:val="28"/>
          <w:lang w:val="nb-NO"/>
        </w:rPr>
        <w:tab/>
      </w:r>
      <w:r w:rsidRPr="005A47A6">
        <w:rPr>
          <w:i/>
          <w:spacing w:val="-4"/>
          <w:sz w:val="28"/>
          <w:szCs w:val="28"/>
          <w:lang w:val="nb-NO"/>
        </w:rPr>
        <w:t xml:space="preserve">- </w:t>
      </w:r>
      <w:r w:rsidR="002B051D" w:rsidRPr="005A47A6">
        <w:rPr>
          <w:i/>
          <w:spacing w:val="-4"/>
          <w:sz w:val="28"/>
          <w:szCs w:val="28"/>
          <w:lang w:val="nb-NO"/>
        </w:rPr>
        <w:t>Lĩnh vực Chăn nuôi:</w:t>
      </w:r>
      <w:r w:rsidR="002B051D" w:rsidRPr="005A47A6">
        <w:rPr>
          <w:spacing w:val="-4"/>
          <w:sz w:val="28"/>
          <w:szCs w:val="28"/>
          <w:lang w:val="nb-NO"/>
        </w:rPr>
        <w:t xml:space="preserve"> </w:t>
      </w:r>
      <w:r w:rsidR="00AD2841" w:rsidRPr="005A47A6">
        <w:rPr>
          <w:spacing w:val="-4"/>
          <w:sz w:val="28"/>
          <w:szCs w:val="28"/>
          <w:lang w:val="nb-NO"/>
        </w:rPr>
        <w:t>Phát triển theo hướng chăn nuôi công nghiệp, ứng dụng công nghệ, nâng cao năng suất, chất lượng</w:t>
      </w:r>
      <w:r w:rsidR="00134557" w:rsidRPr="005A47A6">
        <w:rPr>
          <w:spacing w:val="-4"/>
          <w:sz w:val="28"/>
          <w:szCs w:val="28"/>
          <w:lang w:val="nb-NO"/>
        </w:rPr>
        <w:t xml:space="preserve"> (tỷ lệ lợn nái ngoại đạt gần 40%, tăng 10%; </w:t>
      </w:r>
      <w:r w:rsidR="00134557" w:rsidRPr="008307C3">
        <w:rPr>
          <w:spacing w:val="-4"/>
          <w:sz w:val="28"/>
          <w:szCs w:val="28"/>
          <w:lang w:val="vi-VN"/>
        </w:rPr>
        <w:t xml:space="preserve">tỷ lệ bò lai </w:t>
      </w:r>
      <w:r w:rsidR="00134557" w:rsidRPr="008307C3">
        <w:rPr>
          <w:spacing w:val="-4"/>
          <w:sz w:val="28"/>
          <w:szCs w:val="28"/>
          <w:lang w:val="nb-NO"/>
        </w:rPr>
        <w:t>đạt</w:t>
      </w:r>
      <w:r w:rsidR="00134557" w:rsidRPr="008307C3">
        <w:rPr>
          <w:spacing w:val="-4"/>
          <w:sz w:val="28"/>
          <w:szCs w:val="28"/>
          <w:lang w:val="vi-VN"/>
        </w:rPr>
        <w:t xml:space="preserve"> 6</w:t>
      </w:r>
      <w:r w:rsidR="00134557" w:rsidRPr="008307C3">
        <w:rPr>
          <w:spacing w:val="-4"/>
          <w:sz w:val="28"/>
          <w:szCs w:val="28"/>
          <w:lang w:val="nb-NO"/>
        </w:rPr>
        <w:t>0%, tăng 20%</w:t>
      </w:r>
      <w:r w:rsidR="00A5480E" w:rsidRPr="008307C3">
        <w:rPr>
          <w:spacing w:val="-4"/>
          <w:sz w:val="28"/>
          <w:szCs w:val="28"/>
          <w:lang w:val="nb-NO"/>
        </w:rPr>
        <w:t>)</w:t>
      </w:r>
      <w:r w:rsidR="00213E6F" w:rsidRPr="008307C3">
        <w:rPr>
          <w:spacing w:val="-4"/>
          <w:sz w:val="28"/>
          <w:szCs w:val="28"/>
          <w:lang w:val="nb-NO"/>
        </w:rPr>
        <w:t>; tổng sản lượng thịt hơi các loại xuất chuồng ước đạt trên 117.000 tấn, tăng 10% so với năm 2015</w:t>
      </w:r>
      <w:r w:rsidR="00A5480E" w:rsidRPr="008307C3">
        <w:rPr>
          <w:spacing w:val="-4"/>
          <w:sz w:val="28"/>
          <w:szCs w:val="28"/>
          <w:lang w:val="nb-NO"/>
        </w:rPr>
        <w:t>.</w:t>
      </w:r>
      <w:r w:rsidR="005812AE" w:rsidRPr="008307C3">
        <w:rPr>
          <w:spacing w:val="-4"/>
          <w:sz w:val="28"/>
          <w:szCs w:val="28"/>
          <w:lang w:val="nb-NO"/>
        </w:rPr>
        <w:t xml:space="preserve"> </w:t>
      </w:r>
    </w:p>
    <w:p w:rsidR="00AB773D" w:rsidRDefault="00AB773D" w:rsidP="008307C3">
      <w:pPr>
        <w:pStyle w:val="FootnoteText"/>
        <w:spacing w:before="120"/>
        <w:jc w:val="both"/>
        <w:rPr>
          <w:spacing w:val="-4"/>
          <w:sz w:val="28"/>
          <w:szCs w:val="28"/>
          <w:lang w:val="nb-NO"/>
        </w:rPr>
      </w:pPr>
      <w:r>
        <w:rPr>
          <w:spacing w:val="-4"/>
          <w:sz w:val="28"/>
          <w:szCs w:val="28"/>
          <w:lang w:val="nb-NO"/>
        </w:rPr>
        <w:tab/>
      </w:r>
      <w:r w:rsidRPr="00D164BF">
        <w:rPr>
          <w:spacing w:val="-4"/>
          <w:sz w:val="28"/>
          <w:szCs w:val="28"/>
          <w:lang w:val="nb-NO"/>
        </w:rPr>
        <w:t>Chuyển giao thành công công nghệ sản xuất giống lợn chất lượng cao, đã thúc đẩy phát triển nhanh chăn nuôi trang trại (với hơn 200 cơ sở chăn nuôi quy mô lớn theo chuỗi liên kết, chiếm tỷ trọng 45% tổng đàn, năm 201</w:t>
      </w:r>
      <w:r>
        <w:rPr>
          <w:spacing w:val="-4"/>
          <w:sz w:val="28"/>
          <w:szCs w:val="28"/>
          <w:lang w:val="nb-NO"/>
        </w:rPr>
        <w:t>5</w:t>
      </w:r>
      <w:r w:rsidRPr="00D164BF">
        <w:rPr>
          <w:spacing w:val="-4"/>
          <w:sz w:val="28"/>
          <w:szCs w:val="28"/>
          <w:lang w:val="nb-NO"/>
        </w:rPr>
        <w:t xml:space="preserve"> mới </w:t>
      </w:r>
      <w:r>
        <w:rPr>
          <w:spacing w:val="-4"/>
          <w:sz w:val="28"/>
          <w:szCs w:val="28"/>
          <w:lang w:val="nb-NO"/>
        </w:rPr>
        <w:t>đạt 35</w:t>
      </w:r>
      <w:r w:rsidRPr="00D164BF">
        <w:rPr>
          <w:spacing w:val="-4"/>
          <w:sz w:val="28"/>
          <w:szCs w:val="28"/>
          <w:lang w:val="nb-NO"/>
        </w:rPr>
        <w:t xml:space="preserve">%), giúp chăn nuôi lợn Hà Tĩnh vượt qua khủng hoảng về biến động thị trường, giá cả, giảm thiểu thiệt hại do dịch bệnh </w:t>
      </w:r>
      <w:r w:rsidR="002B4315">
        <w:rPr>
          <w:spacing w:val="-4"/>
          <w:sz w:val="28"/>
          <w:szCs w:val="28"/>
          <w:lang w:val="nb-NO"/>
        </w:rPr>
        <w:t>(</w:t>
      </w:r>
      <w:r w:rsidRPr="00D164BF">
        <w:rPr>
          <w:spacing w:val="-4"/>
          <w:sz w:val="28"/>
          <w:szCs w:val="28"/>
          <w:lang w:val="nb-NO"/>
        </w:rPr>
        <w:t xml:space="preserve">Hà Tĩnh đã kiểm soát tốt dịch bệnh tại hơn 200 cơ sở chăn nuôi lợn quy mô lớn, chưa để xẩy ra dịch, giữ được </w:t>
      </w:r>
      <w:r>
        <w:rPr>
          <w:spacing w:val="-4"/>
          <w:sz w:val="28"/>
          <w:szCs w:val="28"/>
          <w:lang w:val="nb-NO"/>
        </w:rPr>
        <w:t xml:space="preserve">37 cơ sở nái với </w:t>
      </w:r>
      <w:r w:rsidRPr="00D164BF">
        <w:rPr>
          <w:spacing w:val="-4"/>
          <w:sz w:val="28"/>
          <w:szCs w:val="28"/>
          <w:lang w:val="nb-NO"/>
        </w:rPr>
        <w:t>đàn nái hơn 4</w:t>
      </w:r>
      <w:r>
        <w:rPr>
          <w:spacing w:val="-4"/>
          <w:sz w:val="28"/>
          <w:szCs w:val="28"/>
          <w:lang w:val="nb-NO"/>
        </w:rPr>
        <w:t>5</w:t>
      </w:r>
      <w:r w:rsidRPr="00D164BF">
        <w:rPr>
          <w:spacing w:val="-4"/>
          <w:sz w:val="28"/>
          <w:szCs w:val="28"/>
          <w:lang w:val="nb-NO"/>
        </w:rPr>
        <w:t>.000 con</w:t>
      </w:r>
      <w:r w:rsidR="002B4315">
        <w:rPr>
          <w:spacing w:val="-4"/>
          <w:sz w:val="28"/>
          <w:szCs w:val="28"/>
          <w:lang w:val="nb-NO"/>
        </w:rPr>
        <w:t>)</w:t>
      </w:r>
      <w:r w:rsidRPr="00D164BF">
        <w:rPr>
          <w:spacing w:val="-4"/>
          <w:sz w:val="28"/>
          <w:szCs w:val="28"/>
          <w:lang w:val="nb-NO"/>
        </w:rPr>
        <w:t>, là cơ sở quan trọng để từng bước phục hồi chăn nuôi, góp phần ổn định thị trường thịt lợn, đóng góp khá quan trọng cho tăng trưởng nông nghiệp.</w:t>
      </w:r>
    </w:p>
    <w:p w:rsidR="00B273C2" w:rsidRDefault="005A47A6" w:rsidP="008307C3">
      <w:pPr>
        <w:pStyle w:val="FootnoteText"/>
        <w:spacing w:before="120"/>
        <w:jc w:val="both"/>
        <w:rPr>
          <w:spacing w:val="-2"/>
          <w:sz w:val="28"/>
          <w:szCs w:val="28"/>
          <w:lang w:val="da-DK"/>
        </w:rPr>
      </w:pPr>
      <w:r>
        <w:rPr>
          <w:spacing w:val="-4"/>
          <w:sz w:val="26"/>
          <w:szCs w:val="28"/>
          <w:lang w:val="nb-NO"/>
        </w:rPr>
        <w:tab/>
      </w:r>
      <w:r w:rsidR="005B2BE1" w:rsidRPr="006A01EF">
        <w:rPr>
          <w:i/>
          <w:spacing w:val="-4"/>
          <w:sz w:val="28"/>
          <w:szCs w:val="28"/>
          <w:lang w:val="sq-AL"/>
        </w:rPr>
        <w:t>- Lĩnh vực Lâm nghiệp:</w:t>
      </w:r>
      <w:r w:rsidR="005B2BE1">
        <w:rPr>
          <w:spacing w:val="-4"/>
          <w:sz w:val="28"/>
          <w:szCs w:val="28"/>
          <w:lang w:val="sq-AL"/>
        </w:rPr>
        <w:t xml:space="preserve"> </w:t>
      </w:r>
      <w:r w:rsidR="001C5C1A" w:rsidRPr="004E4E49">
        <w:rPr>
          <w:spacing w:val="-4"/>
          <w:sz w:val="28"/>
          <w:szCs w:val="28"/>
          <w:lang w:val="sq-AL"/>
        </w:rPr>
        <w:t xml:space="preserve">Ứng dụng các tiến bộ kỹ thuật về giống, quy trình </w:t>
      </w:r>
      <w:r w:rsidR="00894161" w:rsidRPr="004E4E49">
        <w:rPr>
          <w:spacing w:val="-4"/>
          <w:sz w:val="28"/>
          <w:szCs w:val="28"/>
          <w:lang w:val="sq-AL"/>
        </w:rPr>
        <w:t xml:space="preserve">kỹ thuật </w:t>
      </w:r>
      <w:r w:rsidR="001C5C1A" w:rsidRPr="004E4E49">
        <w:rPr>
          <w:spacing w:val="-4"/>
          <w:sz w:val="28"/>
          <w:szCs w:val="28"/>
          <w:lang w:val="sq-AL"/>
        </w:rPr>
        <w:t>thâm canh</w:t>
      </w:r>
      <w:r w:rsidR="00894161" w:rsidRPr="004E4E49">
        <w:rPr>
          <w:spacing w:val="-4"/>
          <w:sz w:val="28"/>
          <w:szCs w:val="28"/>
          <w:lang w:val="sq-AL"/>
        </w:rPr>
        <w:t xml:space="preserve"> để nâng cao năng suất, chất lượng</w:t>
      </w:r>
      <w:r w:rsidR="00CF488B">
        <w:rPr>
          <w:spacing w:val="-4"/>
          <w:sz w:val="28"/>
          <w:szCs w:val="28"/>
          <w:lang w:val="sq-AL"/>
        </w:rPr>
        <w:t>,</w:t>
      </w:r>
      <w:r w:rsidR="00894161" w:rsidRPr="004E4E49">
        <w:rPr>
          <w:spacing w:val="-4"/>
          <w:sz w:val="28"/>
          <w:szCs w:val="28"/>
          <w:lang w:val="sq-AL"/>
        </w:rPr>
        <w:t xml:space="preserve"> giá trị rừng rồng</w:t>
      </w:r>
      <w:r w:rsidR="00AB48E6">
        <w:rPr>
          <w:spacing w:val="-4"/>
          <w:sz w:val="28"/>
          <w:szCs w:val="28"/>
          <w:lang w:val="sq-AL"/>
        </w:rPr>
        <w:t xml:space="preserve">, </w:t>
      </w:r>
      <w:r w:rsidR="00AB48E6" w:rsidRPr="00D333D0">
        <w:rPr>
          <w:spacing w:val="-4"/>
          <w:sz w:val="28"/>
          <w:szCs w:val="28"/>
          <w:lang w:val="da-DK"/>
        </w:rPr>
        <w:t>c</w:t>
      </w:r>
      <w:r w:rsidR="00AB48E6" w:rsidRPr="00D333D0">
        <w:rPr>
          <w:spacing w:val="-4"/>
          <w:sz w:val="28"/>
          <w:szCs w:val="28"/>
          <w:lang w:val="sq-AL"/>
        </w:rPr>
        <w:t>huyển từ trồng rừng gỗ nhỏ sang rừng gỗ lớn</w:t>
      </w:r>
      <w:r w:rsidR="006A01EF" w:rsidRPr="004E4E49">
        <w:rPr>
          <w:spacing w:val="-4"/>
          <w:sz w:val="28"/>
          <w:szCs w:val="28"/>
          <w:lang w:val="sq-AL"/>
        </w:rPr>
        <w:t xml:space="preserve">; </w:t>
      </w:r>
      <w:r w:rsidR="004E4E49" w:rsidRPr="004E4E49">
        <w:rPr>
          <w:sz w:val="28"/>
          <w:szCs w:val="28"/>
          <w:lang w:val="da-DK"/>
        </w:rPr>
        <w:t>năng suất rừng trồng tăng từ 7</w:t>
      </w:r>
      <w:r w:rsidR="004438E4">
        <w:rPr>
          <w:sz w:val="28"/>
          <w:szCs w:val="28"/>
          <w:lang w:val="da-DK"/>
        </w:rPr>
        <w:t>3</w:t>
      </w:r>
      <w:r w:rsidR="004E4E49" w:rsidRPr="004E4E49">
        <w:rPr>
          <w:sz w:val="28"/>
          <w:szCs w:val="28"/>
          <w:lang w:val="da-DK"/>
        </w:rPr>
        <w:t>m</w:t>
      </w:r>
      <w:r w:rsidR="004E4E49" w:rsidRPr="004E4E49">
        <w:rPr>
          <w:sz w:val="28"/>
          <w:szCs w:val="28"/>
          <w:vertAlign w:val="superscript"/>
          <w:lang w:val="da-DK"/>
        </w:rPr>
        <w:t>3</w:t>
      </w:r>
      <w:r w:rsidR="004E4E49" w:rsidRPr="004E4E49">
        <w:rPr>
          <w:sz w:val="28"/>
          <w:szCs w:val="28"/>
          <w:lang w:val="da-DK"/>
        </w:rPr>
        <w:t>/ha (năm 201</w:t>
      </w:r>
      <w:r w:rsidR="004438E4">
        <w:rPr>
          <w:sz w:val="28"/>
          <w:szCs w:val="28"/>
          <w:lang w:val="da-DK"/>
        </w:rPr>
        <w:t>5</w:t>
      </w:r>
      <w:r w:rsidR="004E4E49" w:rsidRPr="004E4E49">
        <w:rPr>
          <w:sz w:val="28"/>
          <w:szCs w:val="28"/>
          <w:lang w:val="da-DK"/>
        </w:rPr>
        <w:t xml:space="preserve">) tăng lên </w:t>
      </w:r>
      <w:r w:rsidR="004438E4">
        <w:rPr>
          <w:sz w:val="28"/>
          <w:szCs w:val="28"/>
          <w:lang w:val="da-DK"/>
        </w:rPr>
        <w:t>90</w:t>
      </w:r>
      <w:r w:rsidR="004E4E49" w:rsidRPr="004E4E49">
        <w:rPr>
          <w:sz w:val="28"/>
          <w:szCs w:val="28"/>
          <w:lang w:val="da-DK"/>
        </w:rPr>
        <w:t>m</w:t>
      </w:r>
      <w:r w:rsidR="004438E4">
        <w:rPr>
          <w:sz w:val="28"/>
          <w:szCs w:val="28"/>
          <w:vertAlign w:val="superscript"/>
          <w:lang w:val="da-DK"/>
        </w:rPr>
        <w:t>3</w:t>
      </w:r>
      <w:r w:rsidR="004E4E49" w:rsidRPr="004E4E49">
        <w:rPr>
          <w:sz w:val="28"/>
          <w:szCs w:val="28"/>
          <w:lang w:val="da-DK"/>
        </w:rPr>
        <w:t>/ha (năm 201</w:t>
      </w:r>
      <w:r w:rsidR="004438E4">
        <w:rPr>
          <w:sz w:val="28"/>
          <w:szCs w:val="28"/>
          <w:lang w:val="da-DK"/>
        </w:rPr>
        <w:t>9),</w:t>
      </w:r>
      <w:r w:rsidR="004E4E49" w:rsidRPr="004E4E49">
        <w:rPr>
          <w:sz w:val="28"/>
          <w:szCs w:val="28"/>
          <w:lang w:val="da-DK"/>
        </w:rPr>
        <w:t xml:space="preserve"> sản lượng gỗ khai thác tăng từ </w:t>
      </w:r>
      <w:r w:rsidR="003F096B">
        <w:rPr>
          <w:sz w:val="28"/>
          <w:szCs w:val="28"/>
          <w:lang w:val="da-DK"/>
        </w:rPr>
        <w:t>290</w:t>
      </w:r>
      <w:r w:rsidR="004E4E49" w:rsidRPr="004E4E49">
        <w:rPr>
          <w:sz w:val="28"/>
          <w:szCs w:val="28"/>
          <w:lang w:val="da-DK"/>
        </w:rPr>
        <w:t xml:space="preserve"> ngàn </w:t>
      </w:r>
      <w:r w:rsidR="004E4E49" w:rsidRPr="004E4E49">
        <w:rPr>
          <w:spacing w:val="-2"/>
          <w:sz w:val="28"/>
          <w:szCs w:val="28"/>
          <w:lang w:val="da-DK"/>
        </w:rPr>
        <w:t>m</w:t>
      </w:r>
      <w:r w:rsidR="004E4E49" w:rsidRPr="004E4E49">
        <w:rPr>
          <w:spacing w:val="-2"/>
          <w:sz w:val="28"/>
          <w:szCs w:val="28"/>
          <w:vertAlign w:val="superscript"/>
          <w:lang w:val="da-DK"/>
        </w:rPr>
        <w:t>3</w:t>
      </w:r>
      <w:r w:rsidR="004E4E49" w:rsidRPr="004E4E49">
        <w:rPr>
          <w:spacing w:val="-2"/>
          <w:sz w:val="28"/>
          <w:szCs w:val="28"/>
          <w:lang w:val="da-DK"/>
        </w:rPr>
        <w:t xml:space="preserve"> lên 420 ngàn m</w:t>
      </w:r>
      <w:r w:rsidR="004E4E49" w:rsidRPr="004E4E49">
        <w:rPr>
          <w:spacing w:val="-2"/>
          <w:sz w:val="28"/>
          <w:szCs w:val="28"/>
          <w:vertAlign w:val="superscript"/>
          <w:lang w:val="da-DK"/>
        </w:rPr>
        <w:t>3</w:t>
      </w:r>
      <w:r w:rsidR="004E4E49" w:rsidRPr="004E4E49">
        <w:rPr>
          <w:spacing w:val="-2"/>
          <w:sz w:val="28"/>
          <w:szCs w:val="28"/>
          <w:lang w:val="da-DK"/>
        </w:rPr>
        <w:t xml:space="preserve">. </w:t>
      </w:r>
      <w:r w:rsidR="00CD1516" w:rsidRPr="00C94948">
        <w:rPr>
          <w:spacing w:val="-4"/>
          <w:sz w:val="28"/>
          <w:szCs w:val="28"/>
          <w:lang w:val="sq-AL"/>
        </w:rPr>
        <w:t xml:space="preserve">Hoàn thành việc </w:t>
      </w:r>
      <w:r w:rsidR="00CD1516" w:rsidRPr="00C94948">
        <w:rPr>
          <w:sz w:val="28"/>
          <w:szCs w:val="28"/>
          <w:lang w:val="nl-NL"/>
        </w:rPr>
        <w:t xml:space="preserve">giao hơn 70.000 ha diện tích rừng và đất lâm nghiệp cho các hộ dân; </w:t>
      </w:r>
      <w:r w:rsidR="00CD1516">
        <w:rPr>
          <w:sz w:val="28"/>
          <w:szCs w:val="28"/>
          <w:lang w:val="nl-NL"/>
        </w:rPr>
        <w:t>đ</w:t>
      </w:r>
      <w:r w:rsidR="00CD1516" w:rsidRPr="00C94948">
        <w:rPr>
          <w:sz w:val="28"/>
          <w:szCs w:val="28"/>
          <w:lang w:val="nl-NL"/>
        </w:rPr>
        <w:t>ã và đang xây dựng 2 nhà máy chế biến gỗ hiện đại, công suất trên 300 ngàn m</w:t>
      </w:r>
      <w:r w:rsidR="00CD1516" w:rsidRPr="00C94948">
        <w:rPr>
          <w:sz w:val="28"/>
          <w:szCs w:val="28"/>
          <w:vertAlign w:val="superscript"/>
          <w:lang w:val="nl-NL"/>
        </w:rPr>
        <w:t>3</w:t>
      </w:r>
      <w:r w:rsidR="00CD1516">
        <w:rPr>
          <w:sz w:val="28"/>
          <w:szCs w:val="28"/>
          <w:lang w:val="nl-NL"/>
        </w:rPr>
        <w:t xml:space="preserve">/năm; từng bước tạo thành chuỗi khép kín từ trồng rừng, chế biến, </w:t>
      </w:r>
      <w:r w:rsidR="00CD1516" w:rsidRPr="00C94948">
        <w:rPr>
          <w:sz w:val="28"/>
          <w:szCs w:val="28"/>
          <w:lang w:val="nl-NL"/>
        </w:rPr>
        <w:t>tiêu t</w:t>
      </w:r>
      <w:r w:rsidR="00CD1516">
        <w:rPr>
          <w:sz w:val="28"/>
          <w:szCs w:val="28"/>
          <w:lang w:val="nl-NL"/>
        </w:rPr>
        <w:t>hụ cơ bản hết nguồn nguyên liệu, phát huy lợi thế và nâng cao giá trị rừng trồng trên địa bàn tỉnh</w:t>
      </w:r>
      <w:r w:rsidR="00CD1516" w:rsidRPr="00C94948">
        <w:rPr>
          <w:sz w:val="28"/>
          <w:szCs w:val="28"/>
          <w:lang w:val="nl-NL"/>
        </w:rPr>
        <w:t>.</w:t>
      </w:r>
    </w:p>
    <w:p w:rsidR="00B273C2" w:rsidRDefault="00B273C2" w:rsidP="008307C3">
      <w:pPr>
        <w:pStyle w:val="FootnoteText"/>
        <w:spacing w:before="120"/>
        <w:jc w:val="both"/>
        <w:rPr>
          <w:sz w:val="28"/>
          <w:szCs w:val="28"/>
          <w:lang w:val="nl-NL"/>
        </w:rPr>
      </w:pPr>
      <w:r>
        <w:rPr>
          <w:spacing w:val="-2"/>
          <w:sz w:val="28"/>
          <w:szCs w:val="28"/>
          <w:lang w:val="da-DK"/>
        </w:rPr>
        <w:tab/>
      </w:r>
      <w:r w:rsidR="002A556E" w:rsidRPr="005A2023">
        <w:rPr>
          <w:i/>
          <w:spacing w:val="-4"/>
          <w:sz w:val="28"/>
          <w:szCs w:val="28"/>
          <w:lang w:val="nl-NL"/>
        </w:rPr>
        <w:t>- Lĩnh vực Thủy sản:</w:t>
      </w:r>
      <w:r w:rsidR="002A556E">
        <w:rPr>
          <w:spacing w:val="-4"/>
          <w:sz w:val="28"/>
          <w:szCs w:val="28"/>
          <w:lang w:val="nl-NL"/>
        </w:rPr>
        <w:t xml:space="preserve"> </w:t>
      </w:r>
      <w:r w:rsidR="005A47A6">
        <w:rPr>
          <w:rFonts w:eastAsia="Arial Unicode MS"/>
          <w:spacing w:val="-4"/>
          <w:sz w:val="28"/>
          <w:szCs w:val="28"/>
          <w:u w:color="000000"/>
          <w:lang w:val="da-DK"/>
        </w:rPr>
        <w:t>C</w:t>
      </w:r>
      <w:r w:rsidRPr="006A617B">
        <w:rPr>
          <w:rFonts w:eastAsia="Arial Unicode MS"/>
          <w:spacing w:val="-4"/>
          <w:sz w:val="28"/>
          <w:szCs w:val="28"/>
          <w:u w:color="000000"/>
          <w:lang w:val="da-DK"/>
        </w:rPr>
        <w:t>huyển mạnh từ nuôi hộ gia đình sang doanh nghiệp, HTX; thu hút đầu tư xây dựng cơ sở sản xuất giống tôm chất lượ</w:t>
      </w:r>
      <w:r>
        <w:rPr>
          <w:rFonts w:eastAsia="Arial Unicode MS"/>
          <w:spacing w:val="-4"/>
          <w:sz w:val="28"/>
          <w:szCs w:val="28"/>
          <w:u w:color="000000"/>
          <w:lang w:val="da-DK"/>
        </w:rPr>
        <w:t>ng cao</w:t>
      </w:r>
      <w:r w:rsidRPr="006A617B">
        <w:rPr>
          <w:sz w:val="28"/>
          <w:szCs w:val="28"/>
          <w:lang w:val="sq-AL"/>
        </w:rPr>
        <w:t>;</w:t>
      </w:r>
      <w:r w:rsidRPr="006A617B">
        <w:rPr>
          <w:rFonts w:eastAsia="Arial Unicode MS"/>
          <w:spacing w:val="-4"/>
          <w:sz w:val="28"/>
          <w:szCs w:val="28"/>
          <w:u w:color="000000"/>
          <w:lang w:val="da-DK"/>
        </w:rPr>
        <w:t xml:space="preserve"> </w:t>
      </w:r>
      <w:r w:rsidRPr="006A617B">
        <w:rPr>
          <w:sz w:val="28"/>
          <w:szCs w:val="28"/>
          <w:lang w:val="da-DK"/>
        </w:rPr>
        <w:t xml:space="preserve">áp dụng công nghệ tiên tiến về nuôi tôm thẻ chân trắng trên cát (đạt quy mô </w:t>
      </w:r>
      <w:r>
        <w:rPr>
          <w:sz w:val="28"/>
          <w:szCs w:val="28"/>
          <w:lang w:val="da-DK"/>
        </w:rPr>
        <w:t>hơn 950</w:t>
      </w:r>
      <w:r w:rsidRPr="006A617B">
        <w:rPr>
          <w:spacing w:val="-4"/>
          <w:sz w:val="28"/>
          <w:szCs w:val="28"/>
          <w:lang w:val="nl-NL"/>
        </w:rPr>
        <w:t xml:space="preserve"> ha, tăng </w:t>
      </w:r>
      <w:r w:rsidR="005A47A6">
        <w:rPr>
          <w:sz w:val="28"/>
          <w:szCs w:val="28"/>
          <w:lang w:val="nl-NL"/>
        </w:rPr>
        <w:t>31%</w:t>
      </w:r>
      <w:r w:rsidRPr="006A617B">
        <w:rPr>
          <w:spacing w:val="-4"/>
          <w:sz w:val="28"/>
          <w:szCs w:val="28"/>
          <w:lang w:val="nl-NL"/>
        </w:rPr>
        <w:t>)</w:t>
      </w:r>
      <w:r>
        <w:rPr>
          <w:spacing w:val="-4"/>
          <w:sz w:val="28"/>
          <w:szCs w:val="28"/>
          <w:lang w:val="nl-NL"/>
        </w:rPr>
        <w:t xml:space="preserve">. </w:t>
      </w:r>
      <w:r>
        <w:rPr>
          <w:sz w:val="28"/>
          <w:szCs w:val="28"/>
          <w:lang w:val="nl-NL"/>
        </w:rPr>
        <w:t xml:space="preserve">Tổ chức lại sản xuất trên biển, tăng cường ứng dụng tiến bộ kỹ thuật bảo quản hải sản đánh bắt; thực hiện nghiêm các giải pháp </w:t>
      </w:r>
      <w:r w:rsidRPr="005A2023">
        <w:rPr>
          <w:sz w:val="28"/>
          <w:szCs w:val="28"/>
          <w:lang w:val="nl-NL"/>
        </w:rPr>
        <w:t>khắc phục, chống khai thác hải sản bất hợp pháp</w:t>
      </w:r>
      <w:r>
        <w:rPr>
          <w:sz w:val="28"/>
          <w:szCs w:val="28"/>
          <w:lang w:val="nl-NL"/>
        </w:rPr>
        <w:t>. Sản xuất thủy sản p</w:t>
      </w:r>
      <w:r w:rsidRPr="005A2023">
        <w:rPr>
          <w:sz w:val="28"/>
          <w:szCs w:val="28"/>
          <w:lang w:val="nl-NL"/>
        </w:rPr>
        <w:t>hục hồi nhanh tăng trưởng sau sự cố môi trường biển</w:t>
      </w:r>
      <w:r>
        <w:rPr>
          <w:sz w:val="28"/>
          <w:szCs w:val="28"/>
          <w:lang w:val="nl-NL"/>
        </w:rPr>
        <w:t>;</w:t>
      </w:r>
      <w:r w:rsidRPr="00F50D80">
        <w:rPr>
          <w:sz w:val="28"/>
          <w:szCs w:val="28"/>
          <w:lang w:val="nl-NL"/>
        </w:rPr>
        <w:t xml:space="preserve"> </w:t>
      </w:r>
      <w:r w:rsidRPr="005A2023">
        <w:rPr>
          <w:sz w:val="28"/>
          <w:szCs w:val="28"/>
          <w:lang w:val="nl-NL"/>
        </w:rPr>
        <w:t>tổng sản lượng thủy sản năm 2019 đạt trên 48.80</w:t>
      </w:r>
      <w:r>
        <w:rPr>
          <w:sz w:val="28"/>
          <w:szCs w:val="28"/>
          <w:lang w:val="nl-NL"/>
        </w:rPr>
        <w:t>0 tấn (tăng 26,2% với năm 2015).</w:t>
      </w:r>
    </w:p>
    <w:p w:rsidR="00027159" w:rsidRDefault="00F12004" w:rsidP="00027159">
      <w:pPr>
        <w:pStyle w:val="FootnoteText"/>
        <w:spacing w:before="120"/>
        <w:jc w:val="both"/>
        <w:rPr>
          <w:spacing w:val="-4"/>
          <w:sz w:val="28"/>
          <w:szCs w:val="28"/>
          <w:lang w:val="af-ZA"/>
        </w:rPr>
      </w:pPr>
      <w:r w:rsidRPr="00610DE6">
        <w:rPr>
          <w:sz w:val="26"/>
          <w:szCs w:val="28"/>
          <w:lang w:val="nl-NL"/>
        </w:rPr>
        <w:tab/>
      </w:r>
      <w:r w:rsidR="004242B9" w:rsidRPr="00610DE6">
        <w:rPr>
          <w:b/>
          <w:i/>
          <w:spacing w:val="-4"/>
          <w:sz w:val="26"/>
          <w:szCs w:val="28"/>
          <w:lang w:val="nl-NL"/>
        </w:rPr>
        <w:t>1.</w:t>
      </w:r>
      <w:r w:rsidR="001E3B12" w:rsidRPr="00610DE6">
        <w:rPr>
          <w:b/>
          <w:i/>
          <w:spacing w:val="-4"/>
          <w:sz w:val="26"/>
          <w:szCs w:val="28"/>
          <w:lang w:val="nl-NL"/>
        </w:rPr>
        <w:t xml:space="preserve">2. Khoa học công nghệ được áp dụng rộng rãi hơn, </w:t>
      </w:r>
      <w:r w:rsidR="009F4F58" w:rsidRPr="00610DE6">
        <w:rPr>
          <w:b/>
          <w:i/>
          <w:spacing w:val="-4"/>
          <w:sz w:val="26"/>
          <w:szCs w:val="28"/>
          <w:lang w:val="nl-NL"/>
        </w:rPr>
        <w:t>đóng góp ngày càng cao</w:t>
      </w:r>
      <w:r w:rsidR="00201895" w:rsidRPr="00610DE6">
        <w:rPr>
          <w:b/>
          <w:i/>
          <w:spacing w:val="-4"/>
          <w:sz w:val="26"/>
          <w:szCs w:val="28"/>
          <w:lang w:val="nl-NL"/>
        </w:rPr>
        <w:t xml:space="preserve"> </w:t>
      </w:r>
      <w:r w:rsidR="00020F5F" w:rsidRPr="00610DE6">
        <w:rPr>
          <w:b/>
          <w:i/>
          <w:spacing w:val="-4"/>
          <w:sz w:val="26"/>
          <w:szCs w:val="28"/>
          <w:lang w:val="nl-NL"/>
        </w:rPr>
        <w:t xml:space="preserve">trong </w:t>
      </w:r>
      <w:r w:rsidR="00201895" w:rsidRPr="00610DE6">
        <w:rPr>
          <w:b/>
          <w:i/>
          <w:spacing w:val="-4"/>
          <w:sz w:val="26"/>
          <w:szCs w:val="28"/>
          <w:lang w:val="nl-NL"/>
        </w:rPr>
        <w:t>giá trị gia tăng sản xuất nông nghiệp</w:t>
      </w:r>
      <w:r w:rsidR="00456CE6" w:rsidRPr="00027159">
        <w:rPr>
          <w:b/>
          <w:i/>
          <w:spacing w:val="-4"/>
          <w:sz w:val="28"/>
          <w:szCs w:val="28"/>
          <w:lang w:val="nl-NL"/>
        </w:rPr>
        <w:t xml:space="preserve">. </w:t>
      </w:r>
      <w:r w:rsidR="00FD594D" w:rsidRPr="00027159">
        <w:rPr>
          <w:spacing w:val="-4"/>
          <w:sz w:val="28"/>
          <w:szCs w:val="28"/>
          <w:lang w:val="nl-NL" w:bidi="he-IL"/>
        </w:rPr>
        <w:t>C</w:t>
      </w:r>
      <w:r w:rsidR="00FD594D" w:rsidRPr="00027159">
        <w:rPr>
          <w:spacing w:val="-4"/>
          <w:sz w:val="28"/>
          <w:szCs w:val="28"/>
          <w:lang w:val="af-ZA" w:bidi="he-IL"/>
        </w:rPr>
        <w:t xml:space="preserve">huyển giao, ứng dụng thành công nhiều tiến </w:t>
      </w:r>
      <w:r w:rsidR="00FD594D" w:rsidRPr="00027159">
        <w:rPr>
          <w:spacing w:val="-4"/>
          <w:sz w:val="28"/>
          <w:szCs w:val="28"/>
          <w:lang w:val="af-ZA"/>
        </w:rPr>
        <w:t xml:space="preserve">bộ </w:t>
      </w:r>
      <w:r w:rsidR="00610DE6">
        <w:rPr>
          <w:spacing w:val="-4"/>
          <w:sz w:val="28"/>
          <w:szCs w:val="28"/>
          <w:lang w:val="af-ZA"/>
        </w:rPr>
        <w:t xml:space="preserve">khoa học </w:t>
      </w:r>
      <w:r w:rsidR="00FD594D" w:rsidRPr="00027159">
        <w:rPr>
          <w:spacing w:val="-4"/>
          <w:sz w:val="28"/>
          <w:szCs w:val="28"/>
          <w:lang w:val="af-ZA"/>
        </w:rPr>
        <w:t>kỹ thuật, công nghệ mới vào sản xuất, bảo quản, chế biến, góp phần tăng năng suất, chất lượng, thay đổi tập quán canh tác và nâng cao hiệu quả sản xuất</w:t>
      </w:r>
      <w:r w:rsidR="00C769ED" w:rsidRPr="00027159">
        <w:rPr>
          <w:spacing w:val="-4"/>
          <w:sz w:val="28"/>
          <w:szCs w:val="28"/>
          <w:lang w:val="af-ZA"/>
        </w:rPr>
        <w:t xml:space="preserve">. Trong 5 năm qua, đã có </w:t>
      </w:r>
      <w:r w:rsidR="005178C9" w:rsidRPr="00027159">
        <w:rPr>
          <w:spacing w:val="-4"/>
          <w:sz w:val="28"/>
          <w:szCs w:val="28"/>
          <w:lang w:val="af-ZA"/>
        </w:rPr>
        <w:t xml:space="preserve">khoảng </w:t>
      </w:r>
      <w:r w:rsidR="00B13B01" w:rsidRPr="00027159">
        <w:rPr>
          <w:spacing w:val="-4"/>
          <w:sz w:val="28"/>
          <w:szCs w:val="28"/>
          <w:lang w:val="af-ZA"/>
        </w:rPr>
        <w:t xml:space="preserve">hơn </w:t>
      </w:r>
      <w:r w:rsidR="005178C9" w:rsidRPr="00027159">
        <w:rPr>
          <w:spacing w:val="-4"/>
          <w:sz w:val="28"/>
          <w:szCs w:val="28"/>
          <w:lang w:val="af-ZA"/>
        </w:rPr>
        <w:t>20</w:t>
      </w:r>
      <w:r w:rsidR="00B13B01" w:rsidRPr="00027159">
        <w:rPr>
          <w:spacing w:val="-4"/>
          <w:sz w:val="28"/>
          <w:szCs w:val="28"/>
          <w:lang w:val="af-ZA"/>
        </w:rPr>
        <w:t xml:space="preserve"> loại giống câ</w:t>
      </w:r>
      <w:r w:rsidR="00610C5A" w:rsidRPr="00027159">
        <w:rPr>
          <w:spacing w:val="-4"/>
          <w:sz w:val="28"/>
          <w:szCs w:val="28"/>
          <w:lang w:val="af-ZA"/>
        </w:rPr>
        <w:t xml:space="preserve">y trồng mới, </w:t>
      </w:r>
      <w:r w:rsidR="005178C9" w:rsidRPr="00027159">
        <w:rPr>
          <w:spacing w:val="-4"/>
          <w:sz w:val="28"/>
          <w:szCs w:val="28"/>
          <w:lang w:val="af-ZA"/>
        </w:rPr>
        <w:t>10 loại</w:t>
      </w:r>
      <w:r w:rsidR="00610C5A" w:rsidRPr="00027159">
        <w:rPr>
          <w:spacing w:val="-4"/>
          <w:sz w:val="28"/>
          <w:szCs w:val="28"/>
          <w:lang w:val="af-ZA"/>
        </w:rPr>
        <w:t xml:space="preserve"> giống thủy sản, </w:t>
      </w:r>
      <w:r w:rsidR="005178C9" w:rsidRPr="00027159">
        <w:rPr>
          <w:spacing w:val="-4"/>
          <w:sz w:val="28"/>
          <w:szCs w:val="28"/>
          <w:lang w:val="af-ZA"/>
        </w:rPr>
        <w:t>3 loại</w:t>
      </w:r>
      <w:r w:rsidR="00610C5A" w:rsidRPr="00027159">
        <w:rPr>
          <w:spacing w:val="-4"/>
          <w:sz w:val="28"/>
          <w:szCs w:val="28"/>
          <w:lang w:val="af-ZA"/>
        </w:rPr>
        <w:t xml:space="preserve"> giống lâm nghiệp và hàng trăm tiến bộ kỹ thuật công nghệ</w:t>
      </w:r>
      <w:r w:rsidR="00B13B01" w:rsidRPr="00027159">
        <w:rPr>
          <w:spacing w:val="-4"/>
          <w:sz w:val="28"/>
          <w:szCs w:val="28"/>
          <w:lang w:val="af-ZA"/>
        </w:rPr>
        <w:t xml:space="preserve"> được ứng dụng, chuyển giao, đưa vào sản xuất nông, lâm, thủy sản.</w:t>
      </w:r>
      <w:r w:rsidR="00027159" w:rsidRPr="00027159">
        <w:rPr>
          <w:spacing w:val="-4"/>
          <w:sz w:val="28"/>
          <w:szCs w:val="28"/>
          <w:lang w:val="af-ZA"/>
        </w:rPr>
        <w:t xml:space="preserve"> Nông nghiệp công nghệ cao </w:t>
      </w:r>
      <w:r w:rsidR="00601948">
        <w:rPr>
          <w:spacing w:val="-4"/>
          <w:sz w:val="28"/>
          <w:szCs w:val="28"/>
          <w:lang w:val="af-ZA"/>
        </w:rPr>
        <w:t xml:space="preserve">bước đầu được </w:t>
      </w:r>
      <w:r w:rsidR="00027159" w:rsidRPr="00027159">
        <w:rPr>
          <w:spacing w:val="-4"/>
          <w:sz w:val="28"/>
          <w:szCs w:val="28"/>
          <w:lang w:val="af-ZA"/>
        </w:rPr>
        <w:t>áp dụng, phát huy hiệu quả, nhất là trong sản xuất rau củ quả, nuôi trồng thủy sản, chế biến nông sản...</w:t>
      </w:r>
    </w:p>
    <w:p w:rsidR="0072383D" w:rsidRPr="004B665D" w:rsidRDefault="00EF46C4" w:rsidP="0072383D">
      <w:pPr>
        <w:pStyle w:val="FootnoteText"/>
        <w:spacing w:before="120"/>
        <w:jc w:val="both"/>
        <w:rPr>
          <w:spacing w:val="-4"/>
          <w:sz w:val="26"/>
          <w:szCs w:val="28"/>
          <w:lang w:val="sq-AL"/>
        </w:rPr>
      </w:pPr>
      <w:r>
        <w:rPr>
          <w:spacing w:val="-4"/>
          <w:sz w:val="28"/>
          <w:szCs w:val="28"/>
          <w:lang w:val="af-ZA"/>
        </w:rPr>
        <w:lastRenderedPageBreak/>
        <w:tab/>
      </w:r>
      <w:r w:rsidR="00456CE6" w:rsidRPr="00456CE6">
        <w:rPr>
          <w:b/>
          <w:i/>
          <w:sz w:val="28"/>
          <w:szCs w:val="28"/>
          <w:lang w:val="nl-NL"/>
        </w:rPr>
        <w:t>1</w:t>
      </w:r>
      <w:r w:rsidR="00456CE6" w:rsidRPr="004B665D">
        <w:rPr>
          <w:b/>
          <w:i/>
          <w:sz w:val="26"/>
          <w:szCs w:val="28"/>
          <w:lang w:val="nl-NL"/>
        </w:rPr>
        <w:t xml:space="preserve">.3. </w:t>
      </w:r>
      <w:r w:rsidR="003D3649" w:rsidRPr="004B665D">
        <w:rPr>
          <w:b/>
          <w:i/>
          <w:sz w:val="26"/>
          <w:szCs w:val="28"/>
          <w:lang w:val="nl-NL"/>
        </w:rPr>
        <w:t xml:space="preserve">Về </w:t>
      </w:r>
      <w:r w:rsidR="00014361">
        <w:rPr>
          <w:b/>
          <w:i/>
          <w:sz w:val="26"/>
          <w:szCs w:val="28"/>
          <w:lang w:val="nl-NL"/>
        </w:rPr>
        <w:t>chuyển đổi ruộng đất, dồn điền đổi thửa</w:t>
      </w:r>
      <w:r w:rsidR="003D3649" w:rsidRPr="004B665D">
        <w:rPr>
          <w:b/>
          <w:i/>
          <w:sz w:val="26"/>
          <w:szCs w:val="28"/>
          <w:lang w:val="nl-NL"/>
        </w:rPr>
        <w:t>, thúc đẩy cơ giới hóa nông nghiệp</w:t>
      </w:r>
    </w:p>
    <w:p w:rsidR="004B665D" w:rsidRPr="004B665D" w:rsidRDefault="004B665D" w:rsidP="00286B5F">
      <w:pPr>
        <w:pStyle w:val="Body1"/>
        <w:widowControl w:val="0"/>
        <w:spacing w:before="120"/>
        <w:ind w:firstLine="720"/>
        <w:jc w:val="both"/>
        <w:rPr>
          <w:spacing w:val="-4"/>
          <w:sz w:val="28"/>
          <w:szCs w:val="28"/>
          <w:shd w:val="clear" w:color="auto" w:fill="FFFFFF"/>
          <w:lang w:val="nl-NL"/>
        </w:rPr>
      </w:pPr>
      <w:r w:rsidRPr="004B665D">
        <w:rPr>
          <w:spacing w:val="-4"/>
          <w:sz w:val="28"/>
          <w:szCs w:val="28"/>
          <w:shd w:val="clear" w:color="auto" w:fill="FFFFFF"/>
          <w:lang w:val="nl-NL"/>
        </w:rPr>
        <w:t xml:space="preserve">Tiếp tục thực hiện chuyển đổi ruộng đất, dồn điền đổi thửa, đến nay đã giảm được 43,5% số thửa/hộ, tăng 1,8 lần </w:t>
      </w:r>
      <w:r w:rsidRPr="004B665D">
        <w:rPr>
          <w:spacing w:val="-4"/>
          <w:sz w:val="28"/>
          <w:szCs w:val="28"/>
          <w:lang w:val="nl-NL"/>
        </w:rPr>
        <w:t>diện tích bình quân trên 1 thửa. Đặc biệt, đã h</w:t>
      </w:r>
      <w:r w:rsidRPr="004B665D">
        <w:rPr>
          <w:spacing w:val="-4"/>
          <w:sz w:val="28"/>
          <w:szCs w:val="28"/>
          <w:shd w:val="clear" w:color="auto" w:fill="FFFFFF"/>
          <w:lang w:val="nl-NL"/>
        </w:rPr>
        <w:t>ình thành nhiều mô hình sản xuất hàng hóa quy mô khá lớn (</w:t>
      </w:r>
      <w:r w:rsidR="00014361">
        <w:rPr>
          <w:spacing w:val="-4"/>
          <w:sz w:val="28"/>
          <w:szCs w:val="28"/>
          <w:shd w:val="clear" w:color="auto" w:fill="FFFFFF"/>
          <w:lang w:val="nl-NL"/>
        </w:rPr>
        <w:t xml:space="preserve">trên </w:t>
      </w:r>
      <w:r w:rsidR="00014361" w:rsidRPr="004B665D">
        <w:rPr>
          <w:spacing w:val="-4"/>
          <w:sz w:val="28"/>
          <w:szCs w:val="28"/>
          <w:shd w:val="clear" w:color="auto" w:fill="FFFFFF"/>
          <w:lang w:val="nl-NL"/>
        </w:rPr>
        <w:t>4</w:t>
      </w:r>
      <w:r w:rsidR="00014361">
        <w:rPr>
          <w:spacing w:val="-4"/>
          <w:sz w:val="28"/>
          <w:szCs w:val="28"/>
          <w:shd w:val="clear" w:color="auto" w:fill="FFFFFF"/>
          <w:lang w:val="nl-NL"/>
        </w:rPr>
        <w:t>0</w:t>
      </w:r>
      <w:r w:rsidR="00014361" w:rsidRPr="004B665D">
        <w:rPr>
          <w:spacing w:val="-4"/>
          <w:sz w:val="28"/>
          <w:szCs w:val="28"/>
          <w:shd w:val="clear" w:color="auto" w:fill="FFFFFF"/>
          <w:lang w:val="nl-NL"/>
        </w:rPr>
        <w:t xml:space="preserve"> </w:t>
      </w:r>
      <w:r w:rsidRPr="004B665D">
        <w:rPr>
          <w:spacing w:val="-4"/>
          <w:sz w:val="28"/>
          <w:szCs w:val="28"/>
          <w:shd w:val="clear" w:color="auto" w:fill="FFFFFF"/>
          <w:lang w:val="nl-NL"/>
        </w:rPr>
        <w:t xml:space="preserve">mô hình hộ gia đình, </w:t>
      </w:r>
      <w:r w:rsidR="00014361" w:rsidRPr="004B665D">
        <w:rPr>
          <w:spacing w:val="-4"/>
          <w:sz w:val="28"/>
          <w:szCs w:val="28"/>
          <w:shd w:val="clear" w:color="auto" w:fill="FFFFFF"/>
          <w:lang w:val="nl-NL"/>
        </w:rPr>
        <w:t>35</w:t>
      </w:r>
      <w:r w:rsidR="00014361">
        <w:rPr>
          <w:spacing w:val="-4"/>
          <w:sz w:val="28"/>
          <w:szCs w:val="28"/>
          <w:shd w:val="clear" w:color="auto" w:fill="FFFFFF"/>
          <w:lang w:val="nl-NL"/>
        </w:rPr>
        <w:t>0</w:t>
      </w:r>
      <w:r w:rsidR="00014361" w:rsidRPr="004B665D">
        <w:rPr>
          <w:spacing w:val="-4"/>
          <w:sz w:val="28"/>
          <w:szCs w:val="28"/>
          <w:shd w:val="clear" w:color="auto" w:fill="FFFFFF"/>
          <w:lang w:val="nl-NL"/>
        </w:rPr>
        <w:t xml:space="preserve"> </w:t>
      </w:r>
      <w:r w:rsidRPr="004B665D">
        <w:rPr>
          <w:spacing w:val="-4"/>
          <w:sz w:val="28"/>
          <w:szCs w:val="28"/>
          <w:shd w:val="clear" w:color="auto" w:fill="FFFFFF"/>
          <w:lang w:val="nl-NL"/>
        </w:rPr>
        <w:t>trang trại, 59 HTX, với diện tích bình quân trên 10ha/mô hình).</w:t>
      </w:r>
      <w:r>
        <w:rPr>
          <w:spacing w:val="-4"/>
          <w:sz w:val="28"/>
          <w:szCs w:val="28"/>
          <w:shd w:val="clear" w:color="auto" w:fill="FFFFFF"/>
          <w:lang w:val="nl-NL"/>
        </w:rPr>
        <w:t xml:space="preserve"> </w:t>
      </w:r>
      <w:r w:rsidR="003068D1" w:rsidRPr="004B665D">
        <w:rPr>
          <w:color w:val="auto"/>
          <w:sz w:val="28"/>
          <w:szCs w:val="28"/>
          <w:lang w:val="af-ZA"/>
        </w:rPr>
        <w:t>Tỷ lệ cơ giới hóa, tự động hóa trong nhiều lĩnh vực, khâu sản xuất đạt cao</w:t>
      </w:r>
      <w:r w:rsidR="003068D1" w:rsidRPr="004B665D">
        <w:rPr>
          <w:rStyle w:val="FootnoteReference"/>
          <w:color w:val="auto"/>
          <w:sz w:val="28"/>
          <w:szCs w:val="28"/>
          <w:lang w:val="af-ZA"/>
        </w:rPr>
        <w:footnoteReference w:id="2"/>
      </w:r>
      <w:r w:rsidR="003068D1" w:rsidRPr="004B665D">
        <w:rPr>
          <w:color w:val="auto"/>
          <w:sz w:val="28"/>
          <w:szCs w:val="28"/>
          <w:lang w:val="af-ZA"/>
        </w:rPr>
        <w:t>, nhờ đó giải quyết khâu lao động nặng nhọc, tính thời vụ, khẩn trương</w:t>
      </w:r>
      <w:r w:rsidR="00E21F15" w:rsidRPr="004B665D">
        <w:rPr>
          <w:color w:val="auto"/>
          <w:sz w:val="28"/>
          <w:szCs w:val="28"/>
          <w:lang w:val="af-ZA"/>
        </w:rPr>
        <w:t>,</w:t>
      </w:r>
      <w:r w:rsidR="003068D1" w:rsidRPr="004B665D">
        <w:rPr>
          <w:color w:val="auto"/>
          <w:sz w:val="28"/>
          <w:szCs w:val="28"/>
          <w:lang w:val="af-ZA"/>
        </w:rPr>
        <w:t xml:space="preserve"> góp phần giảm tỷ lệ tổn thất sau thu hoạch (sản xuất lúa giảm từ 12,5% xuống còn khoản</w:t>
      </w:r>
      <w:r w:rsidR="00697599" w:rsidRPr="004B665D">
        <w:rPr>
          <w:color w:val="auto"/>
          <w:sz w:val="28"/>
          <w:szCs w:val="28"/>
          <w:lang w:val="af-ZA"/>
        </w:rPr>
        <w:t>g</w:t>
      </w:r>
      <w:r w:rsidR="003068D1" w:rsidRPr="004B665D">
        <w:rPr>
          <w:color w:val="auto"/>
          <w:sz w:val="28"/>
          <w:szCs w:val="28"/>
          <w:lang w:val="af-ZA"/>
        </w:rPr>
        <w:t xml:space="preserve"> 7%).</w:t>
      </w:r>
      <w:r w:rsidRPr="004B665D">
        <w:rPr>
          <w:sz w:val="28"/>
          <w:szCs w:val="28"/>
          <w:lang w:val="nl-NL"/>
        </w:rPr>
        <w:t xml:space="preserve"> </w:t>
      </w:r>
    </w:p>
    <w:p w:rsidR="001A0C23" w:rsidRPr="00283337" w:rsidRDefault="00E21F15" w:rsidP="00283337">
      <w:pPr>
        <w:pStyle w:val="FootnoteText"/>
        <w:spacing w:before="120"/>
        <w:jc w:val="both"/>
        <w:rPr>
          <w:sz w:val="28"/>
          <w:szCs w:val="28"/>
          <w:lang w:val="sq-AL"/>
        </w:rPr>
      </w:pPr>
      <w:r w:rsidRPr="00610DE6">
        <w:rPr>
          <w:spacing w:val="-4"/>
          <w:sz w:val="26"/>
          <w:szCs w:val="28"/>
          <w:lang w:val="af-ZA"/>
        </w:rPr>
        <w:tab/>
      </w:r>
      <w:r w:rsidR="00456CE6" w:rsidRPr="00610DE6">
        <w:rPr>
          <w:b/>
          <w:i/>
          <w:spacing w:val="-4"/>
          <w:sz w:val="26"/>
          <w:szCs w:val="28"/>
          <w:lang w:val="af-ZA"/>
        </w:rPr>
        <w:t xml:space="preserve">1.4. </w:t>
      </w:r>
      <w:r w:rsidR="001A7BE8" w:rsidRPr="00610DE6">
        <w:rPr>
          <w:b/>
          <w:i/>
          <w:spacing w:val="-4"/>
          <w:sz w:val="26"/>
          <w:szCs w:val="28"/>
          <w:lang w:val="af-ZA"/>
        </w:rPr>
        <w:t xml:space="preserve">Thủy lợi </w:t>
      </w:r>
      <w:r w:rsidR="00342C30">
        <w:rPr>
          <w:b/>
          <w:i/>
          <w:spacing w:val="-4"/>
          <w:sz w:val="26"/>
          <w:szCs w:val="28"/>
          <w:lang w:val="af-ZA"/>
        </w:rPr>
        <w:t xml:space="preserve">phục vụ sản xuất </w:t>
      </w:r>
      <w:r w:rsidR="001A7BE8" w:rsidRPr="00610DE6">
        <w:rPr>
          <w:b/>
          <w:i/>
          <w:spacing w:val="-4"/>
          <w:sz w:val="26"/>
          <w:szCs w:val="28"/>
          <w:lang w:val="af-ZA"/>
        </w:rPr>
        <w:t>và phòng chống thiên tai</w:t>
      </w:r>
      <w:r w:rsidR="00870DFB" w:rsidRPr="00610DE6">
        <w:rPr>
          <w:b/>
          <w:i/>
          <w:spacing w:val="-4"/>
          <w:sz w:val="26"/>
          <w:szCs w:val="28"/>
          <w:lang w:val="af-ZA"/>
        </w:rPr>
        <w:t>, nước sạch nông thôn</w:t>
      </w:r>
      <w:r w:rsidR="001A0C23">
        <w:rPr>
          <w:b/>
          <w:i/>
          <w:spacing w:val="-4"/>
          <w:sz w:val="26"/>
          <w:szCs w:val="28"/>
          <w:lang w:val="af-ZA"/>
        </w:rPr>
        <w:tab/>
      </w:r>
      <w:r w:rsidR="00D21EB5" w:rsidRPr="00283337">
        <w:rPr>
          <w:sz w:val="28"/>
          <w:szCs w:val="28"/>
          <w:lang w:val="da-DK"/>
        </w:rPr>
        <w:t xml:space="preserve">Thời gian qua, ngành thủy lợi đã hỗ trợ tích cực cho tái cơ cấu sản xuất nông nghiệp, phát triển đa mục tiêu và </w:t>
      </w:r>
      <w:r w:rsidR="00D21EB5" w:rsidRPr="00283337">
        <w:rPr>
          <w:sz w:val="28"/>
          <w:szCs w:val="28"/>
          <w:lang w:val="sq-AL"/>
        </w:rPr>
        <w:t xml:space="preserve">chủ động phòng chống thiên tai, thích ứng với biến đổi khí hậu. </w:t>
      </w:r>
      <w:r w:rsidR="005A414C" w:rsidRPr="00283337">
        <w:rPr>
          <w:sz w:val="28"/>
          <w:szCs w:val="28"/>
          <w:lang w:val="sq-AL"/>
        </w:rPr>
        <w:t xml:space="preserve">Đã </w:t>
      </w:r>
      <w:r w:rsidR="004E1306" w:rsidRPr="00283337">
        <w:rPr>
          <w:sz w:val="28"/>
          <w:szCs w:val="28"/>
          <w:lang w:val="af-ZA"/>
        </w:rPr>
        <w:t>đầu tư</w:t>
      </w:r>
      <w:r w:rsidR="004E1306" w:rsidRPr="00283337">
        <w:rPr>
          <w:sz w:val="28"/>
          <w:szCs w:val="28"/>
          <w:lang w:val="vi-VN"/>
        </w:rPr>
        <w:t xml:space="preserve"> xây dựng mới 13 hồ chứa,</w:t>
      </w:r>
      <w:r w:rsidR="004E1306" w:rsidRPr="00283337">
        <w:rPr>
          <w:sz w:val="28"/>
          <w:szCs w:val="28"/>
          <w:lang w:val="af-ZA"/>
        </w:rPr>
        <w:t xml:space="preserve"> nâng cấp</w:t>
      </w:r>
      <w:r w:rsidR="004E1306" w:rsidRPr="00283337">
        <w:rPr>
          <w:sz w:val="28"/>
          <w:szCs w:val="28"/>
          <w:lang w:val="vi-VN"/>
        </w:rPr>
        <w:t xml:space="preserve"> và</w:t>
      </w:r>
      <w:r w:rsidR="004E1306" w:rsidRPr="00283337">
        <w:rPr>
          <w:sz w:val="28"/>
          <w:szCs w:val="28"/>
          <w:lang w:val="af-ZA"/>
        </w:rPr>
        <w:t xml:space="preserve"> sữa chữa</w:t>
      </w:r>
      <w:r w:rsidR="004E1306" w:rsidRPr="00283337">
        <w:rPr>
          <w:sz w:val="28"/>
          <w:szCs w:val="28"/>
          <w:lang w:val="vi-VN"/>
        </w:rPr>
        <w:t xml:space="preserve"> 84 hồ chứa, nâng tổng dung tích các hồ chưa toàn tỉnh lên gần 1,6 tỷ m</w:t>
      </w:r>
      <w:r w:rsidR="004E1306" w:rsidRPr="00283337">
        <w:rPr>
          <w:sz w:val="28"/>
          <w:szCs w:val="28"/>
          <w:vertAlign w:val="superscript"/>
          <w:lang w:val="vi-VN"/>
        </w:rPr>
        <w:t>3</w:t>
      </w:r>
      <w:r w:rsidR="004E1306" w:rsidRPr="00283337">
        <w:rPr>
          <w:sz w:val="28"/>
          <w:szCs w:val="28"/>
          <w:lang w:val="vi-VN"/>
        </w:rPr>
        <w:t xml:space="preserve"> nước; kiên cố hóa 1.793km kênh mương, </w:t>
      </w:r>
      <w:r w:rsidR="004E1306" w:rsidRPr="00283337">
        <w:rPr>
          <w:sz w:val="28"/>
          <w:szCs w:val="28"/>
          <w:lang w:val="af-ZA"/>
        </w:rPr>
        <w:t xml:space="preserve">đảm bảo </w:t>
      </w:r>
      <w:r w:rsidR="004E1306" w:rsidRPr="00283337">
        <w:rPr>
          <w:sz w:val="28"/>
          <w:szCs w:val="28"/>
          <w:lang w:val="sq-AL"/>
        </w:rPr>
        <w:t>cấp đủ nước</w:t>
      </w:r>
      <w:r w:rsidR="004E1306" w:rsidRPr="00283337">
        <w:rPr>
          <w:sz w:val="28"/>
          <w:szCs w:val="28"/>
          <w:lang w:val="vi-VN"/>
        </w:rPr>
        <w:t xml:space="preserve"> </w:t>
      </w:r>
      <w:r w:rsidR="004E1306" w:rsidRPr="00283337">
        <w:rPr>
          <w:sz w:val="28"/>
          <w:szCs w:val="28"/>
          <w:lang w:val="sq-AL"/>
        </w:rPr>
        <w:t>tưới ổn định cho trên</w:t>
      </w:r>
      <w:r w:rsidR="009A7579" w:rsidRPr="00283337">
        <w:rPr>
          <w:sz w:val="28"/>
          <w:szCs w:val="28"/>
          <w:lang w:val="sq-AL"/>
        </w:rPr>
        <w:t xml:space="preserve"> 99.000ha diện tích lúa 2 vụ, 14.000 ha cây màu (tăng 3.000 ha so với 2015) và 3.500 ha diện tích nuôi trồng thủy sản (tăng 300 ha)</w:t>
      </w:r>
      <w:r w:rsidR="004E1306" w:rsidRPr="00283337">
        <w:rPr>
          <w:sz w:val="28"/>
          <w:szCs w:val="28"/>
          <w:lang w:val="sq-AL"/>
        </w:rPr>
        <w:t xml:space="preserve">. Ứng dụng công nghệ tưới tiên tiến, tiết kiệm nước trên một số cây trồng cạn (cam, bưởi, chè, rau,...) đạt gần 500ha. </w:t>
      </w:r>
      <w:r w:rsidR="001A0C23" w:rsidRPr="00283337">
        <w:rPr>
          <w:sz w:val="28"/>
          <w:szCs w:val="28"/>
          <w:lang w:val="sq-AL"/>
        </w:rPr>
        <w:t xml:space="preserve">Chú trọng đầu tư tu bổ, nâng cấp được </w:t>
      </w:r>
      <w:r w:rsidR="00870C72">
        <w:rPr>
          <w:sz w:val="28"/>
          <w:szCs w:val="28"/>
          <w:lang w:val="sq-AL"/>
        </w:rPr>
        <w:t>30</w:t>
      </w:r>
      <w:r w:rsidR="001A0C23" w:rsidRPr="00283337">
        <w:rPr>
          <w:sz w:val="28"/>
          <w:szCs w:val="28"/>
          <w:lang w:val="sq-AL"/>
        </w:rPr>
        <w:t xml:space="preserve"> km đê biển, đê cửa sông, </w:t>
      </w:r>
      <w:r w:rsidR="00870C72">
        <w:rPr>
          <w:sz w:val="28"/>
          <w:szCs w:val="28"/>
          <w:lang w:val="sq-AL"/>
        </w:rPr>
        <w:t>20</w:t>
      </w:r>
      <w:r w:rsidR="001A0C23" w:rsidRPr="00283337">
        <w:rPr>
          <w:sz w:val="28"/>
          <w:szCs w:val="28"/>
          <w:lang w:val="sq-AL"/>
        </w:rPr>
        <w:t xml:space="preserve"> km đê sông; </w:t>
      </w:r>
      <w:r w:rsidR="001A0C23" w:rsidRPr="00283337">
        <w:rPr>
          <w:sz w:val="28"/>
          <w:szCs w:val="28"/>
          <w:lang w:val="da-DK"/>
        </w:rPr>
        <w:t xml:space="preserve">tiếp tục tăng cường năng lực </w:t>
      </w:r>
      <w:r w:rsidR="006B4E5F">
        <w:rPr>
          <w:sz w:val="28"/>
          <w:szCs w:val="28"/>
          <w:lang w:val="da-DK"/>
        </w:rPr>
        <w:t xml:space="preserve">ứng phó với biến đổi khí hậu, </w:t>
      </w:r>
      <w:r w:rsidR="001A0C23" w:rsidRPr="00283337">
        <w:rPr>
          <w:sz w:val="28"/>
          <w:szCs w:val="28"/>
          <w:lang w:val="sq-AL"/>
        </w:rPr>
        <w:t xml:space="preserve">hạn chế tối đa thiệt hại </w:t>
      </w:r>
      <w:r w:rsidR="003A7FBA">
        <w:rPr>
          <w:sz w:val="28"/>
          <w:szCs w:val="28"/>
          <w:lang w:val="sq-AL"/>
        </w:rPr>
        <w:t>đối với sản xuất và đời sống dân sinh</w:t>
      </w:r>
      <w:r w:rsidR="001A0C23" w:rsidRPr="00283337">
        <w:rPr>
          <w:sz w:val="28"/>
          <w:szCs w:val="28"/>
          <w:lang w:val="sq-AL"/>
        </w:rPr>
        <w:t>.</w:t>
      </w:r>
    </w:p>
    <w:p w:rsidR="005C5EE2" w:rsidRPr="008A1BB8" w:rsidRDefault="003A7FBA" w:rsidP="00283337">
      <w:pPr>
        <w:pStyle w:val="FootnoteText"/>
        <w:spacing w:before="120"/>
        <w:jc w:val="both"/>
        <w:rPr>
          <w:spacing w:val="-4"/>
          <w:sz w:val="28"/>
          <w:szCs w:val="28"/>
          <w:lang w:val="pt-PT"/>
        </w:rPr>
      </w:pPr>
      <w:r>
        <w:rPr>
          <w:sz w:val="28"/>
          <w:szCs w:val="28"/>
          <w:lang w:val="sq-AL"/>
        </w:rPr>
        <w:tab/>
      </w:r>
      <w:r w:rsidR="008A1BB8">
        <w:rPr>
          <w:sz w:val="28"/>
          <w:szCs w:val="28"/>
          <w:lang w:val="sq-AL"/>
        </w:rPr>
        <w:t>Quan tâm đầu tư xây dựng, nâng cấp các công trình nước sạch tập trung nông thôn</w:t>
      </w:r>
      <w:r w:rsidR="00440D54">
        <w:rPr>
          <w:sz w:val="28"/>
          <w:szCs w:val="28"/>
          <w:lang w:val="sq-AL"/>
        </w:rPr>
        <w:t>, t</w:t>
      </w:r>
      <w:r w:rsidR="005C5EE2" w:rsidRPr="008A1BB8">
        <w:rPr>
          <w:sz w:val="28"/>
          <w:szCs w:val="28"/>
          <w:lang w:val="pt-PT"/>
        </w:rPr>
        <w:t xml:space="preserve">ỷ lệ người dân được sử dụng nước hợp vệ sinh tăng nhanh, đạt </w:t>
      </w:r>
      <w:r w:rsidR="005C5EE2" w:rsidRPr="008A1BB8">
        <w:rPr>
          <w:spacing w:val="-4"/>
          <w:sz w:val="28"/>
          <w:szCs w:val="28"/>
          <w:lang w:val="pt-PT"/>
        </w:rPr>
        <w:t>9</w:t>
      </w:r>
      <w:r w:rsidR="00786C91">
        <w:rPr>
          <w:spacing w:val="-4"/>
          <w:sz w:val="28"/>
          <w:szCs w:val="28"/>
          <w:lang w:val="pt-PT"/>
        </w:rPr>
        <w:t>8,7</w:t>
      </w:r>
      <w:r w:rsidR="005C5EE2" w:rsidRPr="008A1BB8">
        <w:rPr>
          <w:spacing w:val="-4"/>
          <w:sz w:val="28"/>
          <w:szCs w:val="28"/>
          <w:lang w:val="pt-PT"/>
        </w:rPr>
        <w:t>%</w:t>
      </w:r>
      <w:r w:rsidR="005C5EE2" w:rsidRPr="008A1BB8">
        <w:rPr>
          <w:spacing w:val="-4"/>
          <w:sz w:val="28"/>
          <w:szCs w:val="28"/>
          <w:lang w:val="da-DK"/>
        </w:rPr>
        <w:t xml:space="preserve"> (tăng thêm </w:t>
      </w:r>
      <w:r w:rsidR="00786C91">
        <w:rPr>
          <w:spacing w:val="-4"/>
          <w:sz w:val="28"/>
          <w:szCs w:val="28"/>
          <w:lang w:val="da-DK"/>
        </w:rPr>
        <w:t>20</w:t>
      </w:r>
      <w:r w:rsidR="005C5EE2" w:rsidRPr="008A1BB8">
        <w:rPr>
          <w:spacing w:val="-4"/>
          <w:sz w:val="28"/>
          <w:szCs w:val="28"/>
          <w:lang w:val="da-DK"/>
        </w:rPr>
        <w:t>% so với năm 20</w:t>
      </w:r>
      <w:r w:rsidR="00786C91">
        <w:rPr>
          <w:spacing w:val="-4"/>
          <w:sz w:val="28"/>
          <w:szCs w:val="28"/>
          <w:lang w:val="da-DK"/>
        </w:rPr>
        <w:t>15</w:t>
      </w:r>
      <w:r w:rsidR="005C5EE2" w:rsidRPr="008A1BB8">
        <w:rPr>
          <w:spacing w:val="-4"/>
          <w:sz w:val="28"/>
          <w:szCs w:val="28"/>
          <w:lang w:val="da-DK"/>
        </w:rPr>
        <w:t>), t</w:t>
      </w:r>
      <w:r w:rsidR="005C5EE2" w:rsidRPr="008A1BB8">
        <w:rPr>
          <w:spacing w:val="-4"/>
          <w:sz w:val="28"/>
          <w:szCs w:val="28"/>
          <w:lang w:val="pt-PT"/>
        </w:rPr>
        <w:t>rong đó có 4</w:t>
      </w:r>
      <w:r w:rsidR="00786C91">
        <w:rPr>
          <w:spacing w:val="-4"/>
          <w:sz w:val="28"/>
          <w:szCs w:val="28"/>
          <w:lang w:val="pt-PT"/>
        </w:rPr>
        <w:t>9</w:t>
      </w:r>
      <w:r w:rsidR="005C5EE2" w:rsidRPr="008A1BB8">
        <w:rPr>
          <w:spacing w:val="-4"/>
          <w:sz w:val="28"/>
          <w:szCs w:val="28"/>
          <w:lang w:val="pt-PT"/>
        </w:rPr>
        <w:t xml:space="preserve">,8% số hộ được sử dụng nước sạch </w:t>
      </w:r>
      <w:r w:rsidR="005C5EE2" w:rsidRPr="008A1BB8">
        <w:rPr>
          <w:sz w:val="28"/>
          <w:szCs w:val="28"/>
          <w:lang w:val="pt-PT"/>
        </w:rPr>
        <w:t xml:space="preserve">đạt quy chuẩn quốc gia </w:t>
      </w:r>
      <w:r w:rsidR="005C5EE2" w:rsidRPr="008A1BB8">
        <w:rPr>
          <w:spacing w:val="-4"/>
          <w:sz w:val="28"/>
          <w:szCs w:val="28"/>
          <w:lang w:val="pt-PT"/>
        </w:rPr>
        <w:t xml:space="preserve">(tăng thêm </w:t>
      </w:r>
      <w:r w:rsidR="00786C91">
        <w:rPr>
          <w:spacing w:val="-4"/>
          <w:sz w:val="28"/>
          <w:szCs w:val="28"/>
          <w:lang w:val="pt-PT"/>
        </w:rPr>
        <w:t>18</w:t>
      </w:r>
      <w:r w:rsidR="005C5EE2" w:rsidRPr="008A1BB8">
        <w:rPr>
          <w:spacing w:val="-4"/>
          <w:sz w:val="28"/>
          <w:szCs w:val="28"/>
          <w:lang w:val="pt-PT"/>
        </w:rPr>
        <w:t>%).</w:t>
      </w:r>
    </w:p>
    <w:p w:rsidR="005D2E6C" w:rsidRDefault="009D5F63" w:rsidP="00283337">
      <w:pPr>
        <w:pStyle w:val="FootnoteText"/>
        <w:spacing w:before="120"/>
        <w:ind w:firstLine="709"/>
        <w:jc w:val="both"/>
        <w:rPr>
          <w:spacing w:val="-4"/>
          <w:sz w:val="28"/>
          <w:szCs w:val="28"/>
          <w:lang w:val="es-ES_tradnl"/>
        </w:rPr>
      </w:pPr>
      <w:r w:rsidRPr="00745046">
        <w:rPr>
          <w:b/>
          <w:i/>
          <w:spacing w:val="-4"/>
          <w:sz w:val="26"/>
          <w:szCs w:val="26"/>
          <w:lang w:val="sq-AL"/>
        </w:rPr>
        <w:t xml:space="preserve">1.5. </w:t>
      </w:r>
      <w:r w:rsidR="003E4787" w:rsidRPr="00283337">
        <w:rPr>
          <w:b/>
          <w:i/>
          <w:spacing w:val="-4"/>
          <w:sz w:val="26"/>
          <w:szCs w:val="26"/>
          <w:lang w:val="sq-AL"/>
        </w:rPr>
        <w:t>Chương trình đào tạo nghề nông nghiệp cho lao động nông thôn</w:t>
      </w:r>
      <w:r w:rsidR="003E4787">
        <w:rPr>
          <w:spacing w:val="-4"/>
          <w:sz w:val="28"/>
          <w:szCs w:val="28"/>
          <w:lang w:val="sq-AL"/>
        </w:rPr>
        <w:t xml:space="preserve"> </w:t>
      </w:r>
      <w:r w:rsidR="00EC030D">
        <w:rPr>
          <w:spacing w:val="-4"/>
          <w:sz w:val="28"/>
          <w:szCs w:val="28"/>
          <w:lang w:val="sq-AL"/>
        </w:rPr>
        <w:t xml:space="preserve">được quan tâm, </w:t>
      </w:r>
      <w:r w:rsidR="003E4787">
        <w:rPr>
          <w:spacing w:val="-4"/>
          <w:sz w:val="28"/>
          <w:szCs w:val="28"/>
          <w:lang w:val="sq-AL"/>
        </w:rPr>
        <w:t>đã hỗ trợ đào tạo cho hơn 18.000 lao động nông thôn</w:t>
      </w:r>
      <w:r w:rsidR="005D2E6C">
        <w:rPr>
          <w:spacing w:val="-4"/>
          <w:sz w:val="28"/>
          <w:szCs w:val="28"/>
          <w:lang w:val="sq-AL"/>
        </w:rPr>
        <w:t>, g</w:t>
      </w:r>
      <w:r w:rsidR="005D2E6C" w:rsidRPr="005D2E6C">
        <w:rPr>
          <w:spacing w:val="-4"/>
          <w:sz w:val="28"/>
          <w:szCs w:val="28"/>
          <w:lang w:val="es-ES_tradnl"/>
        </w:rPr>
        <w:t xml:space="preserve">óp phần tăng tỷ lệ </w:t>
      </w:r>
      <w:r w:rsidR="00966854">
        <w:rPr>
          <w:spacing w:val="-4"/>
          <w:sz w:val="28"/>
          <w:szCs w:val="28"/>
          <w:lang w:val="es-ES_tradnl"/>
        </w:rPr>
        <w:t>nông dân</w:t>
      </w:r>
      <w:r w:rsidR="005D2E6C" w:rsidRPr="005D2E6C">
        <w:rPr>
          <w:spacing w:val="-4"/>
          <w:sz w:val="28"/>
          <w:szCs w:val="28"/>
          <w:lang w:val="es-ES_tradnl"/>
        </w:rPr>
        <w:t xml:space="preserve"> </w:t>
      </w:r>
      <w:r w:rsidR="00966854">
        <w:rPr>
          <w:spacing w:val="-4"/>
          <w:sz w:val="28"/>
          <w:szCs w:val="28"/>
          <w:lang w:val="es-ES_tradnl"/>
        </w:rPr>
        <w:t xml:space="preserve">được đào tạo nghề nông nghiệp </w:t>
      </w:r>
      <w:r w:rsidR="005D2E6C" w:rsidRPr="005D2E6C">
        <w:rPr>
          <w:spacing w:val="-4"/>
          <w:sz w:val="28"/>
          <w:szCs w:val="28"/>
          <w:lang w:val="es-ES_tradnl"/>
        </w:rPr>
        <w:t xml:space="preserve">từ </w:t>
      </w:r>
      <w:r w:rsidR="00496953">
        <w:rPr>
          <w:spacing w:val="-4"/>
          <w:sz w:val="28"/>
          <w:szCs w:val="28"/>
          <w:lang w:val="es-ES_tradnl"/>
        </w:rPr>
        <w:t>22</w:t>
      </w:r>
      <w:r w:rsidR="005D2E6C" w:rsidRPr="005D2E6C">
        <w:rPr>
          <w:spacing w:val="-4"/>
          <w:sz w:val="28"/>
          <w:szCs w:val="28"/>
          <w:lang w:val="es-ES_tradnl"/>
        </w:rPr>
        <w:t>% năm 201</w:t>
      </w:r>
      <w:r w:rsidR="00496953">
        <w:rPr>
          <w:spacing w:val="-4"/>
          <w:sz w:val="28"/>
          <w:szCs w:val="28"/>
          <w:lang w:val="es-ES_tradnl"/>
        </w:rPr>
        <w:t>5</w:t>
      </w:r>
      <w:r w:rsidR="005D2E6C" w:rsidRPr="005D2E6C">
        <w:rPr>
          <w:spacing w:val="-4"/>
          <w:sz w:val="28"/>
          <w:szCs w:val="28"/>
          <w:lang w:val="es-ES_tradnl"/>
        </w:rPr>
        <w:t xml:space="preserve"> lên </w:t>
      </w:r>
      <w:r w:rsidR="00496953">
        <w:rPr>
          <w:spacing w:val="-4"/>
          <w:sz w:val="28"/>
          <w:szCs w:val="28"/>
          <w:lang w:val="es-ES_tradnl"/>
        </w:rPr>
        <w:t xml:space="preserve">30,8% </w:t>
      </w:r>
      <w:r w:rsidR="005D2E6C" w:rsidRPr="005D2E6C">
        <w:rPr>
          <w:spacing w:val="-4"/>
          <w:sz w:val="28"/>
          <w:szCs w:val="28"/>
          <w:lang w:val="es-ES_tradnl"/>
        </w:rPr>
        <w:t>năm 201</w:t>
      </w:r>
      <w:r w:rsidR="00496953">
        <w:rPr>
          <w:spacing w:val="-4"/>
          <w:sz w:val="28"/>
          <w:szCs w:val="28"/>
          <w:lang w:val="es-ES_tradnl"/>
        </w:rPr>
        <w:t>8</w:t>
      </w:r>
      <w:r w:rsidR="005D2E6C" w:rsidRPr="005D2E6C">
        <w:rPr>
          <w:spacing w:val="-4"/>
          <w:sz w:val="28"/>
          <w:szCs w:val="28"/>
          <w:lang w:val="es-ES_tradnl"/>
        </w:rPr>
        <w:t>.</w:t>
      </w:r>
    </w:p>
    <w:p w:rsidR="00D45E53" w:rsidRPr="00610DE6" w:rsidRDefault="004A428D" w:rsidP="005D2E6C">
      <w:pPr>
        <w:pStyle w:val="FootnoteText"/>
        <w:spacing w:before="120"/>
        <w:jc w:val="both"/>
        <w:rPr>
          <w:b/>
          <w:i/>
          <w:spacing w:val="-4"/>
          <w:sz w:val="26"/>
          <w:szCs w:val="28"/>
          <w:lang w:val="es-ES_tradnl"/>
        </w:rPr>
      </w:pPr>
      <w:r w:rsidRPr="00610DE6">
        <w:rPr>
          <w:spacing w:val="-4"/>
          <w:sz w:val="26"/>
          <w:szCs w:val="28"/>
          <w:lang w:val="es-ES_tradnl"/>
        </w:rPr>
        <w:tab/>
      </w:r>
      <w:r w:rsidRPr="00610DE6">
        <w:rPr>
          <w:b/>
          <w:i/>
          <w:spacing w:val="-4"/>
          <w:sz w:val="26"/>
          <w:szCs w:val="28"/>
          <w:lang w:val="es-ES_tradnl"/>
        </w:rPr>
        <w:t xml:space="preserve">1.6. </w:t>
      </w:r>
      <w:r w:rsidR="006865F0" w:rsidRPr="00610DE6">
        <w:rPr>
          <w:b/>
          <w:i/>
          <w:spacing w:val="-4"/>
          <w:sz w:val="26"/>
          <w:szCs w:val="28"/>
          <w:lang w:val="es-ES_tradnl"/>
        </w:rPr>
        <w:t xml:space="preserve">Cơ cấu đầu tư công trong nông nghiệp </w:t>
      </w:r>
      <w:r w:rsidR="00D45E53">
        <w:rPr>
          <w:b/>
          <w:i/>
          <w:spacing w:val="-4"/>
          <w:sz w:val="26"/>
          <w:szCs w:val="28"/>
          <w:lang w:val="es-ES_tradnl"/>
        </w:rPr>
        <w:tab/>
      </w:r>
      <w:r w:rsidR="00D45E53">
        <w:rPr>
          <w:b/>
          <w:i/>
          <w:spacing w:val="-4"/>
          <w:sz w:val="26"/>
          <w:szCs w:val="28"/>
          <w:lang w:val="es-ES_tradnl"/>
        </w:rPr>
        <w:tab/>
      </w:r>
    </w:p>
    <w:p w:rsidR="00D45E53" w:rsidRPr="00283337" w:rsidRDefault="00D45E53" w:rsidP="00283337">
      <w:pPr>
        <w:pStyle w:val="FootnoteText"/>
        <w:spacing w:before="120"/>
        <w:jc w:val="both"/>
        <w:rPr>
          <w:sz w:val="28"/>
          <w:szCs w:val="28"/>
          <w:lang w:val="sq-AL"/>
        </w:rPr>
      </w:pPr>
      <w:r>
        <w:rPr>
          <w:lang w:val="es-ES_tradnl"/>
        </w:rPr>
        <w:tab/>
      </w:r>
      <w:r w:rsidR="00610DE6" w:rsidRPr="00283337">
        <w:rPr>
          <w:sz w:val="28"/>
          <w:szCs w:val="28"/>
          <w:lang w:val="es-ES_tradnl"/>
        </w:rPr>
        <w:t>Cơ cấu đ</w:t>
      </w:r>
      <w:r w:rsidR="00EC030D" w:rsidRPr="00283337">
        <w:rPr>
          <w:sz w:val="28"/>
          <w:szCs w:val="28"/>
          <w:lang w:val="es-ES_tradnl"/>
        </w:rPr>
        <w:t xml:space="preserve">ầu tư trong nông nghiệp </w:t>
      </w:r>
      <w:r w:rsidR="006865F0" w:rsidRPr="00283337">
        <w:rPr>
          <w:sz w:val="28"/>
          <w:szCs w:val="28"/>
          <w:lang w:val="es-ES_tradnl"/>
        </w:rPr>
        <w:t xml:space="preserve">được điều chỉnh theo thứ tự ưu tiên, </w:t>
      </w:r>
      <w:r w:rsidR="006C7238" w:rsidRPr="00283337">
        <w:rPr>
          <w:sz w:val="28"/>
          <w:szCs w:val="28"/>
          <w:lang w:val="es-ES_tradnl"/>
        </w:rPr>
        <w:t xml:space="preserve">từng bước đã giảm được </w:t>
      </w:r>
      <w:r w:rsidR="00610DE6" w:rsidRPr="00283337">
        <w:rPr>
          <w:sz w:val="28"/>
          <w:szCs w:val="28"/>
          <w:lang w:val="es-ES_tradnl"/>
        </w:rPr>
        <w:t xml:space="preserve">sự </w:t>
      </w:r>
      <w:r w:rsidR="006865F0" w:rsidRPr="00283337">
        <w:rPr>
          <w:sz w:val="28"/>
          <w:szCs w:val="28"/>
          <w:lang w:val="es-ES_tradnl"/>
        </w:rPr>
        <w:t>dàn trải, nâng cao hiệu quả</w:t>
      </w:r>
      <w:r w:rsidR="008E5893" w:rsidRPr="00283337">
        <w:rPr>
          <w:sz w:val="28"/>
          <w:szCs w:val="28"/>
          <w:lang w:val="es-ES_tradnl"/>
        </w:rPr>
        <w:t>, tập trung cho các công trình trọng điểm, cấp bách</w:t>
      </w:r>
      <w:r w:rsidR="00615153" w:rsidRPr="00283337">
        <w:rPr>
          <w:sz w:val="28"/>
          <w:szCs w:val="28"/>
          <w:lang w:val="es-ES_tradnl"/>
        </w:rPr>
        <w:t xml:space="preserve"> phụ vụ sản xuất, đời sống dân sinh, phòng chống thiên tai và thích ứng với biến đổi khí hậu; </w:t>
      </w:r>
      <w:r w:rsidR="00F65CFA" w:rsidRPr="00283337">
        <w:rPr>
          <w:sz w:val="28"/>
          <w:szCs w:val="28"/>
          <w:lang w:val="es-ES_tradnl"/>
        </w:rPr>
        <w:t xml:space="preserve">quan tâm </w:t>
      </w:r>
      <w:r w:rsidR="00615153" w:rsidRPr="00283337">
        <w:rPr>
          <w:sz w:val="28"/>
          <w:szCs w:val="28"/>
          <w:lang w:val="es-ES_tradnl"/>
        </w:rPr>
        <w:t xml:space="preserve">đầu tư </w:t>
      </w:r>
      <w:r w:rsidR="00261FA0" w:rsidRPr="00283337">
        <w:rPr>
          <w:sz w:val="28"/>
          <w:szCs w:val="28"/>
          <w:lang w:val="es-ES_tradnl"/>
        </w:rPr>
        <w:t>hạ</w:t>
      </w:r>
      <w:r w:rsidR="00615153" w:rsidRPr="00283337">
        <w:rPr>
          <w:sz w:val="28"/>
          <w:szCs w:val="28"/>
          <w:lang w:val="es-ES_tradnl"/>
        </w:rPr>
        <w:t xml:space="preserve"> thiết</w:t>
      </w:r>
      <w:r w:rsidR="00F65CFA" w:rsidRPr="00283337">
        <w:rPr>
          <w:sz w:val="28"/>
          <w:szCs w:val="28"/>
          <w:lang w:val="es-ES_tradnl"/>
        </w:rPr>
        <w:t xml:space="preserve"> yếu</w:t>
      </w:r>
      <w:r w:rsidR="00261FA0" w:rsidRPr="00283337">
        <w:rPr>
          <w:sz w:val="28"/>
          <w:szCs w:val="28"/>
          <w:lang w:val="es-ES_tradnl"/>
        </w:rPr>
        <w:t xml:space="preserve"> trên các lĩnh vực</w:t>
      </w:r>
      <w:r w:rsidR="00016BD8">
        <w:rPr>
          <w:sz w:val="28"/>
          <w:szCs w:val="28"/>
          <w:lang w:val="es-ES_tradnl"/>
        </w:rPr>
        <w:t xml:space="preserve"> nông lâm thủy sản</w:t>
      </w:r>
      <w:r w:rsidR="00261FA0" w:rsidRPr="00283337">
        <w:rPr>
          <w:sz w:val="28"/>
          <w:szCs w:val="28"/>
          <w:lang w:val="es-ES_tradnl"/>
        </w:rPr>
        <w:t xml:space="preserve">, vùng sản xuất tập trung, tạo kích hoạt nguồn lực xã hội hóa đầu tư hạ tầng phục vụ sản xuất, như: </w:t>
      </w:r>
      <w:r w:rsidR="00016BD8">
        <w:rPr>
          <w:sz w:val="28"/>
          <w:szCs w:val="28"/>
          <w:lang w:val="es-ES_tradnl"/>
        </w:rPr>
        <w:t>Đ</w:t>
      </w:r>
      <w:r w:rsidRPr="00283337">
        <w:rPr>
          <w:sz w:val="28"/>
          <w:szCs w:val="28"/>
          <w:lang w:val="sq-AL"/>
        </w:rPr>
        <w:t xml:space="preserve">ầu tư nâng cấp, xây dựng đường giao thông vào </w:t>
      </w:r>
      <w:r w:rsidR="00016BD8">
        <w:rPr>
          <w:sz w:val="28"/>
          <w:szCs w:val="28"/>
          <w:lang w:val="sq-AL"/>
        </w:rPr>
        <w:t>các</w:t>
      </w:r>
      <w:r w:rsidRPr="00283337">
        <w:rPr>
          <w:sz w:val="28"/>
          <w:szCs w:val="28"/>
          <w:lang w:val="sq-AL"/>
        </w:rPr>
        <w:t xml:space="preserve"> trang trại chăn nuôi</w:t>
      </w:r>
      <w:r w:rsidR="00016BD8">
        <w:rPr>
          <w:sz w:val="28"/>
          <w:szCs w:val="28"/>
          <w:lang w:val="sq-AL"/>
        </w:rPr>
        <w:t>, trồng cây ăn quả</w:t>
      </w:r>
      <w:r w:rsidRPr="00283337">
        <w:rPr>
          <w:sz w:val="28"/>
          <w:szCs w:val="28"/>
          <w:lang w:val="sq-AL"/>
        </w:rPr>
        <w:t xml:space="preserve"> kết hợp đường dân sinh; </w:t>
      </w:r>
      <w:r w:rsidR="00DD3D0D" w:rsidRPr="00F05285">
        <w:rPr>
          <w:sz w:val="28"/>
          <w:szCs w:val="28"/>
          <w:lang w:val="sq-AL"/>
        </w:rPr>
        <w:t>đầu tư nâng cấp trại bảo tồn, sản xuất giống cây ăn quả có múi (cam, bưởi) Truông Bát, Phúc Trạch</w:t>
      </w:r>
      <w:r w:rsidR="00DD3D0D">
        <w:rPr>
          <w:sz w:val="28"/>
          <w:szCs w:val="28"/>
          <w:lang w:val="sq-AL"/>
        </w:rPr>
        <w:t>;</w:t>
      </w:r>
      <w:r w:rsidR="00DD3D0D" w:rsidRPr="00D45E53">
        <w:rPr>
          <w:sz w:val="28"/>
          <w:szCs w:val="28"/>
          <w:lang w:val="sq-AL"/>
        </w:rPr>
        <w:t xml:space="preserve"> </w:t>
      </w:r>
      <w:r w:rsidRPr="00283337">
        <w:rPr>
          <w:sz w:val="28"/>
          <w:szCs w:val="28"/>
          <w:lang w:val="sq-AL"/>
        </w:rPr>
        <w:t>xã hội hóa sản xuất giống cây lâm nghiệp;</w:t>
      </w:r>
      <w:r w:rsidR="00DD3D0D">
        <w:rPr>
          <w:sz w:val="28"/>
          <w:szCs w:val="28"/>
          <w:lang w:val="sq-AL"/>
        </w:rPr>
        <w:t xml:space="preserve"> đ</w:t>
      </w:r>
      <w:r w:rsidR="00DD3D0D" w:rsidRPr="00283337">
        <w:rPr>
          <w:spacing w:val="-4"/>
          <w:sz w:val="28"/>
          <w:szCs w:val="28"/>
          <w:lang w:val="sq-AL"/>
        </w:rPr>
        <w:t xml:space="preserve">ầu tư nâng cấp hạ tầng 09 vùng nuôi trồng thủy sản tập trung (quy mô từ 20- 80ha/vùng), 06 cơ sở sản xuất giống </w:t>
      </w:r>
      <w:r w:rsidR="00DD3D0D" w:rsidRPr="00283337">
        <w:rPr>
          <w:spacing w:val="-4"/>
          <w:sz w:val="28"/>
          <w:szCs w:val="28"/>
          <w:lang w:val="sq-AL"/>
        </w:rPr>
        <w:lastRenderedPageBreak/>
        <w:t>thủy sản, các khu neo đậu cửa Khẩu, Cửa Hội</w:t>
      </w:r>
      <w:r w:rsidR="00DF41A8">
        <w:rPr>
          <w:spacing w:val="-4"/>
          <w:sz w:val="28"/>
          <w:szCs w:val="28"/>
          <w:lang w:val="sq-AL"/>
        </w:rPr>
        <w:t xml:space="preserve"> </w:t>
      </w:r>
      <w:r w:rsidR="00DD3D0D" w:rsidRPr="00283337">
        <w:rPr>
          <w:spacing w:val="-4"/>
          <w:sz w:val="28"/>
          <w:szCs w:val="28"/>
          <w:lang w:val="sq-AL"/>
        </w:rPr>
        <w:t>- Xuân Phổ; đưa vào hoạt động các cảng cá Cửa Sót, Cửa Hội, khu neo đậu Cửa Nhượng, Cửa Sót</w:t>
      </w:r>
      <w:r w:rsidR="00DF41A8">
        <w:rPr>
          <w:spacing w:val="-4"/>
          <w:sz w:val="28"/>
          <w:szCs w:val="28"/>
          <w:lang w:val="sq-AL"/>
        </w:rPr>
        <w:t>...</w:t>
      </w:r>
    </w:p>
    <w:p w:rsidR="00E002B5" w:rsidRDefault="00EC4B57" w:rsidP="0072383D">
      <w:pPr>
        <w:pStyle w:val="FootnoteText"/>
        <w:spacing w:before="120"/>
        <w:jc w:val="both"/>
        <w:rPr>
          <w:sz w:val="28"/>
          <w:szCs w:val="28"/>
          <w:lang w:val="nl-NL"/>
        </w:rPr>
      </w:pPr>
      <w:r>
        <w:rPr>
          <w:spacing w:val="-4"/>
          <w:sz w:val="28"/>
          <w:szCs w:val="28"/>
          <w:lang w:val="sq-AL"/>
        </w:rPr>
        <w:tab/>
      </w:r>
      <w:r w:rsidRPr="00610DE6">
        <w:rPr>
          <w:b/>
          <w:i/>
          <w:spacing w:val="-4"/>
          <w:sz w:val="26"/>
          <w:szCs w:val="28"/>
          <w:lang w:val="sq-AL"/>
        </w:rPr>
        <w:t>1.7.</w:t>
      </w:r>
      <w:r w:rsidR="00020F5F" w:rsidRPr="00610DE6">
        <w:rPr>
          <w:b/>
          <w:i/>
          <w:spacing w:val="-4"/>
          <w:sz w:val="26"/>
          <w:szCs w:val="28"/>
          <w:lang w:val="sq-AL"/>
        </w:rPr>
        <w:t xml:space="preserve"> </w:t>
      </w:r>
      <w:r w:rsidR="00E002B5" w:rsidRPr="00610DE6">
        <w:rPr>
          <w:b/>
          <w:i/>
          <w:spacing w:val="-4"/>
          <w:sz w:val="26"/>
          <w:szCs w:val="28"/>
          <w:lang w:val="sq-AL"/>
        </w:rPr>
        <w:t>Công tác kiểm tra, thanh tra, giám sát, xử lý vi phạm về chất lượng</w:t>
      </w:r>
      <w:r w:rsidR="00602988" w:rsidRPr="00610DE6">
        <w:rPr>
          <w:b/>
          <w:i/>
          <w:spacing w:val="-4"/>
          <w:sz w:val="26"/>
          <w:szCs w:val="28"/>
          <w:lang w:val="sq-AL"/>
        </w:rPr>
        <w:t xml:space="preserve"> hàng hóa vật tư nông nghiệp, an toàn thực phẩm</w:t>
      </w:r>
      <w:r w:rsidR="00580C4B" w:rsidRPr="00610DE6">
        <w:rPr>
          <w:b/>
          <w:i/>
          <w:spacing w:val="-4"/>
          <w:sz w:val="26"/>
          <w:szCs w:val="28"/>
          <w:lang w:val="sq-AL"/>
        </w:rPr>
        <w:t xml:space="preserve"> được tăng cường</w:t>
      </w:r>
      <w:r w:rsidR="00602988">
        <w:rPr>
          <w:spacing w:val="-4"/>
          <w:sz w:val="28"/>
          <w:szCs w:val="28"/>
          <w:lang w:val="sq-AL"/>
        </w:rPr>
        <w:t xml:space="preserve">, </w:t>
      </w:r>
      <w:r w:rsidR="00580C4B">
        <w:rPr>
          <w:spacing w:val="-4"/>
          <w:sz w:val="28"/>
          <w:szCs w:val="28"/>
          <w:lang w:val="sq-AL"/>
        </w:rPr>
        <w:t>tập trung vào các khâu trọng điểm như: K</w:t>
      </w:r>
      <w:r w:rsidR="00602988">
        <w:rPr>
          <w:spacing w:val="-4"/>
          <w:sz w:val="28"/>
          <w:szCs w:val="28"/>
          <w:lang w:val="sq-AL"/>
        </w:rPr>
        <w:t>iểm soát chất cấm, kiểm soát tạp chất trong thủy sản</w:t>
      </w:r>
      <w:r w:rsidR="004C6D06">
        <w:rPr>
          <w:spacing w:val="-4"/>
          <w:sz w:val="28"/>
          <w:szCs w:val="28"/>
          <w:lang w:val="sq-AL"/>
        </w:rPr>
        <w:t>, phụ gia, hóa chất trong chế biến thực phẩm</w:t>
      </w:r>
      <w:r w:rsidR="00E9511D">
        <w:rPr>
          <w:spacing w:val="-4"/>
          <w:sz w:val="28"/>
          <w:szCs w:val="28"/>
          <w:lang w:val="sq-AL"/>
        </w:rPr>
        <w:t>;</w:t>
      </w:r>
      <w:r w:rsidR="004C6D06">
        <w:rPr>
          <w:spacing w:val="-4"/>
          <w:sz w:val="28"/>
          <w:szCs w:val="28"/>
          <w:lang w:val="sq-AL"/>
        </w:rPr>
        <w:t xml:space="preserve"> góp phần năng cao hiệu lực, hiệu quả quản lý, </w:t>
      </w:r>
      <w:r w:rsidR="002435D4">
        <w:rPr>
          <w:spacing w:val="-4"/>
          <w:sz w:val="28"/>
          <w:szCs w:val="28"/>
          <w:lang w:val="sq-AL"/>
        </w:rPr>
        <w:t xml:space="preserve">tạo niềm tin của người tiêu dùng, đáp ứng </w:t>
      </w:r>
      <w:r w:rsidR="007C6A2D">
        <w:rPr>
          <w:spacing w:val="-4"/>
          <w:sz w:val="28"/>
          <w:szCs w:val="28"/>
          <w:lang w:val="sq-AL"/>
        </w:rPr>
        <w:t xml:space="preserve">yêu cầu </w:t>
      </w:r>
      <w:r w:rsidR="002435D4">
        <w:rPr>
          <w:spacing w:val="-4"/>
          <w:sz w:val="28"/>
          <w:szCs w:val="28"/>
          <w:lang w:val="sq-AL"/>
        </w:rPr>
        <w:t xml:space="preserve">ngày càng cao </w:t>
      </w:r>
      <w:r w:rsidR="007C6A2D">
        <w:rPr>
          <w:spacing w:val="-4"/>
          <w:sz w:val="28"/>
          <w:szCs w:val="28"/>
          <w:lang w:val="sq-AL"/>
        </w:rPr>
        <w:t xml:space="preserve">của thị trường. </w:t>
      </w:r>
      <w:r w:rsidR="00144B71">
        <w:rPr>
          <w:spacing w:val="-4"/>
          <w:sz w:val="28"/>
          <w:szCs w:val="28"/>
          <w:lang w:val="sq-AL"/>
        </w:rPr>
        <w:t xml:space="preserve">Tỷ lệ cơ sở SXKD nông lâm thủy sản được kiểm tra đạt điều kiện đảm bảo ATTP đạt 95,7%; tỷ lệ cơ sở SXKD vật tư nông nghiệp đạt </w:t>
      </w:r>
      <w:r w:rsidR="00144B71" w:rsidRPr="00E3123E">
        <w:rPr>
          <w:spacing w:val="-4"/>
          <w:sz w:val="28"/>
          <w:szCs w:val="28"/>
          <w:lang w:val="sq-AL"/>
        </w:rPr>
        <w:t xml:space="preserve">yêu cầu chiếm </w:t>
      </w:r>
      <w:r w:rsidR="003E7EF6" w:rsidRPr="00E3123E">
        <w:rPr>
          <w:spacing w:val="-4"/>
          <w:sz w:val="28"/>
          <w:szCs w:val="28"/>
          <w:lang w:val="sq-AL"/>
        </w:rPr>
        <w:t>95</w:t>
      </w:r>
      <w:r w:rsidR="00144B71" w:rsidRPr="00E3123E">
        <w:rPr>
          <w:spacing w:val="-4"/>
          <w:sz w:val="28"/>
          <w:szCs w:val="28"/>
          <w:lang w:val="sq-AL"/>
        </w:rPr>
        <w:t>%.</w:t>
      </w:r>
      <w:r w:rsidR="006A2324" w:rsidRPr="00E3123E">
        <w:rPr>
          <w:spacing w:val="-4"/>
          <w:sz w:val="28"/>
          <w:szCs w:val="28"/>
          <w:lang w:val="sq-AL"/>
        </w:rPr>
        <w:t xml:space="preserve"> Đến </w:t>
      </w:r>
      <w:r w:rsidR="006A2324">
        <w:rPr>
          <w:spacing w:val="-4"/>
          <w:sz w:val="28"/>
          <w:szCs w:val="28"/>
          <w:lang w:val="sq-AL"/>
        </w:rPr>
        <w:t xml:space="preserve">nay, </w:t>
      </w:r>
      <w:r w:rsidR="006A2324" w:rsidRPr="000D3885">
        <w:rPr>
          <w:sz w:val="28"/>
          <w:szCs w:val="28"/>
          <w:lang w:val="nl-NL"/>
        </w:rPr>
        <w:t xml:space="preserve">toàn tỉnh có </w:t>
      </w:r>
      <w:r w:rsidR="004D17E2">
        <w:rPr>
          <w:sz w:val="28"/>
          <w:szCs w:val="28"/>
          <w:lang w:val="nl-NL"/>
        </w:rPr>
        <w:t xml:space="preserve">139 cơ sở </w:t>
      </w:r>
      <w:r w:rsidR="009B25D4" w:rsidRPr="000D3885">
        <w:rPr>
          <w:sz w:val="28"/>
          <w:szCs w:val="28"/>
          <w:lang w:val="nl-NL"/>
        </w:rPr>
        <w:t xml:space="preserve">sản xuất rau, cây ăn </w:t>
      </w:r>
      <w:r w:rsidR="009B25D4">
        <w:rPr>
          <w:sz w:val="28"/>
          <w:szCs w:val="28"/>
          <w:lang w:val="nl-NL"/>
        </w:rPr>
        <w:t>quả</w:t>
      </w:r>
      <w:r w:rsidR="009B25D4" w:rsidRPr="000D3885">
        <w:rPr>
          <w:sz w:val="28"/>
          <w:szCs w:val="28"/>
          <w:lang w:val="nl-NL"/>
        </w:rPr>
        <w:t xml:space="preserve">, trang trại chăn nuôi, nuôi trồng </w:t>
      </w:r>
      <w:r w:rsidR="009B25D4">
        <w:rPr>
          <w:sz w:val="28"/>
          <w:szCs w:val="28"/>
          <w:lang w:val="nl-NL"/>
        </w:rPr>
        <w:t xml:space="preserve">thủy </w:t>
      </w:r>
      <w:r w:rsidR="009B25D4" w:rsidRPr="000D3885">
        <w:rPr>
          <w:sz w:val="28"/>
          <w:szCs w:val="28"/>
          <w:lang w:val="nl-NL"/>
        </w:rPr>
        <w:t>sản</w:t>
      </w:r>
      <w:r w:rsidR="00C863EF">
        <w:rPr>
          <w:sz w:val="28"/>
          <w:szCs w:val="28"/>
          <w:lang w:val="nl-NL"/>
        </w:rPr>
        <w:t xml:space="preserve"> </w:t>
      </w:r>
      <w:r w:rsidR="004D17E2">
        <w:rPr>
          <w:sz w:val="28"/>
          <w:szCs w:val="28"/>
          <w:lang w:val="nl-NL"/>
        </w:rPr>
        <w:t>được chứng nhận sản xuất đạt tiêu chuẩn VietGAP, VietGAHP</w:t>
      </w:r>
      <w:r w:rsidR="009B25D4">
        <w:rPr>
          <w:sz w:val="28"/>
          <w:szCs w:val="28"/>
          <w:lang w:val="nl-NL"/>
        </w:rPr>
        <w:t xml:space="preserve"> và tương đương</w:t>
      </w:r>
      <w:r w:rsidR="006A2324" w:rsidRPr="000D3885">
        <w:rPr>
          <w:sz w:val="28"/>
          <w:szCs w:val="28"/>
          <w:lang w:val="nl-NL"/>
        </w:rPr>
        <w:t>; 19 chuỗi cung ứng thực phẩm (cam, bưởi, rau, gạo và thịt,…) an toàn có xác nhận, gắn với truy xuất nguồn gốc và thường xuyên được kiểm tra.</w:t>
      </w:r>
    </w:p>
    <w:p w:rsidR="008F34A2" w:rsidRPr="00FC28A6" w:rsidRDefault="008F34A2" w:rsidP="0072383D">
      <w:pPr>
        <w:pStyle w:val="FootnoteText"/>
        <w:spacing w:before="120"/>
        <w:jc w:val="both"/>
        <w:rPr>
          <w:b/>
          <w:sz w:val="28"/>
          <w:szCs w:val="28"/>
          <w:lang w:val="nl-NL"/>
        </w:rPr>
      </w:pPr>
      <w:r w:rsidRPr="00610DE6">
        <w:rPr>
          <w:sz w:val="30"/>
          <w:szCs w:val="28"/>
          <w:lang w:val="nl-NL"/>
        </w:rPr>
        <w:tab/>
      </w:r>
      <w:r w:rsidRPr="00FC28A6">
        <w:rPr>
          <w:b/>
          <w:sz w:val="28"/>
          <w:szCs w:val="28"/>
          <w:lang w:val="nl-NL"/>
        </w:rPr>
        <w:t xml:space="preserve">2. </w:t>
      </w:r>
      <w:r w:rsidR="00EC030D" w:rsidRPr="00FC28A6">
        <w:rPr>
          <w:b/>
          <w:sz w:val="28"/>
          <w:szCs w:val="28"/>
          <w:lang w:val="nl-NL"/>
        </w:rPr>
        <w:t xml:space="preserve">Về </w:t>
      </w:r>
      <w:r w:rsidR="00FC28A6">
        <w:rPr>
          <w:b/>
          <w:sz w:val="28"/>
          <w:szCs w:val="28"/>
          <w:lang w:val="nl-NL"/>
        </w:rPr>
        <w:t xml:space="preserve">phát triển </w:t>
      </w:r>
      <w:r w:rsidR="00EC030D" w:rsidRPr="00FC28A6">
        <w:rPr>
          <w:b/>
          <w:sz w:val="28"/>
          <w:szCs w:val="28"/>
          <w:lang w:val="nl-NL"/>
        </w:rPr>
        <w:t>k</w:t>
      </w:r>
      <w:r w:rsidRPr="00FC28A6">
        <w:rPr>
          <w:b/>
          <w:sz w:val="28"/>
          <w:szCs w:val="28"/>
          <w:lang w:val="nl-NL"/>
        </w:rPr>
        <w:t xml:space="preserve">inh tế nông thôn </w:t>
      </w:r>
    </w:p>
    <w:p w:rsidR="00197FA1" w:rsidRPr="00283337" w:rsidRDefault="00197FA1" w:rsidP="00197FA1">
      <w:pPr>
        <w:widowControl w:val="0"/>
        <w:autoSpaceDE w:val="0"/>
        <w:autoSpaceDN w:val="0"/>
        <w:adjustRightInd w:val="0"/>
        <w:spacing w:before="120"/>
        <w:ind w:firstLine="720"/>
        <w:jc w:val="both"/>
        <w:rPr>
          <w:sz w:val="28"/>
          <w:szCs w:val="28"/>
          <w:lang w:val="nl-NL"/>
        </w:rPr>
      </w:pPr>
      <w:r w:rsidRPr="00283337">
        <w:rPr>
          <w:sz w:val="28"/>
          <w:szCs w:val="28"/>
          <w:lang w:val="nl-NL"/>
        </w:rPr>
        <w:t xml:space="preserve">Công nghiệp, tiểu thủ công nghiệp, ngành nghề, dịch dịch vụ thương mại và kinh tế nông thôn chuyển biến tích cực, góp phần chuyển đổi </w:t>
      </w:r>
      <w:r w:rsidR="00725516" w:rsidRPr="00283337">
        <w:rPr>
          <w:sz w:val="28"/>
          <w:szCs w:val="28"/>
          <w:lang w:val="nl-NL"/>
        </w:rPr>
        <w:t>một bước</w:t>
      </w:r>
      <w:r w:rsidRPr="00283337">
        <w:rPr>
          <w:sz w:val="28"/>
          <w:szCs w:val="28"/>
          <w:lang w:val="nl-NL"/>
        </w:rPr>
        <w:t xml:space="preserve"> phương thức sản xuất của người nông dân</w:t>
      </w:r>
      <w:r w:rsidR="00CD1E5E">
        <w:rPr>
          <w:sz w:val="28"/>
          <w:szCs w:val="28"/>
          <w:lang w:val="nl-NL"/>
        </w:rPr>
        <w:t>:</w:t>
      </w:r>
    </w:p>
    <w:p w:rsidR="00197FA1" w:rsidRPr="00283337" w:rsidRDefault="00197FA1" w:rsidP="00197FA1">
      <w:pPr>
        <w:widowControl w:val="0"/>
        <w:autoSpaceDE w:val="0"/>
        <w:autoSpaceDN w:val="0"/>
        <w:adjustRightInd w:val="0"/>
        <w:spacing w:before="120"/>
        <w:ind w:firstLine="720"/>
        <w:jc w:val="both"/>
        <w:rPr>
          <w:sz w:val="28"/>
          <w:szCs w:val="28"/>
          <w:lang w:val="af-ZA"/>
        </w:rPr>
      </w:pPr>
      <w:r w:rsidRPr="00283337">
        <w:rPr>
          <w:sz w:val="28"/>
          <w:szCs w:val="28"/>
          <w:lang w:val="da-DK"/>
        </w:rPr>
        <w:t xml:space="preserve">- </w:t>
      </w:r>
      <w:r w:rsidRPr="00283337">
        <w:rPr>
          <w:i/>
          <w:spacing w:val="-2"/>
          <w:sz w:val="28"/>
          <w:szCs w:val="28"/>
          <w:lang w:val="da-DK"/>
        </w:rPr>
        <w:t xml:space="preserve">Các ngành công nghiệp, </w:t>
      </w:r>
      <w:r w:rsidR="00CD1E5E">
        <w:rPr>
          <w:i/>
          <w:spacing w:val="-2"/>
          <w:sz w:val="28"/>
          <w:szCs w:val="28"/>
          <w:lang w:val="da-DK"/>
        </w:rPr>
        <w:t>tiểu thủ công nghiệp</w:t>
      </w:r>
      <w:r w:rsidRPr="00283337">
        <w:rPr>
          <w:i/>
          <w:spacing w:val="-2"/>
          <w:sz w:val="28"/>
          <w:szCs w:val="28"/>
          <w:lang w:val="da-DK"/>
        </w:rPr>
        <w:t xml:space="preserve"> nông thôn, công nghiệp chế biến nông lâm thủy sản </w:t>
      </w:r>
      <w:r w:rsidRPr="00283337">
        <w:rPr>
          <w:rFonts w:hint="eastAsia"/>
          <w:i/>
          <w:spacing w:val="-2"/>
          <w:sz w:val="28"/>
          <w:szCs w:val="28"/>
          <w:lang w:val="da-DK"/>
        </w:rPr>
        <w:t>đư</w:t>
      </w:r>
      <w:r w:rsidRPr="00283337">
        <w:rPr>
          <w:i/>
          <w:spacing w:val="-2"/>
          <w:sz w:val="28"/>
          <w:szCs w:val="28"/>
          <w:lang w:val="da-DK"/>
        </w:rPr>
        <w:t>ợc quan tâm phát</w:t>
      </w:r>
      <w:r w:rsidR="00CD1E5E">
        <w:rPr>
          <w:i/>
          <w:spacing w:val="-2"/>
          <w:sz w:val="28"/>
          <w:szCs w:val="28"/>
          <w:lang w:val="da-DK"/>
        </w:rPr>
        <w:t xml:space="preserve"> triển theo hướng chế biến sâu</w:t>
      </w:r>
      <w:r w:rsidRPr="00283337">
        <w:rPr>
          <w:spacing w:val="-2"/>
          <w:sz w:val="28"/>
          <w:szCs w:val="28"/>
          <w:lang w:val="da-DK"/>
        </w:rPr>
        <w:t>: T</w:t>
      </w:r>
      <w:r w:rsidRPr="00283337">
        <w:rPr>
          <w:spacing w:val="-2"/>
          <w:sz w:val="28"/>
          <w:szCs w:val="28"/>
          <w:lang w:val="sq-AL"/>
        </w:rPr>
        <w:t xml:space="preserve">hu hút </w:t>
      </w:r>
      <w:r w:rsidR="00693150">
        <w:rPr>
          <w:spacing w:val="-2"/>
          <w:sz w:val="28"/>
          <w:szCs w:val="28"/>
          <w:lang w:val="sq-AL"/>
        </w:rPr>
        <w:t xml:space="preserve">được một số </w:t>
      </w:r>
      <w:r w:rsidRPr="00283337">
        <w:rPr>
          <w:spacing w:val="-2"/>
          <w:sz w:val="28"/>
          <w:szCs w:val="28"/>
          <w:lang w:val="sv-SE"/>
        </w:rPr>
        <w:t xml:space="preserve">doanh nghiệp đầu tư dự án lớn, công nghệ hiện đại như chế biến gỗ MDF, HDF, </w:t>
      </w:r>
      <w:r w:rsidRPr="00283337">
        <w:rPr>
          <w:spacing w:val="-2"/>
          <w:sz w:val="28"/>
          <w:szCs w:val="28"/>
          <w:lang w:val="da-DK"/>
        </w:rPr>
        <w:t>ch</w:t>
      </w:r>
      <w:r w:rsidRPr="00283337">
        <w:rPr>
          <w:rFonts w:hint="eastAsia"/>
          <w:spacing w:val="-2"/>
          <w:sz w:val="28"/>
          <w:szCs w:val="28"/>
          <w:lang w:val="da-DK"/>
        </w:rPr>
        <w:t>ă</w:t>
      </w:r>
      <w:r w:rsidRPr="00283337">
        <w:rPr>
          <w:spacing w:val="-2"/>
          <w:sz w:val="28"/>
          <w:szCs w:val="28"/>
          <w:lang w:val="da-DK"/>
        </w:rPr>
        <w:t xml:space="preserve">n nuôi bò sữa, </w:t>
      </w:r>
      <w:r w:rsidR="00021C8F">
        <w:rPr>
          <w:spacing w:val="-2"/>
          <w:sz w:val="28"/>
          <w:szCs w:val="28"/>
          <w:lang w:val="da-DK"/>
        </w:rPr>
        <w:t xml:space="preserve">sản xuất phân bón, </w:t>
      </w:r>
      <w:r w:rsidR="00307832">
        <w:rPr>
          <w:spacing w:val="-2"/>
          <w:sz w:val="28"/>
          <w:szCs w:val="28"/>
          <w:lang w:val="da-DK"/>
        </w:rPr>
        <w:t xml:space="preserve">chế biến gạo, </w:t>
      </w:r>
      <w:r w:rsidRPr="00283337">
        <w:rPr>
          <w:spacing w:val="-2"/>
          <w:sz w:val="28"/>
          <w:szCs w:val="28"/>
          <w:lang w:val="sq-AL"/>
        </w:rPr>
        <w:t>chế biến thủy sản</w:t>
      </w:r>
      <w:r w:rsidR="00307832">
        <w:rPr>
          <w:spacing w:val="-2"/>
          <w:sz w:val="28"/>
          <w:szCs w:val="28"/>
          <w:lang w:val="sq-AL"/>
        </w:rPr>
        <w:t xml:space="preserve"> xuất khẩu</w:t>
      </w:r>
      <w:r w:rsidRPr="00283337">
        <w:rPr>
          <w:rStyle w:val="FootnoteReference"/>
          <w:rFonts w:eastAsia="Calibri"/>
          <w:spacing w:val="-2"/>
          <w:sz w:val="28"/>
          <w:szCs w:val="28"/>
        </w:rPr>
        <w:footnoteReference w:id="3"/>
      </w:r>
      <w:r w:rsidRPr="00283337">
        <w:rPr>
          <w:spacing w:val="-2"/>
          <w:sz w:val="28"/>
          <w:szCs w:val="28"/>
          <w:lang w:val="sq-AL"/>
        </w:rPr>
        <w:t xml:space="preserve">; đầu tư nâng cấp công nghệ, thiết bị các nhà máy chế biến chè xuất khẩu, </w:t>
      </w:r>
      <w:r w:rsidRPr="00283337">
        <w:rPr>
          <w:spacing w:val="-2"/>
          <w:sz w:val="28"/>
          <w:szCs w:val="28"/>
          <w:lang w:val="it-IT"/>
        </w:rPr>
        <w:t xml:space="preserve">thức ăn chăn nuôi, cơ sở mộc gia dụng, xay xát lúa gạo, chế biến lạc, </w:t>
      </w:r>
      <w:r w:rsidRPr="00283337">
        <w:rPr>
          <w:spacing w:val="-2"/>
          <w:sz w:val="28"/>
          <w:szCs w:val="28"/>
          <w:lang w:val="sq-AL"/>
        </w:rPr>
        <w:t>hệ thống kho lạnh tại các cảng cá,... Đến nay, đã hình thành hệ thống trên 2.800 cơ sở sản xuất chế biến đồ gỗ, 2.700 cơ sở chế biến xay xát lúa, gạo, ngô, trên 921 cơ sở chế biến bún, bánh tráng, miến, bánh kẹo và 290 cơ sở chế biến nước mắn, bảo quản thủy sản; quy hoạch chi tiết và thành lập 22 cụm công nghiệp, tiểu thủ công nghiệp nông thôn, trong đó có 17 cụm công nghiệp hoạt động với</w:t>
      </w:r>
      <w:r w:rsidR="00272188">
        <w:rPr>
          <w:spacing w:val="-2"/>
          <w:sz w:val="28"/>
          <w:szCs w:val="28"/>
          <w:lang w:val="sq-AL"/>
        </w:rPr>
        <w:t xml:space="preserve"> trên 240</w:t>
      </w:r>
      <w:r w:rsidRPr="00283337">
        <w:rPr>
          <w:spacing w:val="-2"/>
          <w:sz w:val="28"/>
          <w:szCs w:val="28"/>
          <w:lang w:val="sq-AL"/>
        </w:rPr>
        <w:t xml:space="preserve"> dự án đăng ký đầu tư, đã có 139 dự án đi vào hoạt động với tổng số vốn là 4.9</w:t>
      </w:r>
      <w:r w:rsidR="00272188">
        <w:rPr>
          <w:spacing w:val="-2"/>
          <w:sz w:val="28"/>
          <w:szCs w:val="28"/>
          <w:lang w:val="sq-AL"/>
        </w:rPr>
        <w:t>00</w:t>
      </w:r>
      <w:r w:rsidRPr="00283337">
        <w:rPr>
          <w:spacing w:val="-2"/>
          <w:sz w:val="28"/>
          <w:szCs w:val="28"/>
          <w:lang w:val="sq-AL"/>
        </w:rPr>
        <w:t xml:space="preserve"> tỷ đồng, tỷ lệ lấp đầy các </w:t>
      </w:r>
      <w:r w:rsidR="00272188">
        <w:rPr>
          <w:spacing w:val="-2"/>
          <w:sz w:val="28"/>
          <w:szCs w:val="28"/>
          <w:lang w:val="sq-AL"/>
        </w:rPr>
        <w:t>cụm công nghiệp, tiểu thủ công nghiệp</w:t>
      </w:r>
      <w:r w:rsidRPr="00283337">
        <w:rPr>
          <w:spacing w:val="-2"/>
          <w:sz w:val="28"/>
          <w:szCs w:val="28"/>
          <w:lang w:val="sq-AL"/>
        </w:rPr>
        <w:t xml:space="preserve"> đạt trên 56%, giải quyết việc làm cho hơn 3.300 lao động, với GTSX tại các </w:t>
      </w:r>
      <w:r w:rsidR="00DE7268">
        <w:rPr>
          <w:spacing w:val="-2"/>
          <w:sz w:val="28"/>
          <w:szCs w:val="28"/>
          <w:lang w:val="sq-AL"/>
        </w:rPr>
        <w:t>cụm công nghiệp</w:t>
      </w:r>
      <w:r w:rsidRPr="00283337">
        <w:rPr>
          <w:spacing w:val="-2"/>
          <w:sz w:val="28"/>
          <w:szCs w:val="28"/>
          <w:lang w:val="sq-AL"/>
        </w:rPr>
        <w:t xml:space="preserve"> </w:t>
      </w:r>
      <w:r w:rsidR="00DE7268">
        <w:rPr>
          <w:sz w:val="28"/>
          <w:szCs w:val="28"/>
          <w:lang w:val="sq-AL"/>
        </w:rPr>
        <w:t>đạt trên 3.500 tỷ đồng/năm</w:t>
      </w:r>
      <w:r w:rsidRPr="00283337">
        <w:rPr>
          <w:sz w:val="28"/>
          <w:szCs w:val="28"/>
          <w:lang w:val="af-ZA"/>
        </w:rPr>
        <w:t xml:space="preserve"> </w:t>
      </w:r>
      <w:r w:rsidR="00DE7268">
        <w:rPr>
          <w:sz w:val="28"/>
          <w:szCs w:val="28"/>
          <w:lang w:val="af-ZA"/>
        </w:rPr>
        <w:t>N</w:t>
      </w:r>
      <w:r w:rsidRPr="00283337">
        <w:rPr>
          <w:sz w:val="28"/>
          <w:szCs w:val="28"/>
          <w:lang w:val="af-ZA"/>
        </w:rPr>
        <w:t xml:space="preserve">hiều mặt hàng qua chế biến (như chè đen, hải sản đông lạnh) </w:t>
      </w:r>
      <w:r w:rsidRPr="00283337">
        <w:rPr>
          <w:sz w:val="28"/>
          <w:szCs w:val="28"/>
          <w:lang w:val="da-DK"/>
        </w:rPr>
        <w:t>có khả n</w:t>
      </w:r>
      <w:r w:rsidRPr="00283337">
        <w:rPr>
          <w:rFonts w:hint="eastAsia"/>
          <w:sz w:val="28"/>
          <w:szCs w:val="28"/>
          <w:lang w:val="da-DK"/>
        </w:rPr>
        <w:t>ă</w:t>
      </w:r>
      <w:r w:rsidRPr="00283337">
        <w:rPr>
          <w:sz w:val="28"/>
          <w:szCs w:val="28"/>
          <w:lang w:val="da-DK"/>
        </w:rPr>
        <w:t xml:space="preserve">ng cạnh tranh khá tốt, </w:t>
      </w:r>
      <w:r w:rsidRPr="00283337">
        <w:rPr>
          <w:sz w:val="28"/>
          <w:szCs w:val="28"/>
          <w:lang w:val="de-DE"/>
        </w:rPr>
        <w:t xml:space="preserve">đáp ứng được yêu cầu các thị trường khó tính như EU, Nhật Bản,... </w:t>
      </w:r>
      <w:r w:rsidRPr="00283337">
        <w:rPr>
          <w:sz w:val="28"/>
          <w:szCs w:val="28"/>
          <w:lang w:val="af-ZA"/>
        </w:rPr>
        <w:t>đóng góp lớn cho xuất khẩu (khoảng 70/128 triệu USD/năm).</w:t>
      </w:r>
    </w:p>
    <w:p w:rsidR="00197FA1" w:rsidRPr="00283337" w:rsidRDefault="00197FA1" w:rsidP="00197FA1">
      <w:pPr>
        <w:widowControl w:val="0"/>
        <w:autoSpaceDE w:val="0"/>
        <w:autoSpaceDN w:val="0"/>
        <w:adjustRightInd w:val="0"/>
        <w:spacing w:before="120"/>
        <w:ind w:firstLine="720"/>
        <w:jc w:val="both"/>
        <w:rPr>
          <w:sz w:val="28"/>
          <w:szCs w:val="28"/>
          <w:lang w:val="af-ZA"/>
        </w:rPr>
      </w:pPr>
      <w:r w:rsidRPr="00283337">
        <w:rPr>
          <w:i/>
          <w:sz w:val="28"/>
          <w:szCs w:val="28"/>
          <w:lang w:val="nl-NL"/>
        </w:rPr>
        <w:t>-</w:t>
      </w:r>
      <w:r w:rsidRPr="00283337">
        <w:rPr>
          <w:b/>
          <w:i/>
          <w:sz w:val="28"/>
          <w:szCs w:val="28"/>
          <w:lang w:val="nl-NL"/>
        </w:rPr>
        <w:t xml:space="preserve"> </w:t>
      </w:r>
      <w:r w:rsidRPr="00283337">
        <w:rPr>
          <w:i/>
          <w:sz w:val="28"/>
          <w:szCs w:val="28"/>
          <w:lang w:val="af-ZA"/>
        </w:rPr>
        <w:t>Công tác phát triển nghề, khôi phục làng nghề nông thôn được quan tâm,</w:t>
      </w:r>
      <w:r w:rsidRPr="00283337">
        <w:rPr>
          <w:sz w:val="28"/>
          <w:szCs w:val="28"/>
          <w:lang w:val="af-ZA"/>
        </w:rPr>
        <w:t xml:space="preserve"> đã có 5 làng nghề và 8 nghề truyền thống được công nhận</w:t>
      </w:r>
      <w:r w:rsidRPr="00283337">
        <w:rPr>
          <w:rStyle w:val="FootnoteReference"/>
          <w:rFonts w:eastAsia="Calibri"/>
          <w:sz w:val="28"/>
          <w:szCs w:val="28"/>
        </w:rPr>
        <w:footnoteReference w:id="4"/>
      </w:r>
      <w:r w:rsidRPr="00283337">
        <w:rPr>
          <w:sz w:val="28"/>
          <w:szCs w:val="28"/>
          <w:lang w:val="af-ZA"/>
        </w:rPr>
        <w:t xml:space="preserve"> trong tổng số 30 làng nghề toàn tỉnh. Một số làng nghề mạnh dạn đầu tư đổi mới thiết bị, công nghệ, cải tiến mẫu mã sản phẩm, mở rộng quy mô và thị trường, như: Mộc gia dụng, nước </w:t>
      </w:r>
      <w:r w:rsidRPr="00283337">
        <w:rPr>
          <w:sz w:val="28"/>
          <w:szCs w:val="28"/>
          <w:lang w:val="af-ZA"/>
        </w:rPr>
        <w:lastRenderedPageBreak/>
        <w:t xml:space="preserve">mắm, mỹ nghệ...; giá trị sản phẩm hàng hóa bình quân mỗi làng nghề tăng từ </w:t>
      </w:r>
      <w:r w:rsidR="008E06AA">
        <w:rPr>
          <w:sz w:val="28"/>
          <w:szCs w:val="28"/>
          <w:lang w:val="af-ZA"/>
        </w:rPr>
        <w:t>35 tỷ đồng lên 65 tỷ đồng,</w:t>
      </w:r>
      <w:r w:rsidRPr="00283337">
        <w:rPr>
          <w:sz w:val="28"/>
          <w:szCs w:val="28"/>
          <w:lang w:val="af-ZA"/>
        </w:rPr>
        <w:t xml:space="preserve"> giải quyết việc làm cho 9.500 lao động, góp phần đẩy nhanh quá trình chuyển dịch cơ cấu kinh tế nông thôn, </w:t>
      </w:r>
      <w:r w:rsidR="008E06AA">
        <w:rPr>
          <w:sz w:val="28"/>
          <w:szCs w:val="28"/>
          <w:lang w:val="af-ZA"/>
        </w:rPr>
        <w:t xml:space="preserve">thúc đẩy </w:t>
      </w:r>
      <w:r w:rsidRPr="00283337">
        <w:rPr>
          <w:sz w:val="28"/>
          <w:szCs w:val="28"/>
          <w:lang w:val="af-ZA"/>
        </w:rPr>
        <w:t>xây dựng nông thôn mới.</w:t>
      </w:r>
    </w:p>
    <w:p w:rsidR="00EA63D2" w:rsidRPr="00283337" w:rsidRDefault="00197FA1" w:rsidP="00EA63D2">
      <w:pPr>
        <w:widowControl w:val="0"/>
        <w:autoSpaceDE w:val="0"/>
        <w:autoSpaceDN w:val="0"/>
        <w:adjustRightInd w:val="0"/>
        <w:spacing w:before="120"/>
        <w:ind w:firstLine="720"/>
        <w:jc w:val="both"/>
        <w:rPr>
          <w:sz w:val="28"/>
          <w:szCs w:val="28"/>
          <w:lang w:val="af-ZA"/>
        </w:rPr>
      </w:pPr>
      <w:r w:rsidRPr="00283337">
        <w:rPr>
          <w:i/>
          <w:sz w:val="28"/>
          <w:szCs w:val="28"/>
          <w:lang w:val="nl-NL"/>
        </w:rPr>
        <w:t>- Dịch vụ, thương mại nông thôn phát triển khá đồng bộ</w:t>
      </w:r>
      <w:r w:rsidRPr="00283337">
        <w:rPr>
          <w:sz w:val="28"/>
          <w:szCs w:val="28"/>
          <w:lang w:val="nl-NL"/>
        </w:rPr>
        <w:t>:</w:t>
      </w:r>
      <w:r w:rsidRPr="00283337">
        <w:rPr>
          <w:i/>
          <w:sz w:val="28"/>
          <w:szCs w:val="28"/>
          <w:lang w:val="nl-NL"/>
        </w:rPr>
        <w:t xml:space="preserve"> </w:t>
      </w:r>
      <w:r w:rsidR="00337F25" w:rsidRPr="00BC6E04">
        <w:rPr>
          <w:sz w:val="28"/>
          <w:szCs w:val="28"/>
          <w:lang w:val="sq-AL"/>
        </w:rPr>
        <w:t>Công tác xã hội hóa đầu tư xây dựng chợ, cùng với tập trung chuyển đổi mô hình quản lý chợ được đẩy mạnh</w:t>
      </w:r>
      <w:r w:rsidR="00337F25" w:rsidRPr="00BC6E04">
        <w:rPr>
          <w:rStyle w:val="FootnoteReference"/>
          <w:sz w:val="28"/>
          <w:szCs w:val="28"/>
          <w:lang w:val="sq-AL"/>
        </w:rPr>
        <w:footnoteReference w:id="5"/>
      </w:r>
      <w:r w:rsidR="00337F25" w:rsidRPr="00BC6E04">
        <w:rPr>
          <w:sz w:val="28"/>
          <w:szCs w:val="28"/>
          <w:lang w:val="sq-AL"/>
        </w:rPr>
        <w:t>, giai đoạn 201</w:t>
      </w:r>
      <w:r w:rsidR="00784A4C" w:rsidRPr="00BC6E04">
        <w:rPr>
          <w:sz w:val="28"/>
          <w:szCs w:val="28"/>
          <w:lang w:val="sq-AL"/>
        </w:rPr>
        <w:t>5</w:t>
      </w:r>
      <w:r w:rsidR="00337F25" w:rsidRPr="00BC6E04">
        <w:rPr>
          <w:sz w:val="28"/>
          <w:szCs w:val="28"/>
          <w:lang w:val="sq-AL"/>
        </w:rPr>
        <w:t xml:space="preserve">-2019 đã </w:t>
      </w:r>
      <w:r w:rsidR="00337F25" w:rsidRPr="00BC6E04">
        <w:rPr>
          <w:rFonts w:eastAsiaTheme="minorHAnsi"/>
          <w:sz w:val="28"/>
          <w:szCs w:val="28"/>
          <w:lang w:val="it-IT"/>
        </w:rPr>
        <w:t xml:space="preserve">xây dựng mới </w:t>
      </w:r>
      <w:r w:rsidR="00784A4C" w:rsidRPr="00BC6E04">
        <w:rPr>
          <w:rFonts w:eastAsiaTheme="minorHAnsi"/>
          <w:sz w:val="28"/>
          <w:szCs w:val="28"/>
          <w:lang w:val="it-IT"/>
        </w:rPr>
        <w:t>12</w:t>
      </w:r>
      <w:r w:rsidR="00337F25" w:rsidRPr="00BC6E04">
        <w:rPr>
          <w:rFonts w:eastAsiaTheme="minorHAnsi"/>
          <w:sz w:val="28"/>
          <w:szCs w:val="28"/>
          <w:lang w:val="it-IT"/>
        </w:rPr>
        <w:t xml:space="preserve"> chợ, nâng cấp, cải tạo </w:t>
      </w:r>
      <w:r w:rsidR="00784A4C" w:rsidRPr="00BC6E04">
        <w:rPr>
          <w:rFonts w:eastAsiaTheme="minorHAnsi"/>
          <w:sz w:val="28"/>
          <w:szCs w:val="28"/>
          <w:lang w:val="it-IT"/>
        </w:rPr>
        <w:t>hơn 50</w:t>
      </w:r>
      <w:r w:rsidR="00337F25" w:rsidRPr="00BC6E04">
        <w:rPr>
          <w:rFonts w:eastAsiaTheme="minorHAnsi"/>
          <w:sz w:val="28"/>
          <w:szCs w:val="28"/>
          <w:lang w:val="it-IT"/>
        </w:rPr>
        <w:t xml:space="preserve"> chợ tại khu vực nông thôn, </w:t>
      </w:r>
      <w:r w:rsidR="00215523" w:rsidRPr="00BC6E04">
        <w:rPr>
          <w:rFonts w:eastAsiaTheme="minorHAnsi"/>
          <w:sz w:val="28"/>
          <w:szCs w:val="28"/>
          <w:lang w:val="it-IT"/>
        </w:rPr>
        <w:t xml:space="preserve">cơ bản hoàn thành </w:t>
      </w:r>
      <w:r w:rsidR="00337F25" w:rsidRPr="00283337">
        <w:rPr>
          <w:sz w:val="28"/>
          <w:szCs w:val="28"/>
          <w:shd w:val="clear" w:color="auto" w:fill="FFFFFF"/>
          <w:lang w:val="de-DE"/>
        </w:rPr>
        <w:t xml:space="preserve">chuyển đổi mô hình quản lý </w:t>
      </w:r>
      <w:r w:rsidR="00215523" w:rsidRPr="00BC6E04">
        <w:rPr>
          <w:sz w:val="28"/>
          <w:szCs w:val="28"/>
          <w:shd w:val="clear" w:color="auto" w:fill="FFFFFF"/>
          <w:lang w:val="de-DE"/>
        </w:rPr>
        <w:t>theo quy hoạch</w:t>
      </w:r>
      <w:r w:rsidR="00337F25" w:rsidRPr="00BC6E04">
        <w:rPr>
          <w:rFonts w:eastAsiaTheme="minorHAnsi"/>
          <w:sz w:val="28"/>
          <w:szCs w:val="28"/>
          <w:lang w:val="de-DE"/>
        </w:rPr>
        <w:t>, nhiều chợ trên địa bàn nông thôn được đầu tư theo hình thức xã hội hóa khang trang</w:t>
      </w:r>
      <w:r w:rsidR="000F70EE">
        <w:rPr>
          <w:rStyle w:val="FootnoteReference"/>
          <w:rFonts w:eastAsiaTheme="minorHAnsi"/>
          <w:sz w:val="28"/>
          <w:szCs w:val="28"/>
          <w:lang w:val="de-DE"/>
        </w:rPr>
        <w:footnoteReference w:id="6"/>
      </w:r>
      <w:r w:rsidR="000F70EE">
        <w:rPr>
          <w:rFonts w:eastAsiaTheme="minorHAnsi"/>
          <w:sz w:val="28"/>
          <w:szCs w:val="28"/>
          <w:lang w:val="de-DE"/>
        </w:rPr>
        <w:t xml:space="preserve">; </w:t>
      </w:r>
      <w:r w:rsidR="00337F25" w:rsidRPr="00283337">
        <w:rPr>
          <w:rStyle w:val="fontstyle01"/>
          <w:lang w:val="de-DE"/>
        </w:rPr>
        <w:t>hình thành các kênh bán lẻ hiện đại như siêu thị mini</w:t>
      </w:r>
      <w:r w:rsidR="00337F25" w:rsidRPr="00BC6E04">
        <w:rPr>
          <w:rStyle w:val="FootnoteReference"/>
          <w:sz w:val="28"/>
          <w:szCs w:val="28"/>
        </w:rPr>
        <w:footnoteReference w:id="7"/>
      </w:r>
      <w:r w:rsidR="00337F25" w:rsidRPr="00283337">
        <w:rPr>
          <w:rStyle w:val="fontstyle01"/>
          <w:lang w:val="de-DE"/>
        </w:rPr>
        <w:t>, cửa hàng tiện lợi, cửa hàng kinh doanh tổng hợp</w:t>
      </w:r>
      <w:r w:rsidR="00EA63D2">
        <w:rPr>
          <w:rStyle w:val="fontstyle01"/>
          <w:lang w:val="de-DE"/>
        </w:rPr>
        <w:t xml:space="preserve">; </w:t>
      </w:r>
      <w:r w:rsidR="00EA63D2" w:rsidRPr="00283337">
        <w:rPr>
          <w:spacing w:val="-4"/>
          <w:sz w:val="28"/>
          <w:szCs w:val="28"/>
          <w:lang w:val="nl-NL"/>
        </w:rPr>
        <w:t xml:space="preserve">cùng với việc mở rộng các hoạt động xúc tiến thương mại, đã thúc đẩy và nâng cao hiệu quả lưu thông hàng hóa, đáp ứng nhu cầu tiêu dùng, kích thích phát triển sản xuất, nâng cao và đa dạng hóa thu nhập cho người dân nông thôn; góp phần </w:t>
      </w:r>
      <w:r w:rsidR="00EA63D2" w:rsidRPr="00283337">
        <w:rPr>
          <w:spacing w:val="-4"/>
          <w:sz w:val="28"/>
          <w:szCs w:val="28"/>
          <w:highlight w:val="white"/>
          <w:lang w:val="vi-VN"/>
        </w:rPr>
        <w:t>chuyển dịch cơ cấu kinh tế nông thôn, giảm kinh tế thuần nông</w:t>
      </w:r>
      <w:r w:rsidR="00EA63D2" w:rsidRPr="00283337">
        <w:rPr>
          <w:spacing w:val="-4"/>
          <w:sz w:val="28"/>
          <w:szCs w:val="28"/>
          <w:lang w:val="af-ZA"/>
        </w:rPr>
        <w:t>.</w:t>
      </w:r>
    </w:p>
    <w:p w:rsidR="001A0D91" w:rsidRPr="00AA7F1C" w:rsidRDefault="00020F5F" w:rsidP="00DA698C">
      <w:pPr>
        <w:pStyle w:val="FootnoteText"/>
        <w:spacing w:before="120"/>
        <w:jc w:val="both"/>
        <w:rPr>
          <w:b/>
          <w:spacing w:val="-4"/>
          <w:sz w:val="28"/>
          <w:szCs w:val="28"/>
          <w:lang w:val="sq-AL"/>
        </w:rPr>
      </w:pPr>
      <w:r w:rsidRPr="00AA7F1C">
        <w:rPr>
          <w:spacing w:val="-4"/>
          <w:sz w:val="30"/>
          <w:szCs w:val="28"/>
          <w:lang w:val="sq-AL"/>
        </w:rPr>
        <w:tab/>
      </w:r>
      <w:r w:rsidR="008F34A2" w:rsidRPr="00AA7F1C">
        <w:rPr>
          <w:b/>
          <w:spacing w:val="-4"/>
          <w:sz w:val="28"/>
          <w:szCs w:val="28"/>
          <w:lang w:val="sq-AL"/>
        </w:rPr>
        <w:t>3</w:t>
      </w:r>
      <w:r w:rsidR="00722CBA" w:rsidRPr="00AA7F1C">
        <w:rPr>
          <w:b/>
          <w:spacing w:val="-4"/>
          <w:sz w:val="28"/>
          <w:szCs w:val="28"/>
          <w:lang w:val="sq-AL"/>
        </w:rPr>
        <w:t xml:space="preserve">. </w:t>
      </w:r>
      <w:r w:rsidR="00B249C9" w:rsidRPr="00AA7F1C">
        <w:rPr>
          <w:b/>
          <w:spacing w:val="-4"/>
          <w:sz w:val="28"/>
          <w:szCs w:val="28"/>
          <w:lang w:val="sq-AL"/>
        </w:rPr>
        <w:t xml:space="preserve">Chương trình MTQG xây dựng nông thôn </w:t>
      </w:r>
      <w:r w:rsidR="00DB2506" w:rsidRPr="00AA7F1C">
        <w:rPr>
          <w:b/>
          <w:spacing w:val="-4"/>
          <w:sz w:val="28"/>
          <w:szCs w:val="28"/>
          <w:lang w:val="sq-AL"/>
        </w:rPr>
        <w:t xml:space="preserve">mới đạt kết quả </w:t>
      </w:r>
      <w:r w:rsidR="006D2175" w:rsidRPr="00AA7F1C">
        <w:rPr>
          <w:b/>
          <w:spacing w:val="-4"/>
          <w:sz w:val="28"/>
          <w:szCs w:val="28"/>
          <w:lang w:val="sq-AL"/>
        </w:rPr>
        <w:t>toàn diện</w:t>
      </w:r>
      <w:r w:rsidR="00B94DF1">
        <w:rPr>
          <w:b/>
          <w:spacing w:val="-4"/>
          <w:sz w:val="28"/>
          <w:szCs w:val="28"/>
          <w:lang w:val="sq-AL"/>
        </w:rPr>
        <w:t>, nổi bật</w:t>
      </w:r>
    </w:p>
    <w:p w:rsidR="006D2175" w:rsidRPr="006D2175" w:rsidRDefault="00425459" w:rsidP="006D2175">
      <w:pPr>
        <w:pStyle w:val="FootnoteText"/>
        <w:spacing w:before="120"/>
        <w:jc w:val="both"/>
        <w:rPr>
          <w:sz w:val="28"/>
          <w:szCs w:val="28"/>
          <w:lang w:val="nb-NO"/>
        </w:rPr>
      </w:pPr>
      <w:r>
        <w:rPr>
          <w:spacing w:val="-4"/>
          <w:sz w:val="28"/>
          <w:szCs w:val="28"/>
          <w:lang w:val="nb-NO"/>
        </w:rPr>
        <w:tab/>
      </w:r>
      <w:r w:rsidR="006D2175" w:rsidRPr="006D2175">
        <w:rPr>
          <w:sz w:val="28"/>
          <w:szCs w:val="28"/>
          <w:lang w:val="vi-VN"/>
        </w:rPr>
        <w:t xml:space="preserve">Hạ tầng kinh tế - xã hội nông thôn </w:t>
      </w:r>
      <w:r w:rsidR="006D2175" w:rsidRPr="006D2175">
        <w:rPr>
          <w:sz w:val="28"/>
          <w:szCs w:val="28"/>
          <w:lang w:val="nb-NO"/>
        </w:rPr>
        <w:t>được đầu tư, nâng cấp đạt khối lượng lớn, nhất là đường giao thông, cơ sở vật chất văn hóa, trường học, y tế…làm thay đổi diện mạo nông thôn ở nhiều địa phương; một số hạ tầng phúc lợi phát triển theo hướng hiện đại, gắn với phát triển đô thị. Chương trình MTQG giảm nghèo được thực hiện đồng bộ, đạt nhiều kết quả đáng mừng, đến nay không còn huyện nghèo (năm 2010 có 2 huyện), còn 3 xã biên giới theo Chương trình 135, 13 xã bãi ngang ven biển theo Chương trình 106, 13 thôn đặc biệt khó khăn theo Chương trình 135 (giảm 71 xã, 55 thôn so năm 2010)</w:t>
      </w:r>
      <w:r w:rsidR="00AE40AC">
        <w:rPr>
          <w:sz w:val="28"/>
          <w:szCs w:val="28"/>
          <w:lang w:val="nb-NO"/>
        </w:rPr>
        <w:t>.</w:t>
      </w:r>
      <w:r w:rsidR="006D2175" w:rsidRPr="006D2175">
        <w:rPr>
          <w:sz w:val="28"/>
          <w:szCs w:val="28"/>
          <w:lang w:val="nb-NO"/>
        </w:rPr>
        <w:t xml:space="preserve"> Giáo dục, y tế, văn hóa, môi trường, thể dục, thể thao khu vực nông thôn có nhiều chuyển biến tích cực, chất lượng được nâng lên; văn hóa ứng xử trong cộng đồng nông thôn mới được hình thành khá rõ, nhất là ở các khu dân cư NTM kiểu mẫu đạt chuẩn; tỷ lệ người dân tham gia bảo hiểm tăng nhanh, đạt trên 87%, nhất là hình thức bảo hiểm tự nguyện.</w:t>
      </w:r>
      <w:r w:rsidR="00376ADA">
        <w:rPr>
          <w:sz w:val="28"/>
          <w:szCs w:val="28"/>
          <w:lang w:val="nb-NO"/>
        </w:rPr>
        <w:t xml:space="preserve"> </w:t>
      </w:r>
      <w:r w:rsidR="00AE40AC">
        <w:rPr>
          <w:rFonts w:eastAsia="Cambria"/>
          <w:spacing w:val="-4"/>
          <w:sz w:val="28"/>
          <w:szCs w:val="28"/>
          <w:lang w:val="nb-NO"/>
        </w:rPr>
        <w:t>T</w:t>
      </w:r>
      <w:r w:rsidR="00376ADA" w:rsidRPr="008307C3">
        <w:rPr>
          <w:rFonts w:eastAsia="Cambria"/>
          <w:spacing w:val="-4"/>
          <w:sz w:val="28"/>
          <w:szCs w:val="28"/>
          <w:lang w:val="nb-NO"/>
        </w:rPr>
        <w:t>ỷ lệ hộ nghèo còn 4,52%; thu nhập bình quân đầu người khu vực nông thôn đạt 30,5 triệu đồng (năm 2010 đạt 12,7 triệu đồng, năm 2015 đạt 20 triệu đồng). Đời sống nhiều mặt của người nông dân từng bước được cải thiện và nâng cao, bộ mặt nông thôn nhiều địa phương thực sự khởi sắc.</w:t>
      </w:r>
    </w:p>
    <w:p w:rsidR="005D3F1A" w:rsidRPr="008307C3" w:rsidRDefault="006D2175" w:rsidP="008307C3">
      <w:pPr>
        <w:spacing w:before="120"/>
        <w:ind w:firstLine="567"/>
        <w:jc w:val="both"/>
        <w:outlineLvl w:val="0"/>
        <w:rPr>
          <w:szCs w:val="28"/>
          <w:lang w:val="nb-NO"/>
        </w:rPr>
      </w:pPr>
      <w:r w:rsidRPr="008307C3">
        <w:rPr>
          <w:rFonts w:eastAsia="Cambria"/>
          <w:spacing w:val="-4"/>
          <w:sz w:val="28"/>
          <w:szCs w:val="28"/>
          <w:lang w:val="nb-NO"/>
        </w:rPr>
        <w:t xml:space="preserve">Xây dựng Khu dân cư NTM kiểu mẫu, Vườn mẫu lan tỏa nhanh cả chiều rộng và chiều sâu, khẳng </w:t>
      </w:r>
      <w:r w:rsidRPr="00BC226D">
        <w:rPr>
          <w:spacing w:val="-4"/>
          <w:sz w:val="28"/>
          <w:szCs w:val="28"/>
          <w:lang w:val="pt-PT"/>
        </w:rPr>
        <w:t>đ</w:t>
      </w:r>
      <w:r w:rsidRPr="008307C3">
        <w:rPr>
          <w:spacing w:val="-4"/>
          <w:sz w:val="28"/>
          <w:szCs w:val="28"/>
          <w:lang w:val="pt-PT"/>
        </w:rPr>
        <w:t xml:space="preserve">ịnh ý nghĩa thiết thực trong việc nâng chất lượng, xây dựng xã đạt chuẩn nông thôn </w:t>
      </w:r>
      <w:r w:rsidRPr="008307C3">
        <w:rPr>
          <w:rFonts w:eastAsia="Cambria"/>
          <w:spacing w:val="-4"/>
          <w:sz w:val="28"/>
          <w:szCs w:val="28"/>
          <w:lang w:val="nl-NL"/>
        </w:rPr>
        <w:t xml:space="preserve">mới bền vững. </w:t>
      </w:r>
      <w:r w:rsidR="00486764" w:rsidRPr="008307C3">
        <w:rPr>
          <w:rFonts w:eastAsia="Cambria"/>
          <w:spacing w:val="-4"/>
          <w:sz w:val="28"/>
          <w:szCs w:val="28"/>
          <w:lang w:val="nb-NO"/>
        </w:rPr>
        <w:t>Các chỉ tiêu về xây dựng nông thôn mới đều đạt trước thời hạn 2,5 năm so với Nghị quyết Đại hội Đảng bộ tỉnh đề ra, đến nay đã có 201 xã đạt chuẩn (chiếm 88% tổng số xã</w:t>
      </w:r>
      <w:r w:rsidR="007F2519" w:rsidRPr="008307C3">
        <w:rPr>
          <w:rFonts w:eastAsia="Cambria"/>
          <w:spacing w:val="-4"/>
          <w:sz w:val="28"/>
          <w:szCs w:val="28"/>
          <w:lang w:val="nb-NO"/>
        </w:rPr>
        <w:t xml:space="preserve">; </w:t>
      </w:r>
      <w:r w:rsidR="00056B3A">
        <w:rPr>
          <w:rFonts w:eastAsia="Cambria"/>
          <w:spacing w:val="-4"/>
          <w:sz w:val="28"/>
          <w:szCs w:val="28"/>
          <w:lang w:val="nb-NO"/>
        </w:rPr>
        <w:t xml:space="preserve">sau sáp </w:t>
      </w:r>
      <w:r w:rsidR="007F2519" w:rsidRPr="008307C3">
        <w:rPr>
          <w:rFonts w:eastAsia="Cambria"/>
          <w:spacing w:val="-4"/>
          <w:sz w:val="28"/>
          <w:szCs w:val="28"/>
          <w:lang w:val="nb-NO"/>
        </w:rPr>
        <w:t>nhập xã, đến nay có 154/182 xã đạt chuẩn, chiếm 84%</w:t>
      </w:r>
      <w:r w:rsidR="00486764" w:rsidRPr="008307C3">
        <w:rPr>
          <w:rFonts w:eastAsia="Cambria"/>
          <w:spacing w:val="-4"/>
          <w:sz w:val="28"/>
          <w:szCs w:val="28"/>
          <w:lang w:val="nb-NO"/>
        </w:rPr>
        <w:t xml:space="preserve">); có </w:t>
      </w:r>
      <w:r w:rsidR="00056B3A">
        <w:rPr>
          <w:rFonts w:eastAsia="Cambria"/>
          <w:spacing w:val="-4"/>
          <w:sz w:val="28"/>
          <w:szCs w:val="28"/>
          <w:lang w:val="nb-NO"/>
        </w:rPr>
        <w:t>8</w:t>
      </w:r>
      <w:r w:rsidR="00056B3A" w:rsidRPr="008307C3">
        <w:rPr>
          <w:rFonts w:eastAsia="Cambria"/>
          <w:spacing w:val="-4"/>
          <w:sz w:val="28"/>
          <w:szCs w:val="28"/>
          <w:lang w:val="nb-NO"/>
        </w:rPr>
        <w:t xml:space="preserve"> </w:t>
      </w:r>
      <w:r w:rsidR="00486764" w:rsidRPr="008307C3">
        <w:rPr>
          <w:rFonts w:eastAsia="Cambria"/>
          <w:spacing w:val="-4"/>
          <w:sz w:val="28"/>
          <w:szCs w:val="28"/>
          <w:lang w:val="nb-NO"/>
        </w:rPr>
        <w:t xml:space="preserve">xã đạt chuẩn nông thôn mới nâng cao; 4 đơn vị cấp huyện đạt chuẩn và hoàn thành nhiệm vụ xây dựng nông thôn mới (huyện Nghi Xuân, Can Lộc đạt chuẩn nông thôn mới; thành phố Hà Tĩnh và thị xã Hồng Lĩnh hoàn thành nhiệm vụ xây dựng nông thôn mới); 3 huyện có 100% số xã đạt chuẩn nông thôn mới </w:t>
      </w:r>
      <w:r w:rsidR="00486764" w:rsidRPr="008307C3">
        <w:rPr>
          <w:rFonts w:eastAsia="Cambria"/>
          <w:spacing w:val="-4"/>
          <w:sz w:val="28"/>
          <w:szCs w:val="28"/>
          <w:lang w:val="nb-NO"/>
        </w:rPr>
        <w:lastRenderedPageBreak/>
        <w:t>(Vũ Quang, Đức Thọ và Lộc Hà)</w:t>
      </w:r>
      <w:r w:rsidR="00AE40AC">
        <w:rPr>
          <w:rFonts w:eastAsia="Cambria"/>
          <w:spacing w:val="-4"/>
          <w:sz w:val="28"/>
          <w:szCs w:val="28"/>
          <w:lang w:val="nb-NO"/>
        </w:rPr>
        <w:t>.</w:t>
      </w:r>
      <w:r w:rsidR="00486764" w:rsidRPr="008307C3">
        <w:rPr>
          <w:rFonts w:eastAsia="Cambria"/>
          <w:spacing w:val="-4"/>
          <w:sz w:val="28"/>
          <w:szCs w:val="28"/>
          <w:lang w:val="nb-NO"/>
        </w:rPr>
        <w:t xml:space="preserve"> Xây dựng khu dân cư nông thôn mới kiểu mẫu, vườn mẫu trở thành phong trào thiết thực, lan tỏa rộng khắp, hình thành những vùng quê “trù phú - an lành”, xanh - sạch - đẹp, đáng sống hơn, góp phần xây dựng nông thôn mới bền vững.</w:t>
      </w:r>
    </w:p>
    <w:p w:rsidR="00F907CD" w:rsidRDefault="00765F7E" w:rsidP="00DA698C">
      <w:pPr>
        <w:pStyle w:val="FootnoteText"/>
        <w:spacing w:before="120"/>
        <w:jc w:val="both"/>
        <w:rPr>
          <w:b/>
          <w:spacing w:val="-4"/>
          <w:sz w:val="26"/>
          <w:szCs w:val="28"/>
          <w:lang w:val="nb-NO"/>
        </w:rPr>
      </w:pPr>
      <w:r>
        <w:rPr>
          <w:spacing w:val="-4"/>
          <w:sz w:val="28"/>
          <w:szCs w:val="28"/>
          <w:lang w:val="nb-NO"/>
        </w:rPr>
        <w:tab/>
      </w:r>
      <w:r w:rsidRPr="001A6B7C">
        <w:rPr>
          <w:b/>
          <w:spacing w:val="-4"/>
          <w:sz w:val="26"/>
          <w:szCs w:val="28"/>
          <w:lang w:val="nb-NO"/>
        </w:rPr>
        <w:t xml:space="preserve">II. </w:t>
      </w:r>
      <w:r w:rsidR="00F907CD">
        <w:rPr>
          <w:b/>
          <w:spacing w:val="-4"/>
          <w:sz w:val="26"/>
          <w:szCs w:val="28"/>
          <w:lang w:val="nb-NO"/>
        </w:rPr>
        <w:t>ĐÁNH GIÁ CHUNG</w:t>
      </w:r>
    </w:p>
    <w:p w:rsidR="004F66A4" w:rsidRDefault="00F907CD" w:rsidP="00283337">
      <w:pPr>
        <w:pStyle w:val="FootnoteText"/>
        <w:spacing w:before="120"/>
        <w:jc w:val="both"/>
        <w:rPr>
          <w:b/>
          <w:spacing w:val="-4"/>
          <w:sz w:val="26"/>
          <w:szCs w:val="28"/>
          <w:lang w:val="nb-NO"/>
        </w:rPr>
      </w:pPr>
      <w:r>
        <w:rPr>
          <w:b/>
          <w:spacing w:val="-4"/>
          <w:sz w:val="26"/>
          <w:szCs w:val="28"/>
          <w:lang w:val="nb-NO"/>
        </w:rPr>
        <w:tab/>
        <w:t xml:space="preserve">1. </w:t>
      </w:r>
      <w:r w:rsidR="004F66A4">
        <w:rPr>
          <w:b/>
          <w:spacing w:val="-4"/>
          <w:sz w:val="26"/>
          <w:szCs w:val="28"/>
          <w:lang w:val="nb-NO"/>
        </w:rPr>
        <w:t>Những thành tựu cơ bản</w:t>
      </w:r>
    </w:p>
    <w:p w:rsidR="0065508B" w:rsidRPr="00060C24" w:rsidRDefault="001E74B0" w:rsidP="00283337">
      <w:pPr>
        <w:pStyle w:val="Body1"/>
        <w:spacing w:before="120"/>
        <w:ind w:firstLine="709"/>
        <w:jc w:val="both"/>
        <w:rPr>
          <w:sz w:val="28"/>
          <w:szCs w:val="28"/>
          <w:lang w:val="da-DK"/>
        </w:rPr>
      </w:pPr>
      <w:r>
        <w:rPr>
          <w:b/>
          <w:sz w:val="26"/>
          <w:szCs w:val="28"/>
          <w:lang w:val="da-DK"/>
        </w:rPr>
        <w:t xml:space="preserve">(1) </w:t>
      </w:r>
      <w:r w:rsidR="008C3F12">
        <w:rPr>
          <w:sz w:val="28"/>
          <w:szCs w:val="28"/>
          <w:lang w:val="da-DK"/>
        </w:rPr>
        <w:t>Cơ cấu lại ngành nông nghiệp</w:t>
      </w:r>
      <w:r w:rsidR="0065508B" w:rsidRPr="00060C24">
        <w:rPr>
          <w:sz w:val="28"/>
          <w:szCs w:val="28"/>
          <w:lang w:val="da-DK"/>
        </w:rPr>
        <w:t xml:space="preserve"> đã giải phóng </w:t>
      </w:r>
      <w:r w:rsidR="0065508B" w:rsidRPr="00060C24">
        <w:rPr>
          <w:spacing w:val="-4"/>
          <w:sz w:val="28"/>
          <w:szCs w:val="28"/>
          <w:lang w:val="da-DK"/>
        </w:rPr>
        <w:t xml:space="preserve">một bước </w:t>
      </w:r>
      <w:r w:rsidR="0065508B">
        <w:rPr>
          <w:spacing w:val="-4"/>
          <w:sz w:val="28"/>
          <w:szCs w:val="28"/>
          <w:lang w:val="da-DK"/>
        </w:rPr>
        <w:t xml:space="preserve">quan trọng về </w:t>
      </w:r>
      <w:r w:rsidR="0065508B" w:rsidRPr="00060C24">
        <w:rPr>
          <w:sz w:val="28"/>
          <w:szCs w:val="28"/>
          <w:lang w:val="da-DK"/>
        </w:rPr>
        <w:t xml:space="preserve">năng lực sản xuất, thúc đẩy nông nghiệp phát triển khá toàn diện; một số lĩnh vực, sản phẩm nông nghiệp hàng hóa chủ lực có bước phát triển </w:t>
      </w:r>
      <w:r w:rsidR="0065508B">
        <w:rPr>
          <w:sz w:val="28"/>
          <w:szCs w:val="28"/>
          <w:lang w:val="da-DK"/>
        </w:rPr>
        <w:t>nhanh</w:t>
      </w:r>
      <w:r w:rsidR="0065508B" w:rsidRPr="00060C24">
        <w:rPr>
          <w:sz w:val="28"/>
          <w:szCs w:val="28"/>
          <w:lang w:val="da-DK"/>
        </w:rPr>
        <w:t xml:space="preserve">, hướng tới nền nông nghiệp </w:t>
      </w:r>
      <w:r w:rsidR="0065508B">
        <w:rPr>
          <w:sz w:val="28"/>
          <w:szCs w:val="28"/>
          <w:lang w:val="da-DK"/>
        </w:rPr>
        <w:t xml:space="preserve">hàng hóa </w:t>
      </w:r>
      <w:r w:rsidR="0065508B" w:rsidRPr="00060C24">
        <w:rPr>
          <w:sz w:val="28"/>
          <w:szCs w:val="28"/>
          <w:lang w:val="da-DK"/>
        </w:rPr>
        <w:t>theo hướng hiện đại, bền vữ</w:t>
      </w:r>
      <w:r w:rsidR="004C5E2B">
        <w:rPr>
          <w:sz w:val="28"/>
          <w:szCs w:val="28"/>
          <w:lang w:val="da-DK"/>
        </w:rPr>
        <w:t>ng</w:t>
      </w:r>
      <w:r w:rsidR="0065508B" w:rsidRPr="00060C24">
        <w:rPr>
          <w:sz w:val="28"/>
          <w:szCs w:val="28"/>
          <w:lang w:val="da-DK"/>
        </w:rPr>
        <w:t xml:space="preserve">. Nông nghiệp ngày càng thể hiện vai trò </w:t>
      </w:r>
      <w:r w:rsidR="0065508B" w:rsidRPr="00060C24">
        <w:rPr>
          <w:spacing w:val="-4"/>
          <w:sz w:val="28"/>
          <w:szCs w:val="28"/>
          <w:lang w:val="sq-AL"/>
        </w:rPr>
        <w:t>“</w:t>
      </w:r>
      <w:r w:rsidR="0065508B" w:rsidRPr="00060C24">
        <w:rPr>
          <w:sz w:val="28"/>
          <w:szCs w:val="28"/>
          <w:lang w:val="da-DK"/>
        </w:rPr>
        <w:t>trụ đỡ” cho sự phát triển bền vững nền kinh tế - xã hội tỉnh nhà</w:t>
      </w:r>
      <w:r w:rsidR="0065508B" w:rsidRPr="00060C24">
        <w:rPr>
          <w:bCs/>
          <w:spacing w:val="-4"/>
          <w:sz w:val="28"/>
          <w:szCs w:val="28"/>
          <w:lang w:val="sq-AL"/>
        </w:rPr>
        <w:t>.</w:t>
      </w:r>
    </w:p>
    <w:p w:rsidR="0065508B" w:rsidRPr="00060C24" w:rsidRDefault="001E74B0" w:rsidP="00283337">
      <w:pPr>
        <w:pStyle w:val="Body1"/>
        <w:spacing w:before="120"/>
        <w:ind w:firstLine="709"/>
        <w:jc w:val="both"/>
        <w:rPr>
          <w:spacing w:val="-4"/>
          <w:sz w:val="28"/>
          <w:szCs w:val="28"/>
          <w:lang w:val="da-DK"/>
        </w:rPr>
      </w:pPr>
      <w:r>
        <w:rPr>
          <w:b/>
          <w:spacing w:val="-4"/>
          <w:sz w:val="26"/>
          <w:szCs w:val="28"/>
          <w:lang w:val="da-DK"/>
        </w:rPr>
        <w:t>(2)</w:t>
      </w:r>
      <w:r w:rsidR="00E41292" w:rsidRPr="00283337">
        <w:rPr>
          <w:b/>
          <w:spacing w:val="-4"/>
          <w:sz w:val="26"/>
          <w:szCs w:val="28"/>
          <w:lang w:val="da-DK"/>
        </w:rPr>
        <w:t xml:space="preserve"> </w:t>
      </w:r>
      <w:r w:rsidR="0065508B" w:rsidRPr="00060C24">
        <w:rPr>
          <w:spacing w:val="-4"/>
          <w:sz w:val="28"/>
          <w:szCs w:val="28"/>
          <w:lang w:val="da-DK"/>
        </w:rPr>
        <w:t xml:space="preserve">Đời sống vật chất và tinh thần của người dân nông thôn được cải thiện rõ rệt; quyền làm chủ và vai trò chủ thể ngày càng được phát huy; nông dân phấn khởi, tin tưởng vào chủ trương, chính sách của Đảng và Nhà nước, vào sự nghiệp công nghiệp hóa – hiện đại hóa nông nghiệp, nông thôn. Qua thực hiện Chương trình MTQG xây dựng nông thôn mới, đã làm thay đổi về nhận thức, quan niệm của người dân, từ chỗ </w:t>
      </w:r>
      <w:r w:rsidR="0065508B" w:rsidRPr="00060C24">
        <w:rPr>
          <w:spacing w:val="-4"/>
          <w:sz w:val="28"/>
          <w:szCs w:val="28"/>
          <w:lang w:val="sq-AL"/>
        </w:rPr>
        <w:t>“</w:t>
      </w:r>
      <w:r w:rsidR="0065508B" w:rsidRPr="00060C24">
        <w:rPr>
          <w:spacing w:val="-4"/>
          <w:sz w:val="28"/>
          <w:szCs w:val="28"/>
          <w:lang w:val="da-DK"/>
        </w:rPr>
        <w:t xml:space="preserve">thụ hưởng, bị động” chuyển dần sang </w:t>
      </w:r>
      <w:r w:rsidR="0065508B" w:rsidRPr="00060C24">
        <w:rPr>
          <w:spacing w:val="-4"/>
          <w:sz w:val="28"/>
          <w:szCs w:val="28"/>
          <w:lang w:val="sq-AL"/>
        </w:rPr>
        <w:t>“</w:t>
      </w:r>
      <w:r w:rsidR="0065508B" w:rsidRPr="00060C24">
        <w:rPr>
          <w:spacing w:val="-4"/>
          <w:sz w:val="28"/>
          <w:szCs w:val="28"/>
          <w:lang w:val="da-DK"/>
        </w:rPr>
        <w:t>chủ thể, chủ động”</w:t>
      </w:r>
      <w:r w:rsidR="0065508B">
        <w:rPr>
          <w:spacing w:val="-4"/>
          <w:sz w:val="28"/>
          <w:szCs w:val="28"/>
          <w:lang w:val="da-DK"/>
        </w:rPr>
        <w:t>;</w:t>
      </w:r>
      <w:r w:rsidR="0065508B" w:rsidRPr="00060C24">
        <w:rPr>
          <w:spacing w:val="-4"/>
          <w:sz w:val="28"/>
          <w:szCs w:val="28"/>
          <w:lang w:val="da-DK"/>
        </w:rPr>
        <w:t xml:space="preserve"> thay đổi tư duy sản xuất từ chỗ tự cung, tự cấp sang sản xuấ</w:t>
      </w:r>
      <w:r w:rsidR="0065508B">
        <w:rPr>
          <w:spacing w:val="-4"/>
          <w:sz w:val="28"/>
          <w:szCs w:val="28"/>
          <w:lang w:val="da-DK"/>
        </w:rPr>
        <w:t xml:space="preserve">t hàng hóa, </w:t>
      </w:r>
      <w:r w:rsidR="0065508B" w:rsidRPr="00060C24">
        <w:rPr>
          <w:spacing w:val="-4"/>
          <w:sz w:val="28"/>
          <w:szCs w:val="28"/>
          <w:lang w:val="da-DK"/>
        </w:rPr>
        <w:t>kinh tế thị trường</w:t>
      </w:r>
      <w:r w:rsidR="0065508B">
        <w:rPr>
          <w:spacing w:val="-4"/>
          <w:sz w:val="28"/>
          <w:szCs w:val="28"/>
          <w:lang w:val="da-DK"/>
        </w:rPr>
        <w:t xml:space="preserve"> và hội nhập</w:t>
      </w:r>
      <w:r w:rsidR="0065508B" w:rsidRPr="00060C24">
        <w:rPr>
          <w:spacing w:val="-4"/>
          <w:sz w:val="28"/>
          <w:szCs w:val="28"/>
          <w:lang w:val="da-DK"/>
        </w:rPr>
        <w:t xml:space="preserve">. </w:t>
      </w:r>
      <w:r w:rsidR="0065508B" w:rsidRPr="00060C24">
        <w:rPr>
          <w:spacing w:val="-4"/>
          <w:sz w:val="28"/>
          <w:szCs w:val="28"/>
          <w:shd w:val="clear" w:color="auto" w:fill="FFFFFF"/>
          <w:lang w:val="da-DK"/>
        </w:rPr>
        <w:t>Đây chính là thành quả nổi bật, là tiền đề quan trọng để phát triển nông nghiệp, nông dân, nông thôn trong giai đoạn phát triển mới.</w:t>
      </w:r>
    </w:p>
    <w:p w:rsidR="0065508B" w:rsidRPr="00060C24" w:rsidRDefault="001E74B0" w:rsidP="00283337">
      <w:pPr>
        <w:pStyle w:val="Body1"/>
        <w:spacing w:before="120"/>
        <w:ind w:firstLine="709"/>
        <w:jc w:val="both"/>
        <w:rPr>
          <w:spacing w:val="-4"/>
          <w:sz w:val="28"/>
          <w:szCs w:val="28"/>
          <w:lang w:val="pt-PT"/>
        </w:rPr>
      </w:pPr>
      <w:r>
        <w:rPr>
          <w:b/>
          <w:spacing w:val="-4"/>
          <w:sz w:val="26"/>
          <w:szCs w:val="28"/>
          <w:lang w:val="da-DK"/>
        </w:rPr>
        <w:t xml:space="preserve">(3) </w:t>
      </w:r>
      <w:r w:rsidR="0065508B" w:rsidRPr="00060C24">
        <w:rPr>
          <w:spacing w:val="-4"/>
          <w:sz w:val="28"/>
          <w:szCs w:val="28"/>
          <w:lang w:val="da-DK"/>
        </w:rPr>
        <w:t xml:space="preserve">Diện mạo nông thôn mới thực sự khởi sắc, văn minh; kết cấu hạ tầng kinh tế - xã hội được tập trung đầu tư xây dựng, phát triển khanh trang, hiện đại ở nhiều địa phương, nhất là hạ tầng giao thông, thủy lợi, điện, nước sạch, </w:t>
      </w:r>
      <w:r w:rsidR="0065508B" w:rsidRPr="00060C24">
        <w:rPr>
          <w:sz w:val="28"/>
          <w:szCs w:val="28"/>
          <w:lang w:val="de-DE"/>
        </w:rPr>
        <w:t>từng bước đáp ứng yêu cầu sản xuất, đời sống nhân dân</w:t>
      </w:r>
      <w:r w:rsidR="0065508B" w:rsidRPr="00060C24">
        <w:rPr>
          <w:spacing w:val="-4"/>
          <w:sz w:val="28"/>
          <w:szCs w:val="28"/>
          <w:lang w:val="da-DK"/>
        </w:rPr>
        <w:t xml:space="preserve">; văn hóa, giáo dục, y tế, cảnh quan và môi trường nông thôn chuyển biễn rõ nét; hệ thống chính trị được cũng cố, </w:t>
      </w:r>
      <w:r w:rsidR="0065508B" w:rsidRPr="00060C24">
        <w:rPr>
          <w:spacing w:val="-4"/>
          <w:sz w:val="28"/>
          <w:szCs w:val="28"/>
          <w:lang w:val="pt-PT"/>
        </w:rPr>
        <w:t>an ninh nông thôn và trật tự an toàn xã hội được giữ vững.</w:t>
      </w:r>
    </w:p>
    <w:p w:rsidR="00F907CD" w:rsidRDefault="001E74B0" w:rsidP="00283337">
      <w:pPr>
        <w:pStyle w:val="FootnoteText"/>
        <w:spacing w:before="120"/>
        <w:jc w:val="both"/>
        <w:rPr>
          <w:spacing w:val="-4"/>
          <w:sz w:val="28"/>
          <w:szCs w:val="28"/>
          <w:lang w:val="nb-NO"/>
        </w:rPr>
      </w:pPr>
      <w:r>
        <w:rPr>
          <w:b/>
          <w:spacing w:val="-4"/>
          <w:sz w:val="26"/>
          <w:szCs w:val="28"/>
          <w:lang w:val="pt-PT"/>
        </w:rPr>
        <w:tab/>
        <w:t xml:space="preserve">2. </w:t>
      </w:r>
      <w:r w:rsidR="00F907CD">
        <w:rPr>
          <w:b/>
          <w:spacing w:val="-4"/>
          <w:sz w:val="26"/>
          <w:szCs w:val="28"/>
          <w:lang w:val="nb-NO"/>
        </w:rPr>
        <w:t>Những hạn chế, yếu kém</w:t>
      </w:r>
    </w:p>
    <w:p w:rsidR="00EE20F1" w:rsidRDefault="00717341" w:rsidP="00283337">
      <w:pPr>
        <w:pStyle w:val="FootnoteText"/>
        <w:spacing w:before="120"/>
        <w:jc w:val="both"/>
        <w:rPr>
          <w:spacing w:val="-4"/>
          <w:sz w:val="28"/>
          <w:szCs w:val="28"/>
          <w:lang w:val="nb-NO"/>
        </w:rPr>
      </w:pPr>
      <w:r>
        <w:rPr>
          <w:spacing w:val="-4"/>
          <w:sz w:val="28"/>
          <w:szCs w:val="28"/>
          <w:lang w:val="nb-NO"/>
        </w:rPr>
        <w:tab/>
      </w:r>
      <w:r w:rsidR="001E74B0" w:rsidRPr="00283337">
        <w:rPr>
          <w:b/>
          <w:spacing w:val="-4"/>
          <w:sz w:val="26"/>
          <w:szCs w:val="28"/>
          <w:lang w:val="nb-NO"/>
        </w:rPr>
        <w:t>(1)</w:t>
      </w:r>
      <w:r w:rsidR="001E74B0" w:rsidRPr="00283337">
        <w:rPr>
          <w:spacing w:val="-4"/>
          <w:sz w:val="26"/>
          <w:szCs w:val="28"/>
          <w:lang w:val="nb-NO"/>
        </w:rPr>
        <w:t xml:space="preserve"> </w:t>
      </w:r>
      <w:r>
        <w:rPr>
          <w:spacing w:val="-4"/>
          <w:sz w:val="28"/>
          <w:szCs w:val="28"/>
          <w:lang w:val="nb-NO"/>
        </w:rPr>
        <w:t xml:space="preserve">Quá trình </w:t>
      </w:r>
      <w:r w:rsidR="006E78A0">
        <w:rPr>
          <w:spacing w:val="-4"/>
          <w:sz w:val="28"/>
          <w:szCs w:val="28"/>
          <w:lang w:val="nb-NO"/>
        </w:rPr>
        <w:t xml:space="preserve">Cơ cấu lại </w:t>
      </w:r>
      <w:r w:rsidR="00444C7C">
        <w:rPr>
          <w:spacing w:val="-4"/>
          <w:sz w:val="28"/>
          <w:szCs w:val="28"/>
          <w:lang w:val="nb-NO"/>
        </w:rPr>
        <w:t>ngành</w:t>
      </w:r>
      <w:r>
        <w:rPr>
          <w:spacing w:val="-4"/>
          <w:sz w:val="28"/>
          <w:szCs w:val="28"/>
          <w:lang w:val="nb-NO"/>
        </w:rPr>
        <w:t xml:space="preserve"> nông nghiệp nhìn chung diễn ra còn chậm</w:t>
      </w:r>
      <w:r w:rsidR="00444C7C">
        <w:rPr>
          <w:spacing w:val="-4"/>
          <w:sz w:val="28"/>
          <w:szCs w:val="28"/>
          <w:lang w:val="nb-NO"/>
        </w:rPr>
        <w:t>;</w:t>
      </w:r>
      <w:r>
        <w:rPr>
          <w:spacing w:val="-4"/>
          <w:sz w:val="28"/>
          <w:szCs w:val="28"/>
          <w:lang w:val="nb-NO"/>
        </w:rPr>
        <w:t xml:space="preserve"> kết quả trong một số lĩnh vực</w:t>
      </w:r>
      <w:r w:rsidR="00F011EE">
        <w:rPr>
          <w:spacing w:val="-4"/>
          <w:sz w:val="28"/>
          <w:szCs w:val="28"/>
          <w:lang w:val="nb-NO"/>
        </w:rPr>
        <w:t xml:space="preserve"> chưa đạt so với mục tiêu và yêu cầu</w:t>
      </w:r>
      <w:r w:rsidR="0094742F">
        <w:rPr>
          <w:spacing w:val="-4"/>
          <w:sz w:val="28"/>
          <w:szCs w:val="28"/>
          <w:lang w:val="nb-NO"/>
        </w:rPr>
        <w:t xml:space="preserve"> </w:t>
      </w:r>
      <w:r w:rsidR="0094742F" w:rsidRPr="00961D1B">
        <w:rPr>
          <w:i/>
          <w:spacing w:val="-4"/>
          <w:sz w:val="28"/>
          <w:szCs w:val="28"/>
          <w:lang w:val="nb-NO"/>
        </w:rPr>
        <w:t xml:space="preserve">(tăng trưởng NLTS ước đạt </w:t>
      </w:r>
      <w:r w:rsidR="00AB57D5">
        <w:rPr>
          <w:i/>
          <w:spacing w:val="-4"/>
          <w:sz w:val="28"/>
          <w:szCs w:val="28"/>
          <w:lang w:val="nb-NO"/>
        </w:rPr>
        <w:t xml:space="preserve">trên </w:t>
      </w:r>
      <w:r w:rsidR="0094742F" w:rsidRPr="00961D1B">
        <w:rPr>
          <w:i/>
          <w:spacing w:val="-4"/>
          <w:sz w:val="28"/>
          <w:szCs w:val="28"/>
          <w:lang w:val="nb-NO"/>
        </w:rPr>
        <w:t>2%/năm, mục tiêu 5%/năm)</w:t>
      </w:r>
      <w:r w:rsidR="00F011EE">
        <w:rPr>
          <w:spacing w:val="-4"/>
          <w:sz w:val="28"/>
          <w:szCs w:val="28"/>
          <w:lang w:val="nb-NO"/>
        </w:rPr>
        <w:t>; tăng trưởng ngành chưa vững chắc</w:t>
      </w:r>
      <w:r w:rsidR="0094742F">
        <w:rPr>
          <w:spacing w:val="-4"/>
          <w:sz w:val="28"/>
          <w:szCs w:val="28"/>
          <w:lang w:val="nb-NO"/>
        </w:rPr>
        <w:t xml:space="preserve">, </w:t>
      </w:r>
      <w:r w:rsidR="0094742F" w:rsidRPr="00BE44BF">
        <w:rPr>
          <w:spacing w:val="-4"/>
          <w:sz w:val="28"/>
          <w:szCs w:val="28"/>
          <w:lang w:val="pt-PT"/>
        </w:rPr>
        <w:t>đang tăng chủ yếu về chiều rộng, chưa đi vào chiều sâu về chất lượng, tăng giá trị gia tăng</w:t>
      </w:r>
      <w:r w:rsidR="00961D1B">
        <w:rPr>
          <w:spacing w:val="-4"/>
          <w:sz w:val="28"/>
          <w:szCs w:val="28"/>
          <w:lang w:val="pt-PT"/>
        </w:rPr>
        <w:t xml:space="preserve"> </w:t>
      </w:r>
      <w:r w:rsidR="00961D1B" w:rsidRPr="00961D1B">
        <w:rPr>
          <w:i/>
          <w:spacing w:val="-4"/>
          <w:sz w:val="28"/>
          <w:szCs w:val="28"/>
          <w:lang w:val="pt-PT"/>
        </w:rPr>
        <w:t xml:space="preserve">(tỷ trọng giá trị tăng thêm trong tổng GTSX toàn ngành tăng chậm, </w:t>
      </w:r>
      <w:r w:rsidR="004D5F12">
        <w:rPr>
          <w:i/>
          <w:spacing w:val="-4"/>
          <w:sz w:val="28"/>
          <w:szCs w:val="28"/>
          <w:lang w:val="pt-PT"/>
        </w:rPr>
        <w:t xml:space="preserve">chỉ </w:t>
      </w:r>
      <w:r w:rsidR="00961D1B" w:rsidRPr="00961D1B">
        <w:rPr>
          <w:i/>
          <w:spacing w:val="-4"/>
          <w:sz w:val="28"/>
          <w:szCs w:val="28"/>
          <w:lang w:val="pt-PT"/>
        </w:rPr>
        <w:t>từ 56% năm 2015 lên 57,8% năm 2019)</w:t>
      </w:r>
      <w:r w:rsidR="00BF11FE">
        <w:rPr>
          <w:spacing w:val="-4"/>
          <w:sz w:val="28"/>
          <w:szCs w:val="28"/>
          <w:lang w:val="nb-NO"/>
        </w:rPr>
        <w:t>.</w:t>
      </w:r>
    </w:p>
    <w:p w:rsidR="00D31779" w:rsidRDefault="001E74B0" w:rsidP="005D5303">
      <w:pPr>
        <w:widowControl w:val="0"/>
        <w:spacing w:before="120" w:after="120" w:line="26" w:lineRule="atLeast"/>
        <w:ind w:firstLine="709"/>
        <w:jc w:val="both"/>
        <w:rPr>
          <w:sz w:val="28"/>
          <w:szCs w:val="28"/>
          <w:lang w:val="pt-PT"/>
        </w:rPr>
      </w:pPr>
      <w:r w:rsidRPr="00283337">
        <w:rPr>
          <w:b/>
          <w:sz w:val="26"/>
          <w:szCs w:val="28"/>
          <w:lang w:val="pt-PT"/>
        </w:rPr>
        <w:t>(2)</w:t>
      </w:r>
      <w:r w:rsidRPr="00283337">
        <w:rPr>
          <w:sz w:val="26"/>
          <w:szCs w:val="28"/>
          <w:lang w:val="pt-PT"/>
        </w:rPr>
        <w:t xml:space="preserve"> </w:t>
      </w:r>
      <w:r w:rsidR="00D31779" w:rsidRPr="00060C24">
        <w:rPr>
          <w:sz w:val="28"/>
          <w:szCs w:val="28"/>
          <w:lang w:val="pt-PT"/>
        </w:rPr>
        <w:t xml:space="preserve">Tích tụ, tập trung ruộng đất sản xuất hàng hóa quy mô lớn còn </w:t>
      </w:r>
      <w:r w:rsidR="00D31779">
        <w:rPr>
          <w:sz w:val="28"/>
          <w:szCs w:val="28"/>
          <w:lang w:val="pt-PT"/>
        </w:rPr>
        <w:t xml:space="preserve">rất </w:t>
      </w:r>
      <w:r w:rsidR="00D31779" w:rsidRPr="00060C24">
        <w:rPr>
          <w:sz w:val="28"/>
          <w:szCs w:val="28"/>
          <w:lang w:val="pt-PT"/>
        </w:rPr>
        <w:t>hạn chế, nhất là trong sản xuất trồng trọt,</w:t>
      </w:r>
      <w:r w:rsidR="00D31779">
        <w:rPr>
          <w:sz w:val="28"/>
          <w:szCs w:val="28"/>
          <w:lang w:val="pt-PT"/>
        </w:rPr>
        <w:t xml:space="preserve"> chưa có nhiều mô hình thuê đất, góp đất, </w:t>
      </w:r>
      <w:r w:rsidR="00D31779" w:rsidRPr="00060C24">
        <w:rPr>
          <w:sz w:val="28"/>
          <w:szCs w:val="28"/>
          <w:lang w:val="pt-PT"/>
        </w:rPr>
        <w:t>chuyển nhượng</w:t>
      </w:r>
      <w:r w:rsidR="00D31779">
        <w:rPr>
          <w:sz w:val="28"/>
          <w:szCs w:val="28"/>
          <w:lang w:val="pt-PT"/>
        </w:rPr>
        <w:t xml:space="preserve"> đất</w:t>
      </w:r>
      <w:r w:rsidR="00D31779" w:rsidRPr="00060C24">
        <w:rPr>
          <w:sz w:val="28"/>
          <w:szCs w:val="28"/>
          <w:lang w:val="pt-PT"/>
        </w:rPr>
        <w:t xml:space="preserve"> sản xuất hàng hóa tập trung.</w:t>
      </w:r>
      <w:r w:rsidR="00D31779">
        <w:rPr>
          <w:sz w:val="28"/>
          <w:szCs w:val="28"/>
          <w:lang w:val="pt-PT"/>
        </w:rPr>
        <w:t xml:space="preserve"> </w:t>
      </w:r>
    </w:p>
    <w:p w:rsidR="0070294F" w:rsidRPr="0074667B" w:rsidRDefault="001E74B0" w:rsidP="005D5303">
      <w:pPr>
        <w:widowControl w:val="0"/>
        <w:spacing w:before="120" w:after="120" w:line="26" w:lineRule="atLeast"/>
        <w:ind w:firstLine="709"/>
        <w:jc w:val="both"/>
        <w:rPr>
          <w:color w:val="FF0000"/>
          <w:sz w:val="28"/>
          <w:szCs w:val="28"/>
          <w:lang w:val="pt-PT"/>
        </w:rPr>
      </w:pPr>
      <w:r w:rsidRPr="00283337">
        <w:rPr>
          <w:b/>
          <w:spacing w:val="-4"/>
          <w:sz w:val="26"/>
          <w:szCs w:val="28"/>
          <w:lang w:val="pt-PT"/>
        </w:rPr>
        <w:t>(3)</w:t>
      </w:r>
      <w:r w:rsidRPr="00283337">
        <w:rPr>
          <w:spacing w:val="-4"/>
          <w:sz w:val="26"/>
          <w:szCs w:val="28"/>
          <w:lang w:val="pt-PT"/>
        </w:rPr>
        <w:t xml:space="preserve"> </w:t>
      </w:r>
      <w:r w:rsidR="00D31779">
        <w:rPr>
          <w:spacing w:val="-4"/>
          <w:sz w:val="28"/>
          <w:szCs w:val="28"/>
          <w:lang w:val="hsb-DE"/>
        </w:rPr>
        <w:t>Việc ứ</w:t>
      </w:r>
      <w:r w:rsidR="00887440">
        <w:rPr>
          <w:spacing w:val="-4"/>
          <w:sz w:val="28"/>
          <w:szCs w:val="28"/>
          <w:lang w:val="hsb-DE"/>
        </w:rPr>
        <w:t>ng dụng khoa học công nghệ vào sản xuất còn chậm, nhất là phát triển công nghệ cao; n</w:t>
      </w:r>
      <w:r w:rsidR="005D5303" w:rsidRPr="00BF11FE">
        <w:rPr>
          <w:spacing w:val="-4"/>
          <w:sz w:val="28"/>
          <w:szCs w:val="28"/>
          <w:lang w:val="pt-PT"/>
        </w:rPr>
        <w:t>ăng suất, chất lượng và sức cạnh tranh nhiều sản phẩm hàng hóa chủ lực</w:t>
      </w:r>
      <w:r w:rsidR="005D5303">
        <w:rPr>
          <w:spacing w:val="-4"/>
          <w:sz w:val="28"/>
          <w:szCs w:val="28"/>
          <w:lang w:val="pt-PT"/>
        </w:rPr>
        <w:t xml:space="preserve"> mặc dù đã được cải thiện, nhưng vẫn</w:t>
      </w:r>
      <w:r w:rsidR="005D5303" w:rsidRPr="00BF11FE">
        <w:rPr>
          <w:spacing w:val="-4"/>
          <w:sz w:val="28"/>
          <w:szCs w:val="28"/>
          <w:lang w:val="pt-PT"/>
        </w:rPr>
        <w:t xml:space="preserve"> còn thấp; </w:t>
      </w:r>
      <w:r w:rsidR="005D5303">
        <w:rPr>
          <w:spacing w:val="-4"/>
          <w:sz w:val="28"/>
          <w:szCs w:val="28"/>
          <w:lang w:val="pt-PT"/>
        </w:rPr>
        <w:t xml:space="preserve">các </w:t>
      </w:r>
      <w:r w:rsidR="005D5303" w:rsidRPr="00BF11FE">
        <w:rPr>
          <w:spacing w:val="-4"/>
          <w:sz w:val="28"/>
          <w:szCs w:val="28"/>
          <w:lang w:val="pt-PT"/>
        </w:rPr>
        <w:t xml:space="preserve">sản phẩm có lợi thế quy mô hàng hóa còn nhỏ. </w:t>
      </w:r>
    </w:p>
    <w:p w:rsidR="00BF11FE" w:rsidRPr="00BF11FE" w:rsidRDefault="00751263" w:rsidP="006039FB">
      <w:pPr>
        <w:widowControl w:val="0"/>
        <w:spacing w:before="120" w:after="120" w:line="26" w:lineRule="atLeast"/>
        <w:ind w:firstLine="709"/>
        <w:jc w:val="both"/>
        <w:rPr>
          <w:spacing w:val="-4"/>
          <w:sz w:val="28"/>
          <w:szCs w:val="28"/>
          <w:lang w:val="pl-PL"/>
        </w:rPr>
      </w:pPr>
      <w:r w:rsidRPr="00283337">
        <w:rPr>
          <w:b/>
          <w:spacing w:val="-4"/>
          <w:sz w:val="26"/>
          <w:szCs w:val="28"/>
          <w:lang w:val="pt-PT"/>
        </w:rPr>
        <w:t>(</w:t>
      </w:r>
      <w:r w:rsidR="00D31779" w:rsidRPr="00283337">
        <w:rPr>
          <w:b/>
          <w:spacing w:val="-4"/>
          <w:sz w:val="26"/>
          <w:szCs w:val="28"/>
          <w:lang w:val="pt-PT"/>
        </w:rPr>
        <w:t>4</w:t>
      </w:r>
      <w:r w:rsidRPr="00283337">
        <w:rPr>
          <w:b/>
          <w:spacing w:val="-4"/>
          <w:sz w:val="26"/>
          <w:szCs w:val="28"/>
          <w:lang w:val="pt-PT"/>
        </w:rPr>
        <w:t>)</w:t>
      </w:r>
      <w:r w:rsidR="00E64914" w:rsidRPr="00283337">
        <w:rPr>
          <w:spacing w:val="-4"/>
          <w:sz w:val="26"/>
          <w:szCs w:val="28"/>
          <w:lang w:val="pt-PT"/>
        </w:rPr>
        <w:t xml:space="preserve"> </w:t>
      </w:r>
      <w:r w:rsidR="00E64914">
        <w:rPr>
          <w:spacing w:val="-4"/>
          <w:sz w:val="28"/>
          <w:szCs w:val="28"/>
          <w:lang w:val="pt-PT"/>
        </w:rPr>
        <w:t>T</w:t>
      </w:r>
      <w:r w:rsidR="00BF11FE" w:rsidRPr="00BF11FE">
        <w:rPr>
          <w:spacing w:val="-4"/>
          <w:sz w:val="28"/>
          <w:szCs w:val="28"/>
          <w:lang w:val="pt-PT"/>
        </w:rPr>
        <w:t xml:space="preserve">ình trạng sản xuất vượt quy hoạch và theo phong trào; </w:t>
      </w:r>
      <w:r w:rsidR="0010083C">
        <w:rPr>
          <w:spacing w:val="-4"/>
          <w:sz w:val="28"/>
          <w:szCs w:val="28"/>
          <w:lang w:val="pt-PT"/>
        </w:rPr>
        <w:t xml:space="preserve">sản xuất </w:t>
      </w:r>
      <w:r w:rsidR="00BF11FE" w:rsidRPr="00BF11FE">
        <w:rPr>
          <w:spacing w:val="-4"/>
          <w:sz w:val="28"/>
          <w:szCs w:val="28"/>
          <w:lang w:val="es-ES_tradnl"/>
        </w:rPr>
        <w:t xml:space="preserve">chưa gắn với bảo quản, chế biến; </w:t>
      </w:r>
      <w:r w:rsidR="00BF11FE" w:rsidRPr="00BF11FE">
        <w:rPr>
          <w:spacing w:val="-4"/>
          <w:sz w:val="28"/>
          <w:szCs w:val="28"/>
          <w:lang w:val="pl-PL"/>
        </w:rPr>
        <w:t xml:space="preserve">tiêu thụ nông sản, an toàn thực phẩm đang là nỗi lo thường </w:t>
      </w:r>
      <w:r w:rsidR="00BF11FE" w:rsidRPr="00BF11FE">
        <w:rPr>
          <w:spacing w:val="-4"/>
          <w:sz w:val="28"/>
          <w:szCs w:val="28"/>
          <w:lang w:val="pl-PL"/>
        </w:rPr>
        <w:lastRenderedPageBreak/>
        <w:t>trực</w:t>
      </w:r>
      <w:r w:rsidR="00E64914">
        <w:rPr>
          <w:spacing w:val="-4"/>
          <w:sz w:val="28"/>
          <w:szCs w:val="28"/>
          <w:lang w:val="pl-PL"/>
        </w:rPr>
        <w:t>, ảnh hưởng đến sản xuất, thu nhập và đời sống</w:t>
      </w:r>
      <w:r w:rsidR="00BF11FE" w:rsidRPr="00BF11FE">
        <w:rPr>
          <w:spacing w:val="-4"/>
          <w:sz w:val="28"/>
          <w:szCs w:val="28"/>
          <w:lang w:val="pl-PL"/>
        </w:rPr>
        <w:t xml:space="preserve"> của người nông dân.</w:t>
      </w:r>
    </w:p>
    <w:p w:rsidR="00022C2B" w:rsidRDefault="00903401" w:rsidP="00022C2B">
      <w:pPr>
        <w:pStyle w:val="FootnoteText"/>
        <w:spacing w:before="120"/>
        <w:ind w:firstLine="709"/>
        <w:jc w:val="both"/>
        <w:rPr>
          <w:spacing w:val="-4"/>
          <w:sz w:val="28"/>
          <w:szCs w:val="28"/>
          <w:lang w:val="pl-PL"/>
        </w:rPr>
      </w:pPr>
      <w:r w:rsidRPr="00283337">
        <w:rPr>
          <w:b/>
          <w:spacing w:val="-4"/>
          <w:sz w:val="26"/>
          <w:szCs w:val="28"/>
          <w:lang w:val="pl-PL"/>
        </w:rPr>
        <w:tab/>
      </w:r>
      <w:r w:rsidR="00751263" w:rsidRPr="00283337">
        <w:rPr>
          <w:b/>
          <w:spacing w:val="-4"/>
          <w:sz w:val="26"/>
          <w:szCs w:val="28"/>
          <w:lang w:val="pl-PL"/>
        </w:rPr>
        <w:t>(5)</w:t>
      </w:r>
      <w:r w:rsidR="00751263" w:rsidRPr="00283337">
        <w:rPr>
          <w:spacing w:val="-4"/>
          <w:sz w:val="26"/>
          <w:szCs w:val="28"/>
          <w:lang w:val="pl-PL"/>
        </w:rPr>
        <w:t xml:space="preserve"> </w:t>
      </w:r>
      <w:r w:rsidR="00C45B1A">
        <w:rPr>
          <w:spacing w:val="-4"/>
          <w:sz w:val="28"/>
          <w:szCs w:val="28"/>
          <w:lang w:val="pl-PL"/>
        </w:rPr>
        <w:t>Đổi mới và phát triển các hình thức tổ chức sản xuất còn chậm</w:t>
      </w:r>
      <w:r w:rsidR="00774930">
        <w:rPr>
          <w:spacing w:val="-4"/>
          <w:sz w:val="28"/>
          <w:szCs w:val="28"/>
          <w:lang w:val="pl-PL"/>
        </w:rPr>
        <w:t xml:space="preserve">, </w:t>
      </w:r>
      <w:r w:rsidR="00774930" w:rsidRPr="00BF11FE">
        <w:rPr>
          <w:spacing w:val="-4"/>
          <w:sz w:val="28"/>
          <w:szCs w:val="28"/>
          <w:lang w:val="pt-PT"/>
        </w:rPr>
        <w:t>liên kết sản xuất với doanh nghiệp còn ít và chưa bền vững</w:t>
      </w:r>
      <w:r w:rsidR="00683F13">
        <w:rPr>
          <w:spacing w:val="-4"/>
          <w:sz w:val="28"/>
          <w:szCs w:val="28"/>
          <w:lang w:val="pt-PT"/>
        </w:rPr>
        <w:t xml:space="preserve"> (mới chỉ chiếm 7</w:t>
      </w:r>
      <w:r w:rsidR="000737CD">
        <w:rPr>
          <w:spacing w:val="-4"/>
          <w:sz w:val="28"/>
          <w:szCs w:val="28"/>
          <w:lang w:val="pt-PT"/>
        </w:rPr>
        <w:t>,4</w:t>
      </w:r>
      <w:r w:rsidR="00683F13">
        <w:rPr>
          <w:spacing w:val="-4"/>
          <w:sz w:val="28"/>
          <w:szCs w:val="28"/>
          <w:lang w:val="pt-PT"/>
        </w:rPr>
        <w:t>%)</w:t>
      </w:r>
      <w:r w:rsidR="00C45B1A">
        <w:rPr>
          <w:spacing w:val="-4"/>
          <w:sz w:val="28"/>
          <w:szCs w:val="28"/>
          <w:lang w:val="pl-PL"/>
        </w:rPr>
        <w:t xml:space="preserve">; </w:t>
      </w:r>
      <w:r w:rsidR="0070294F" w:rsidRPr="009647EB">
        <w:rPr>
          <w:spacing w:val="-4"/>
          <w:sz w:val="28"/>
          <w:szCs w:val="28"/>
          <w:lang w:val="es-ES_tradnl"/>
        </w:rPr>
        <w:t>hi</w:t>
      </w:r>
      <w:r w:rsidR="0070294F" w:rsidRPr="009647EB">
        <w:rPr>
          <w:spacing w:val="-4"/>
          <w:sz w:val="28"/>
          <w:szCs w:val="28"/>
          <w:lang w:val="ar-SA"/>
        </w:rPr>
        <w:t>ệ</w:t>
      </w:r>
      <w:r w:rsidR="0070294F" w:rsidRPr="009647EB">
        <w:rPr>
          <w:spacing w:val="-4"/>
          <w:sz w:val="28"/>
          <w:szCs w:val="28"/>
          <w:lang w:val="es-ES_tradnl"/>
        </w:rPr>
        <w:t>u qu</w:t>
      </w:r>
      <w:r w:rsidR="0070294F" w:rsidRPr="009647EB">
        <w:rPr>
          <w:spacing w:val="-4"/>
          <w:sz w:val="28"/>
          <w:szCs w:val="28"/>
          <w:lang w:val="ar-SA"/>
        </w:rPr>
        <w:t>ả</w:t>
      </w:r>
      <w:r w:rsidR="0070294F" w:rsidRPr="009647EB">
        <w:rPr>
          <w:rFonts w:ascii="Arial Unicode MS"/>
          <w:spacing w:val="-4"/>
          <w:sz w:val="28"/>
          <w:szCs w:val="28"/>
          <w:lang w:val="ar-SA"/>
        </w:rPr>
        <w:t xml:space="preserve"> </w:t>
      </w:r>
      <w:r w:rsidR="0070294F" w:rsidRPr="009647EB">
        <w:rPr>
          <w:spacing w:val="-4"/>
          <w:sz w:val="28"/>
          <w:szCs w:val="28"/>
          <w:lang w:val="es-ES_tradnl"/>
        </w:rPr>
        <w:t>ho</w:t>
      </w:r>
      <w:r w:rsidR="0070294F" w:rsidRPr="009647EB">
        <w:rPr>
          <w:spacing w:val="-4"/>
          <w:sz w:val="28"/>
          <w:szCs w:val="28"/>
          <w:lang w:val="ar-SA"/>
        </w:rPr>
        <w:t>ạ</w:t>
      </w:r>
      <w:r w:rsidR="0070294F" w:rsidRPr="009647EB">
        <w:rPr>
          <w:spacing w:val="-4"/>
          <w:sz w:val="28"/>
          <w:szCs w:val="28"/>
          <w:lang w:val="es-ES_tradnl"/>
        </w:rPr>
        <w:t>t đ</w:t>
      </w:r>
      <w:r w:rsidR="0070294F" w:rsidRPr="009647EB">
        <w:rPr>
          <w:spacing w:val="-4"/>
          <w:sz w:val="28"/>
          <w:szCs w:val="28"/>
          <w:lang w:val="ar-SA"/>
        </w:rPr>
        <w:t>ộ</w:t>
      </w:r>
      <w:r w:rsidR="0070294F" w:rsidRPr="009647EB">
        <w:rPr>
          <w:spacing w:val="-4"/>
          <w:sz w:val="28"/>
          <w:szCs w:val="28"/>
          <w:lang w:val="es-ES_tradnl"/>
        </w:rPr>
        <w:t>ng c</w:t>
      </w:r>
      <w:r w:rsidR="0070294F" w:rsidRPr="009647EB">
        <w:rPr>
          <w:spacing w:val="-4"/>
          <w:sz w:val="28"/>
          <w:szCs w:val="28"/>
          <w:lang w:val="ar-SA"/>
        </w:rPr>
        <w:t>ủ</w:t>
      </w:r>
      <w:r w:rsidR="0070294F" w:rsidRPr="009647EB">
        <w:rPr>
          <w:spacing w:val="-4"/>
          <w:sz w:val="28"/>
          <w:szCs w:val="28"/>
          <w:lang w:val="es-ES_tradnl"/>
        </w:rPr>
        <w:t>a kinh t</w:t>
      </w:r>
      <w:r w:rsidR="0070294F" w:rsidRPr="009647EB">
        <w:rPr>
          <w:spacing w:val="-4"/>
          <w:sz w:val="28"/>
          <w:szCs w:val="28"/>
          <w:lang w:val="ar-SA"/>
        </w:rPr>
        <w:t>ế</w:t>
      </w:r>
      <w:r w:rsidR="0070294F" w:rsidRPr="009647EB">
        <w:rPr>
          <w:rFonts w:ascii="Arial Unicode MS"/>
          <w:spacing w:val="-4"/>
          <w:sz w:val="28"/>
          <w:szCs w:val="28"/>
          <w:lang w:val="ar-SA"/>
        </w:rPr>
        <w:t xml:space="preserve"> </w:t>
      </w:r>
      <w:r w:rsidR="0070294F" w:rsidRPr="009647EB">
        <w:rPr>
          <w:spacing w:val="-4"/>
          <w:sz w:val="28"/>
          <w:szCs w:val="28"/>
          <w:lang w:val="es-ES_tradnl"/>
        </w:rPr>
        <w:t>h</w:t>
      </w:r>
      <w:r w:rsidR="0070294F" w:rsidRPr="009647EB">
        <w:rPr>
          <w:spacing w:val="-4"/>
          <w:sz w:val="28"/>
          <w:szCs w:val="28"/>
          <w:lang w:val="ar-SA"/>
        </w:rPr>
        <w:t>ợ</w:t>
      </w:r>
      <w:r w:rsidR="0070294F" w:rsidRPr="009647EB">
        <w:rPr>
          <w:spacing w:val="-4"/>
          <w:sz w:val="28"/>
          <w:szCs w:val="28"/>
          <w:lang w:val="es-ES_tradnl"/>
        </w:rPr>
        <w:t>p tác còn th</w:t>
      </w:r>
      <w:r w:rsidR="0070294F" w:rsidRPr="009647EB">
        <w:rPr>
          <w:spacing w:val="-4"/>
          <w:sz w:val="28"/>
          <w:szCs w:val="28"/>
          <w:lang w:val="ar-SA"/>
        </w:rPr>
        <w:t>ấ</w:t>
      </w:r>
      <w:r w:rsidR="0070294F" w:rsidRPr="009647EB">
        <w:rPr>
          <w:spacing w:val="-4"/>
          <w:sz w:val="28"/>
          <w:szCs w:val="28"/>
          <w:lang w:val="es-ES_tradnl"/>
        </w:rPr>
        <w:t>p</w:t>
      </w:r>
      <w:r w:rsidR="0070294F">
        <w:rPr>
          <w:spacing w:val="-4"/>
          <w:sz w:val="28"/>
          <w:szCs w:val="28"/>
          <w:lang w:val="pl-PL"/>
        </w:rPr>
        <w:t xml:space="preserve">; </w:t>
      </w:r>
      <w:r w:rsidR="00C45B1A">
        <w:rPr>
          <w:spacing w:val="-4"/>
          <w:sz w:val="28"/>
          <w:szCs w:val="28"/>
          <w:lang w:val="pl-PL"/>
        </w:rPr>
        <w:t>kinh tế hộ nhỏ lẻ vẫn là chủ yếu</w:t>
      </w:r>
      <w:r w:rsidR="00774930">
        <w:rPr>
          <w:spacing w:val="-4"/>
          <w:sz w:val="28"/>
          <w:szCs w:val="28"/>
          <w:lang w:val="pl-PL"/>
        </w:rPr>
        <w:t xml:space="preserve"> và đang bộc lộ những hạn chế, yếu kém cản trở quá trình </w:t>
      </w:r>
      <w:r w:rsidR="00C63D84">
        <w:rPr>
          <w:spacing w:val="-4"/>
          <w:sz w:val="28"/>
          <w:szCs w:val="28"/>
          <w:lang w:val="pl-PL"/>
        </w:rPr>
        <w:t xml:space="preserve">cơ cấu lại sản xuất, thực hiện </w:t>
      </w:r>
      <w:r w:rsidR="00774930">
        <w:rPr>
          <w:spacing w:val="-4"/>
          <w:sz w:val="28"/>
          <w:szCs w:val="28"/>
          <w:lang w:val="pl-PL"/>
        </w:rPr>
        <w:t>công nghiệp hóa, hiện đại hóa nông nghiệp</w:t>
      </w:r>
      <w:r w:rsidR="00C63D84">
        <w:rPr>
          <w:spacing w:val="-4"/>
          <w:sz w:val="28"/>
          <w:szCs w:val="28"/>
          <w:lang w:val="pl-PL"/>
        </w:rPr>
        <w:t>; sản xuất quy mô lớn, theo chuỗi giá trị chỉ mới hình thành</w:t>
      </w:r>
      <w:r w:rsidR="00F17ED2">
        <w:rPr>
          <w:spacing w:val="-4"/>
          <w:sz w:val="28"/>
          <w:szCs w:val="28"/>
          <w:lang w:val="pl-PL"/>
        </w:rPr>
        <w:t xml:space="preserve"> ở diện hẹp.</w:t>
      </w:r>
    </w:p>
    <w:p w:rsidR="004E17BE" w:rsidRPr="00022C2B" w:rsidRDefault="00751263" w:rsidP="004E17BE">
      <w:pPr>
        <w:pStyle w:val="FootnoteText"/>
        <w:spacing w:before="120"/>
        <w:ind w:firstLine="709"/>
        <w:jc w:val="both"/>
        <w:rPr>
          <w:spacing w:val="-4"/>
          <w:sz w:val="28"/>
          <w:szCs w:val="28"/>
          <w:lang w:val="pl-PL"/>
        </w:rPr>
      </w:pPr>
      <w:r w:rsidRPr="00283337">
        <w:rPr>
          <w:b/>
          <w:sz w:val="26"/>
          <w:szCs w:val="28"/>
          <w:lang w:val="nl-NL"/>
        </w:rPr>
        <w:t>(6)</w:t>
      </w:r>
      <w:r w:rsidRPr="00283337">
        <w:rPr>
          <w:sz w:val="26"/>
          <w:szCs w:val="28"/>
          <w:lang w:val="nl-NL"/>
        </w:rPr>
        <w:t xml:space="preserve"> </w:t>
      </w:r>
      <w:r w:rsidR="00AB57D5">
        <w:rPr>
          <w:sz w:val="28"/>
          <w:szCs w:val="28"/>
          <w:lang w:val="nl-NL"/>
        </w:rPr>
        <w:t>Kinh tế nông thôn</w:t>
      </w:r>
      <w:r w:rsidR="004E17BE">
        <w:rPr>
          <w:sz w:val="28"/>
          <w:szCs w:val="28"/>
          <w:lang w:val="nl-NL"/>
        </w:rPr>
        <w:t xml:space="preserve"> vẫn còn nhiều hạn chế, chuyển dịch chậm</w:t>
      </w:r>
      <w:r w:rsidR="0017772D">
        <w:rPr>
          <w:sz w:val="28"/>
          <w:szCs w:val="28"/>
          <w:lang w:val="nl-NL"/>
        </w:rPr>
        <w:t>,</w:t>
      </w:r>
      <w:r w:rsidR="004E17BE" w:rsidRPr="004E17BE">
        <w:rPr>
          <w:sz w:val="28"/>
          <w:szCs w:val="28"/>
          <w:lang w:val="hsb-DE"/>
        </w:rPr>
        <w:t xml:space="preserve"> </w:t>
      </w:r>
      <w:r w:rsidR="004E65A9">
        <w:rPr>
          <w:sz w:val="28"/>
          <w:szCs w:val="28"/>
          <w:lang w:val="hsb-DE"/>
        </w:rPr>
        <w:t xml:space="preserve">cơ cấu GTSX </w:t>
      </w:r>
      <w:r w:rsidR="004E17BE" w:rsidRPr="006757E5">
        <w:rPr>
          <w:sz w:val="28"/>
          <w:szCs w:val="28"/>
          <w:lang w:val="hsb-DE"/>
        </w:rPr>
        <w:t>nông nghiệp đang là chủ yếu</w:t>
      </w:r>
      <w:r w:rsidR="004E17BE">
        <w:rPr>
          <w:sz w:val="28"/>
          <w:szCs w:val="28"/>
          <w:lang w:val="hsb-DE"/>
        </w:rPr>
        <w:t xml:space="preserve"> (</w:t>
      </w:r>
      <w:r w:rsidR="004E65A9">
        <w:rPr>
          <w:sz w:val="28"/>
          <w:szCs w:val="28"/>
          <w:lang w:val="hsb-DE"/>
        </w:rPr>
        <w:t xml:space="preserve">chiếm </w:t>
      </w:r>
      <w:r w:rsidR="004E17BE">
        <w:rPr>
          <w:sz w:val="28"/>
          <w:szCs w:val="28"/>
          <w:lang w:val="hsb-DE"/>
        </w:rPr>
        <w:t>trên 53%).</w:t>
      </w:r>
      <w:r w:rsidR="004E17BE" w:rsidRPr="006757E5">
        <w:rPr>
          <w:spacing w:val="-4"/>
          <w:sz w:val="28"/>
          <w:szCs w:val="28"/>
          <w:lang w:val="pt-BR"/>
        </w:rPr>
        <w:t xml:space="preserve"> Chuyển</w:t>
      </w:r>
      <w:r w:rsidR="004E17BE" w:rsidRPr="00060C24">
        <w:rPr>
          <w:spacing w:val="-4"/>
          <w:sz w:val="28"/>
          <w:szCs w:val="28"/>
          <w:lang w:val="pt-BR"/>
        </w:rPr>
        <w:t xml:space="preserve"> dịch cơ cấu lao động trong ngành </w:t>
      </w:r>
      <w:r w:rsidR="004E17BE">
        <w:rPr>
          <w:spacing w:val="-4"/>
          <w:sz w:val="28"/>
          <w:szCs w:val="28"/>
          <w:lang w:val="pt-BR"/>
        </w:rPr>
        <w:t>nông, lâm, ngư nghiệp còn chậm (</w:t>
      </w:r>
      <w:r w:rsidR="004E17BE" w:rsidRPr="00060C24">
        <w:rPr>
          <w:spacing w:val="-4"/>
          <w:sz w:val="28"/>
          <w:szCs w:val="28"/>
          <w:lang w:val="pt-BR"/>
        </w:rPr>
        <w:t xml:space="preserve">bình quân </w:t>
      </w:r>
      <w:r w:rsidR="004E17BE">
        <w:rPr>
          <w:spacing w:val="-4"/>
          <w:sz w:val="28"/>
          <w:szCs w:val="28"/>
          <w:lang w:val="pt-BR"/>
        </w:rPr>
        <w:t xml:space="preserve">chỉ có </w:t>
      </w:r>
      <w:r w:rsidR="004E17BE" w:rsidRPr="00060C24">
        <w:rPr>
          <w:spacing w:val="-4"/>
          <w:sz w:val="28"/>
          <w:szCs w:val="28"/>
          <w:lang w:val="pt-BR"/>
        </w:rPr>
        <w:t>1,2%/năm lực lượng lao động làm việc trong ngành nông, lâm, ngư nghiệp được chuyển đổi sang làm việc trong các ngành công nghiệp,</w:t>
      </w:r>
      <w:r w:rsidR="004E17BE">
        <w:rPr>
          <w:spacing w:val="-4"/>
          <w:sz w:val="28"/>
          <w:szCs w:val="28"/>
          <w:lang w:val="pt-BR"/>
        </w:rPr>
        <w:t xml:space="preserve"> xây dựng, thương mại, dịch vụ</w:t>
      </w:r>
      <w:r w:rsidR="004E17BE" w:rsidRPr="00060C24">
        <w:rPr>
          <w:spacing w:val="-4"/>
          <w:sz w:val="28"/>
          <w:szCs w:val="28"/>
          <w:lang w:val="pt-BR"/>
        </w:rPr>
        <w:t xml:space="preserve">); lao động làm việc trong ngành nông, lâm, ngư nghiệp chiếm tỷ trọng còn cao </w:t>
      </w:r>
      <w:r w:rsidR="004E17BE" w:rsidRPr="00283337">
        <w:rPr>
          <w:spacing w:val="-4"/>
          <w:sz w:val="28"/>
          <w:szCs w:val="28"/>
          <w:highlight w:val="yellow"/>
          <w:lang w:val="pt-BR"/>
        </w:rPr>
        <w:t>(52,21%,</w:t>
      </w:r>
      <w:r w:rsidR="004E17BE" w:rsidRPr="00060C24">
        <w:rPr>
          <w:spacing w:val="-4"/>
          <w:sz w:val="28"/>
          <w:szCs w:val="28"/>
          <w:lang w:val="pt-BR"/>
        </w:rPr>
        <w:t xml:space="preserve"> bình quân cả nước 40,3%). </w:t>
      </w:r>
    </w:p>
    <w:p w:rsidR="004E17BE" w:rsidRDefault="00C8413E" w:rsidP="004E17BE">
      <w:pPr>
        <w:widowControl w:val="0"/>
        <w:spacing w:before="120" w:after="120" w:line="26" w:lineRule="atLeast"/>
        <w:ind w:firstLine="709"/>
        <w:jc w:val="both"/>
        <w:rPr>
          <w:spacing w:val="-4"/>
          <w:sz w:val="28"/>
          <w:szCs w:val="28"/>
          <w:lang w:val="pl-PL"/>
        </w:rPr>
      </w:pPr>
      <w:r w:rsidRPr="00283337">
        <w:rPr>
          <w:b/>
          <w:spacing w:val="-4"/>
          <w:sz w:val="26"/>
          <w:szCs w:val="28"/>
          <w:lang w:val="hsb-DE"/>
        </w:rPr>
        <w:t>(7)</w:t>
      </w:r>
      <w:r w:rsidRPr="00283337">
        <w:rPr>
          <w:spacing w:val="-4"/>
          <w:sz w:val="26"/>
          <w:szCs w:val="28"/>
          <w:lang w:val="hsb-DE"/>
        </w:rPr>
        <w:t xml:space="preserve"> </w:t>
      </w:r>
      <w:r w:rsidR="00B82401">
        <w:rPr>
          <w:spacing w:val="-4"/>
          <w:sz w:val="28"/>
          <w:szCs w:val="28"/>
          <w:lang w:val="hsb-DE"/>
        </w:rPr>
        <w:t>H</w:t>
      </w:r>
      <w:r w:rsidR="004E17BE" w:rsidRPr="00844FF9">
        <w:rPr>
          <w:spacing w:val="-4"/>
          <w:sz w:val="28"/>
          <w:szCs w:val="28"/>
          <w:lang w:val="pt-BR"/>
        </w:rPr>
        <w:t xml:space="preserve">ạ tầng nông thôn </w:t>
      </w:r>
      <w:r w:rsidR="008475E7">
        <w:rPr>
          <w:spacing w:val="-4"/>
          <w:sz w:val="28"/>
          <w:szCs w:val="28"/>
          <w:lang w:val="pt-BR"/>
        </w:rPr>
        <w:t xml:space="preserve">ở một số địa phương </w:t>
      </w:r>
      <w:r w:rsidR="004E17BE" w:rsidRPr="00844FF9">
        <w:rPr>
          <w:spacing w:val="-4"/>
          <w:sz w:val="28"/>
          <w:szCs w:val="28"/>
          <w:lang w:val="pt-BR"/>
        </w:rPr>
        <w:t xml:space="preserve">còn bất cập, </w:t>
      </w:r>
      <w:r w:rsidR="00EB569B" w:rsidRPr="00053493">
        <w:rPr>
          <w:spacing w:val="-4"/>
          <w:sz w:val="28"/>
          <w:szCs w:val="28"/>
          <w:lang w:val="da-DK"/>
        </w:rPr>
        <w:t xml:space="preserve">trong xây dựng, chỉnh trang hạ tầng chưa gắn với việc bảo tồn, phát huy các giá trị truyền thống, cảnh quan </w:t>
      </w:r>
      <w:r w:rsidR="00EB569B">
        <w:rPr>
          <w:spacing w:val="-4"/>
          <w:sz w:val="28"/>
          <w:szCs w:val="28"/>
          <w:lang w:val="da-DK"/>
        </w:rPr>
        <w:t>môi trường</w:t>
      </w:r>
      <w:r w:rsidR="00B0649D">
        <w:rPr>
          <w:spacing w:val="-4"/>
          <w:sz w:val="28"/>
          <w:szCs w:val="28"/>
          <w:lang w:val="pt-BR"/>
        </w:rPr>
        <w:t xml:space="preserve">; </w:t>
      </w:r>
      <w:r w:rsidR="004E17BE" w:rsidRPr="00844FF9">
        <w:rPr>
          <w:spacing w:val="-4"/>
          <w:sz w:val="28"/>
          <w:szCs w:val="28"/>
          <w:lang w:val="pt-BR"/>
        </w:rPr>
        <w:t>việc chuẩn hóa, duy tu, bão dưỡng công trình chưa được quan tâm đúng mức. Nguồn vốn ngân sách trực tiếp thực hiện Chương trình còn thấp so với yêu cầu; nguồn lực trong dân còn nhiều khó khăn; huy động doanh nghiệp đạt thấp</w:t>
      </w:r>
      <w:r w:rsidR="004E17BE" w:rsidRPr="00844FF9">
        <w:rPr>
          <w:spacing w:val="-4"/>
          <w:sz w:val="28"/>
          <w:szCs w:val="28"/>
          <w:lang w:val="pl-PL"/>
        </w:rPr>
        <w:t>.</w:t>
      </w:r>
      <w:r w:rsidR="004E17BE">
        <w:rPr>
          <w:spacing w:val="-4"/>
          <w:sz w:val="28"/>
          <w:szCs w:val="28"/>
          <w:lang w:val="pl-PL"/>
        </w:rPr>
        <w:t xml:space="preserve"> Việc xây dựng nông thôn mới chưa gắn với phát triển đô thị trong tương lai.</w:t>
      </w:r>
    </w:p>
    <w:p w:rsidR="00420D33" w:rsidRPr="00420D33" w:rsidRDefault="00B82401" w:rsidP="00420D33">
      <w:pPr>
        <w:pStyle w:val="Body1"/>
        <w:widowControl w:val="0"/>
        <w:tabs>
          <w:tab w:val="left" w:pos="5529"/>
          <w:tab w:val="left" w:pos="5812"/>
        </w:tabs>
        <w:spacing w:before="120"/>
        <w:ind w:firstLine="709"/>
        <w:jc w:val="both"/>
        <w:rPr>
          <w:spacing w:val="-4"/>
          <w:sz w:val="28"/>
          <w:szCs w:val="28"/>
          <w:lang w:val="pl-PL"/>
        </w:rPr>
      </w:pPr>
      <w:r w:rsidRPr="00283337">
        <w:rPr>
          <w:b/>
          <w:spacing w:val="-4"/>
          <w:sz w:val="26"/>
          <w:szCs w:val="28"/>
          <w:lang w:val="pl-PL"/>
        </w:rPr>
        <w:t>(8)</w:t>
      </w:r>
      <w:r w:rsidR="006039FB" w:rsidRPr="00283337">
        <w:rPr>
          <w:color w:val="auto"/>
          <w:sz w:val="26"/>
          <w:szCs w:val="28"/>
          <w:lang w:val="nl-NL"/>
        </w:rPr>
        <w:t xml:space="preserve"> </w:t>
      </w:r>
      <w:r w:rsidR="006039FB" w:rsidRPr="00CE6A4C">
        <w:rPr>
          <w:color w:val="auto"/>
          <w:sz w:val="28"/>
          <w:szCs w:val="28"/>
          <w:lang w:val="nl-NL"/>
        </w:rPr>
        <w:t>T</w:t>
      </w:r>
      <w:r w:rsidR="006039FB" w:rsidRPr="00CE6A4C">
        <w:rPr>
          <w:color w:val="auto"/>
          <w:spacing w:val="-4"/>
          <w:sz w:val="28"/>
          <w:szCs w:val="28"/>
          <w:lang w:val="pt-BR"/>
        </w:rPr>
        <w:t>hu nhập và đời sống nhiều mặt của người nông dân nhìn chung còn thấp</w:t>
      </w:r>
      <w:r w:rsidR="00420D33" w:rsidRPr="00420D33">
        <w:rPr>
          <w:spacing w:val="-4"/>
          <w:sz w:val="28"/>
          <w:szCs w:val="28"/>
          <w:lang w:val="hsb-DE"/>
        </w:rPr>
        <w:t>, nhất là ở vùng sâu, vùng xa, vùng thuần nông, độc canh cây lúa. Năng suất, c</w:t>
      </w:r>
      <w:r w:rsidR="00420D33" w:rsidRPr="00420D33">
        <w:rPr>
          <w:sz w:val="28"/>
          <w:szCs w:val="28"/>
          <w:lang w:val="pl-PL"/>
        </w:rPr>
        <w:t>hất lượng lao động n</w:t>
      </w:r>
      <w:r w:rsidR="00420D33" w:rsidRPr="00420D33">
        <w:rPr>
          <w:spacing w:val="-4"/>
          <w:sz w:val="28"/>
          <w:szCs w:val="28"/>
          <w:lang w:val="pl-PL"/>
        </w:rPr>
        <w:t>gành nông nghiệp tăng chậm, tình trạng “già hóa, nữ hóa” lao động nông thôn ngày càng tăng.</w:t>
      </w:r>
    </w:p>
    <w:p w:rsidR="00EE20F1" w:rsidRPr="001A6B7C" w:rsidRDefault="00EE20F1" w:rsidP="00486764">
      <w:pPr>
        <w:pStyle w:val="FootnoteText"/>
        <w:spacing w:before="120"/>
        <w:ind w:firstLine="709"/>
        <w:jc w:val="both"/>
        <w:rPr>
          <w:b/>
          <w:spacing w:val="-4"/>
          <w:sz w:val="26"/>
          <w:szCs w:val="28"/>
          <w:lang w:val="nb-NO"/>
        </w:rPr>
      </w:pPr>
      <w:r w:rsidRPr="001A6B7C">
        <w:rPr>
          <w:b/>
          <w:spacing w:val="-4"/>
          <w:sz w:val="26"/>
          <w:szCs w:val="28"/>
          <w:lang w:val="nb-NO"/>
        </w:rPr>
        <w:t>III. NGUYÊN NHÂN</w:t>
      </w:r>
    </w:p>
    <w:p w:rsidR="00EE20F1" w:rsidRPr="00A65DF3" w:rsidRDefault="00EE20F1" w:rsidP="00DA698C">
      <w:pPr>
        <w:pStyle w:val="FootnoteText"/>
        <w:spacing w:before="120"/>
        <w:jc w:val="both"/>
        <w:rPr>
          <w:b/>
          <w:spacing w:val="-4"/>
          <w:sz w:val="28"/>
          <w:szCs w:val="28"/>
          <w:lang w:val="nb-NO"/>
        </w:rPr>
      </w:pPr>
      <w:r>
        <w:rPr>
          <w:spacing w:val="-4"/>
          <w:sz w:val="28"/>
          <w:szCs w:val="28"/>
          <w:lang w:val="nb-NO"/>
        </w:rPr>
        <w:tab/>
      </w:r>
      <w:r w:rsidRPr="00CF4F22">
        <w:rPr>
          <w:b/>
          <w:spacing w:val="-4"/>
          <w:sz w:val="26"/>
          <w:szCs w:val="28"/>
          <w:lang w:val="nb-NO"/>
        </w:rPr>
        <w:t>1. Nguyên nhân thành công</w:t>
      </w:r>
    </w:p>
    <w:p w:rsidR="00215D7B" w:rsidRPr="00722893" w:rsidRDefault="003A0E73" w:rsidP="00215D7B">
      <w:pPr>
        <w:autoSpaceDE w:val="0"/>
        <w:autoSpaceDN w:val="0"/>
        <w:adjustRightInd w:val="0"/>
        <w:spacing w:before="60"/>
        <w:ind w:firstLine="709"/>
        <w:jc w:val="both"/>
        <w:rPr>
          <w:sz w:val="28"/>
          <w:szCs w:val="28"/>
          <w:lang w:val="sv-SE"/>
        </w:rPr>
      </w:pPr>
      <w:r w:rsidRPr="00722893">
        <w:rPr>
          <w:color w:val="000000"/>
          <w:sz w:val="28"/>
          <w:szCs w:val="28"/>
          <w:lang w:val="hsb-DE"/>
        </w:rPr>
        <w:t>- Phát triển nông nghiệp, nông dân, nông thôn là chủ tr</w:t>
      </w:r>
      <w:r w:rsidRPr="00722893">
        <w:rPr>
          <w:color w:val="000000"/>
          <w:sz w:val="28"/>
          <w:szCs w:val="28"/>
          <w:lang w:val="vi-VN"/>
        </w:rPr>
        <w:t>ương đúng đắn, hợp l</w:t>
      </w:r>
      <w:r w:rsidRPr="00722893">
        <w:rPr>
          <w:color w:val="000000"/>
          <w:sz w:val="28"/>
          <w:szCs w:val="28"/>
          <w:lang w:val="hsb-DE"/>
        </w:rPr>
        <w:t xml:space="preserve">òng dân nên khi triển khai đã tạo được sự đồng thuận cao, sức lan tỏa lớn, </w:t>
      </w:r>
      <w:r w:rsidR="00215D7B" w:rsidRPr="00722893">
        <w:rPr>
          <w:sz w:val="28"/>
          <w:szCs w:val="28"/>
          <w:lang w:val="sv-SE"/>
        </w:rPr>
        <w:t xml:space="preserve">huy động cả hệ thống chính trị vào cuộc; </w:t>
      </w:r>
      <w:r w:rsidR="00215D7B" w:rsidRPr="00722893">
        <w:rPr>
          <w:sz w:val="28"/>
          <w:szCs w:val="28"/>
          <w:lang w:val="da-DK"/>
        </w:rPr>
        <w:t xml:space="preserve">nhận thức, ý thức, trách nhiệm của đội ngũ cán bộ được nâng lên; làm cho </w:t>
      </w:r>
      <w:r w:rsidR="00215D7B" w:rsidRPr="00722893">
        <w:rPr>
          <w:sz w:val="28"/>
          <w:szCs w:val="28"/>
          <w:lang w:val="sq-AL"/>
        </w:rPr>
        <w:t>n</w:t>
      </w:r>
      <w:r w:rsidR="00215D7B" w:rsidRPr="00722893">
        <w:rPr>
          <w:sz w:val="28"/>
          <w:szCs w:val="28"/>
          <w:lang w:val="da-DK"/>
        </w:rPr>
        <w:t>gười dân ý thức được phát triển nông nghiệp, nông thôn, xây dựng nông thôn mới là xây dựng đời sống mới cho chính mình, mình là chủ thể, khắc phục tư tưởng trông chờ, ỷ lại,</w:t>
      </w:r>
      <w:r w:rsidR="00215D7B" w:rsidRPr="00722893">
        <w:rPr>
          <w:sz w:val="28"/>
          <w:szCs w:val="28"/>
          <w:lang w:val="sv-SE"/>
        </w:rPr>
        <w:t xml:space="preserve"> tự giác cao trong tổ chức thực hiện.</w:t>
      </w:r>
    </w:p>
    <w:p w:rsidR="0039009B" w:rsidRPr="00283337" w:rsidRDefault="003A0E73" w:rsidP="000E7C90">
      <w:pPr>
        <w:tabs>
          <w:tab w:val="left" w:pos="0"/>
        </w:tabs>
        <w:spacing w:before="60"/>
        <w:ind w:firstLine="709"/>
        <w:jc w:val="both"/>
        <w:rPr>
          <w:rFonts w:eastAsia="Arial Unicode MS"/>
          <w:kern w:val="36"/>
          <w:sz w:val="28"/>
          <w:szCs w:val="28"/>
          <w:u w:color="000000"/>
          <w:lang w:val="da-DK"/>
        </w:rPr>
      </w:pPr>
      <w:r w:rsidRPr="00722893">
        <w:rPr>
          <w:color w:val="000000"/>
          <w:sz w:val="28"/>
          <w:szCs w:val="28"/>
          <w:lang w:val="hsb-DE"/>
        </w:rPr>
        <w:t xml:space="preserve">- </w:t>
      </w:r>
      <w:r w:rsidR="00215D7B" w:rsidRPr="00722893">
        <w:rPr>
          <w:color w:val="000000"/>
          <w:sz w:val="28"/>
          <w:szCs w:val="28"/>
          <w:lang w:val="hsb-DE"/>
        </w:rPr>
        <w:t>Có sự lãnh đạo, chỉ đạo quyết liệt; phương pháp, cách làm sáng tạo</w:t>
      </w:r>
      <w:r w:rsidR="000E7C90" w:rsidRPr="00283337">
        <w:rPr>
          <w:rFonts w:eastAsia="Arial Unicode MS"/>
          <w:kern w:val="36"/>
          <w:sz w:val="28"/>
          <w:szCs w:val="28"/>
          <w:u w:color="000000"/>
          <w:lang w:val="da-DK"/>
        </w:rPr>
        <w:t xml:space="preserve">. </w:t>
      </w:r>
      <w:r w:rsidR="0039009B" w:rsidRPr="00283337">
        <w:rPr>
          <w:sz w:val="28"/>
          <w:szCs w:val="28"/>
          <w:lang w:val="hsb-DE"/>
        </w:rPr>
        <w:t xml:space="preserve">Xác định xây dựng nông thôn mới gắn với </w:t>
      </w:r>
      <w:r w:rsidR="00722893" w:rsidRPr="00283337">
        <w:rPr>
          <w:sz w:val="28"/>
          <w:szCs w:val="28"/>
          <w:lang w:val="hsb-DE"/>
        </w:rPr>
        <w:t>Cơ cấu lại ngành nông</w:t>
      </w:r>
      <w:r w:rsidR="0039009B" w:rsidRPr="00283337">
        <w:rPr>
          <w:sz w:val="28"/>
          <w:szCs w:val="28"/>
          <w:lang w:val="hsb-DE"/>
        </w:rPr>
        <w:t xml:space="preserve"> nghiệp, phát triển sản xuất, nâng cao thu nhập cho cư dân nông thôn là nội dung trọng tâm, cốt lõi</w:t>
      </w:r>
      <w:r w:rsidR="0039009B" w:rsidRPr="00283337">
        <w:rPr>
          <w:color w:val="000000"/>
          <w:sz w:val="28"/>
          <w:szCs w:val="28"/>
          <w:lang w:val="hsb-DE"/>
        </w:rPr>
        <w:t xml:space="preserve">; </w:t>
      </w:r>
      <w:r w:rsidR="000E7C90" w:rsidRPr="00283337">
        <w:rPr>
          <w:color w:val="000000"/>
          <w:sz w:val="28"/>
          <w:szCs w:val="28"/>
          <w:lang w:val="hsb-DE"/>
        </w:rPr>
        <w:t xml:space="preserve">tỉnh đã </w:t>
      </w:r>
      <w:r w:rsidR="0039009B" w:rsidRPr="00283337">
        <w:rPr>
          <w:color w:val="000000"/>
          <w:sz w:val="28"/>
          <w:szCs w:val="28"/>
          <w:lang w:val="hsb-DE"/>
        </w:rPr>
        <w:t xml:space="preserve">tập </w:t>
      </w:r>
      <w:r w:rsidR="0039009B" w:rsidRPr="00283337">
        <w:rPr>
          <w:sz w:val="28"/>
          <w:szCs w:val="28"/>
          <w:lang w:val="pt-PT"/>
        </w:rPr>
        <w:t>trung ch</w:t>
      </w:r>
      <w:r w:rsidR="0039009B" w:rsidRPr="00283337">
        <w:rPr>
          <w:sz w:val="28"/>
          <w:szCs w:val="28"/>
          <w:lang w:val="ar-SA"/>
        </w:rPr>
        <w:t>ỉ</w:t>
      </w:r>
      <w:r w:rsidR="0039009B" w:rsidRPr="00283337">
        <w:rPr>
          <w:rFonts w:ascii="Arial Unicode MS"/>
          <w:sz w:val="28"/>
          <w:szCs w:val="28"/>
          <w:lang w:val="ar-SA"/>
        </w:rPr>
        <w:t xml:space="preserve"> </w:t>
      </w:r>
      <w:r w:rsidR="0039009B" w:rsidRPr="00283337">
        <w:rPr>
          <w:sz w:val="28"/>
          <w:szCs w:val="28"/>
          <w:lang w:val="pt-PT"/>
        </w:rPr>
        <w:t>đ</w:t>
      </w:r>
      <w:r w:rsidR="0039009B" w:rsidRPr="00283337">
        <w:rPr>
          <w:sz w:val="28"/>
          <w:szCs w:val="28"/>
          <w:lang w:val="ar-SA"/>
        </w:rPr>
        <w:t>ạ</w:t>
      </w:r>
      <w:r w:rsidR="0039009B" w:rsidRPr="00283337">
        <w:rPr>
          <w:sz w:val="28"/>
          <w:szCs w:val="28"/>
          <w:lang w:val="pt-PT"/>
        </w:rPr>
        <w:t xml:space="preserve">o, </w:t>
      </w:r>
      <w:r w:rsidR="00AB04C4" w:rsidRPr="00283337">
        <w:rPr>
          <w:sz w:val="28"/>
          <w:szCs w:val="28"/>
          <w:lang w:val="pt-PT"/>
        </w:rPr>
        <w:t xml:space="preserve">từng bước </w:t>
      </w:r>
      <w:r w:rsidR="0039009B" w:rsidRPr="00283337">
        <w:rPr>
          <w:sz w:val="28"/>
          <w:szCs w:val="28"/>
          <w:lang w:val="pt-PT"/>
        </w:rPr>
        <w:t>tháo g</w:t>
      </w:r>
      <w:r w:rsidR="0039009B" w:rsidRPr="00283337">
        <w:rPr>
          <w:sz w:val="28"/>
          <w:szCs w:val="28"/>
          <w:lang w:val="ar-SA"/>
        </w:rPr>
        <w:t>ỡ</w:t>
      </w:r>
      <w:r w:rsidR="0039009B" w:rsidRPr="00283337">
        <w:rPr>
          <w:rFonts w:ascii="Arial Unicode MS"/>
          <w:sz w:val="28"/>
          <w:szCs w:val="28"/>
          <w:lang w:val="ar-SA"/>
        </w:rPr>
        <w:t xml:space="preserve"> </w:t>
      </w:r>
      <w:r w:rsidR="0039009B" w:rsidRPr="00283337">
        <w:rPr>
          <w:sz w:val="28"/>
          <w:szCs w:val="28"/>
          <w:lang w:val="pt-PT"/>
        </w:rPr>
        <w:t>các rào c</w:t>
      </w:r>
      <w:r w:rsidR="0039009B" w:rsidRPr="00283337">
        <w:rPr>
          <w:sz w:val="28"/>
          <w:szCs w:val="28"/>
          <w:lang w:val="ar-SA"/>
        </w:rPr>
        <w:t>ả</w:t>
      </w:r>
      <w:r w:rsidR="0039009B" w:rsidRPr="00283337">
        <w:rPr>
          <w:sz w:val="28"/>
          <w:szCs w:val="28"/>
          <w:lang w:val="pt-PT"/>
        </w:rPr>
        <w:t>n v</w:t>
      </w:r>
      <w:r w:rsidR="0039009B" w:rsidRPr="00283337">
        <w:rPr>
          <w:sz w:val="28"/>
          <w:szCs w:val="28"/>
          <w:lang w:val="ar-SA"/>
        </w:rPr>
        <w:t>ề</w:t>
      </w:r>
      <w:r w:rsidR="0039009B" w:rsidRPr="00283337">
        <w:rPr>
          <w:rFonts w:ascii="Arial Unicode MS"/>
          <w:sz w:val="28"/>
          <w:szCs w:val="28"/>
          <w:lang w:val="ar-SA"/>
        </w:rPr>
        <w:t xml:space="preserve"> </w:t>
      </w:r>
      <w:r w:rsidR="0039009B" w:rsidRPr="00283337">
        <w:rPr>
          <w:sz w:val="28"/>
          <w:szCs w:val="28"/>
          <w:lang w:val="pt-PT"/>
        </w:rPr>
        <w:t>đ</w:t>
      </w:r>
      <w:r w:rsidR="0039009B" w:rsidRPr="00283337">
        <w:rPr>
          <w:sz w:val="28"/>
          <w:szCs w:val="28"/>
          <w:lang w:val="ar-SA"/>
        </w:rPr>
        <w:t>ấ</w:t>
      </w:r>
      <w:r w:rsidR="0039009B" w:rsidRPr="00283337">
        <w:rPr>
          <w:sz w:val="28"/>
          <w:szCs w:val="28"/>
          <w:lang w:val="pt-PT"/>
        </w:rPr>
        <w:t>t đai, c</w:t>
      </w:r>
      <w:r w:rsidR="0039009B" w:rsidRPr="00283337">
        <w:rPr>
          <w:sz w:val="28"/>
          <w:szCs w:val="28"/>
          <w:lang w:val="ar-SA"/>
        </w:rPr>
        <w:t>ả</w:t>
      </w:r>
      <w:r w:rsidR="0039009B" w:rsidRPr="00283337">
        <w:rPr>
          <w:sz w:val="28"/>
          <w:szCs w:val="28"/>
          <w:lang w:val="pt-PT"/>
        </w:rPr>
        <w:t>i cách hành chính, tăng cư</w:t>
      </w:r>
      <w:r w:rsidR="0039009B" w:rsidRPr="00283337">
        <w:rPr>
          <w:sz w:val="28"/>
          <w:szCs w:val="28"/>
          <w:lang w:val="ar-SA"/>
        </w:rPr>
        <w:t>ờ</w:t>
      </w:r>
      <w:r w:rsidR="0039009B" w:rsidRPr="00283337">
        <w:rPr>
          <w:sz w:val="28"/>
          <w:szCs w:val="28"/>
          <w:lang w:val="pt-PT"/>
        </w:rPr>
        <w:t>ng hi</w:t>
      </w:r>
      <w:r w:rsidR="0039009B" w:rsidRPr="00283337">
        <w:rPr>
          <w:sz w:val="28"/>
          <w:szCs w:val="28"/>
          <w:lang w:val="ar-SA"/>
        </w:rPr>
        <w:t>ệ</w:t>
      </w:r>
      <w:r w:rsidR="0039009B" w:rsidRPr="00283337">
        <w:rPr>
          <w:sz w:val="28"/>
          <w:szCs w:val="28"/>
          <w:lang w:val="pt-PT"/>
        </w:rPr>
        <w:t>u l</w:t>
      </w:r>
      <w:r w:rsidR="0039009B" w:rsidRPr="00283337">
        <w:rPr>
          <w:sz w:val="28"/>
          <w:szCs w:val="28"/>
          <w:lang w:val="ar-SA"/>
        </w:rPr>
        <w:t>ự</w:t>
      </w:r>
      <w:r w:rsidR="0039009B" w:rsidRPr="00283337">
        <w:rPr>
          <w:sz w:val="28"/>
          <w:szCs w:val="28"/>
          <w:lang w:val="pt-PT"/>
        </w:rPr>
        <w:t>c qu</w:t>
      </w:r>
      <w:r w:rsidR="0039009B" w:rsidRPr="00283337">
        <w:rPr>
          <w:sz w:val="28"/>
          <w:szCs w:val="28"/>
          <w:lang w:val="ar-SA"/>
        </w:rPr>
        <w:t>ả</w:t>
      </w:r>
      <w:r w:rsidR="0039009B" w:rsidRPr="00283337">
        <w:rPr>
          <w:sz w:val="28"/>
          <w:szCs w:val="28"/>
          <w:lang w:val="pt-PT"/>
        </w:rPr>
        <w:t>n lý nhà nư</w:t>
      </w:r>
      <w:r w:rsidR="0039009B" w:rsidRPr="00283337">
        <w:rPr>
          <w:sz w:val="28"/>
          <w:szCs w:val="28"/>
          <w:lang w:val="ar-SA"/>
        </w:rPr>
        <w:t>ớ</w:t>
      </w:r>
      <w:r w:rsidR="0039009B" w:rsidRPr="00283337">
        <w:rPr>
          <w:sz w:val="28"/>
          <w:szCs w:val="28"/>
          <w:lang w:val="pt-PT"/>
        </w:rPr>
        <w:t xml:space="preserve">c, ban hành nhiều cơ chế, chính sách sát thực, khuyến khích và tạo điều kiện thuận lợi cho doanh nghiệp đầu tư vào nông nghiệp, ứng dụng và chuyển giao khoa học công nghệ, </w:t>
      </w:r>
      <w:r w:rsidR="0039009B" w:rsidRPr="00283337">
        <w:rPr>
          <w:sz w:val="28"/>
          <w:szCs w:val="28"/>
          <w:lang w:val="vi-VN"/>
        </w:rPr>
        <w:t>khai thác lợi thế vùng miền</w:t>
      </w:r>
      <w:r w:rsidR="0039009B" w:rsidRPr="00283337">
        <w:rPr>
          <w:sz w:val="28"/>
          <w:szCs w:val="28"/>
          <w:lang w:val="hsb-DE"/>
        </w:rPr>
        <w:t>, ph</w:t>
      </w:r>
      <w:r w:rsidR="0039009B" w:rsidRPr="00283337">
        <w:rPr>
          <w:sz w:val="28"/>
          <w:szCs w:val="28"/>
          <w:lang w:val="pt-PT"/>
        </w:rPr>
        <w:t>át triển liên kết sản xuất.</w:t>
      </w:r>
    </w:p>
    <w:p w:rsidR="00EE20F1" w:rsidRPr="00CF4F22" w:rsidRDefault="00EE20F1" w:rsidP="00DA698C">
      <w:pPr>
        <w:pStyle w:val="FootnoteText"/>
        <w:spacing w:before="120"/>
        <w:jc w:val="both"/>
        <w:rPr>
          <w:b/>
          <w:spacing w:val="-4"/>
          <w:sz w:val="26"/>
          <w:szCs w:val="28"/>
          <w:lang w:val="nb-NO"/>
        </w:rPr>
      </w:pPr>
      <w:r>
        <w:rPr>
          <w:spacing w:val="-4"/>
          <w:sz w:val="28"/>
          <w:szCs w:val="28"/>
          <w:lang w:val="nb-NO"/>
        </w:rPr>
        <w:tab/>
      </w:r>
      <w:r w:rsidRPr="00CF4F22">
        <w:rPr>
          <w:b/>
          <w:spacing w:val="-4"/>
          <w:sz w:val="26"/>
          <w:szCs w:val="28"/>
          <w:lang w:val="nb-NO"/>
        </w:rPr>
        <w:t>2. Nguyên nhân tồn tại, hạn chế</w:t>
      </w:r>
    </w:p>
    <w:p w:rsidR="00603ED9" w:rsidRPr="004E17BE" w:rsidRDefault="004E17BE" w:rsidP="00E80DAD">
      <w:pPr>
        <w:tabs>
          <w:tab w:val="left" w:pos="4060"/>
        </w:tabs>
        <w:autoSpaceDE w:val="0"/>
        <w:autoSpaceDN w:val="0"/>
        <w:adjustRightInd w:val="0"/>
        <w:spacing w:before="120"/>
        <w:ind w:firstLine="709"/>
        <w:jc w:val="both"/>
        <w:rPr>
          <w:b/>
          <w:spacing w:val="-4"/>
          <w:sz w:val="28"/>
          <w:szCs w:val="28"/>
          <w:lang w:val="nb-NO"/>
        </w:rPr>
      </w:pPr>
      <w:r w:rsidRPr="004E17BE">
        <w:rPr>
          <w:b/>
          <w:i/>
          <w:spacing w:val="-4"/>
          <w:sz w:val="28"/>
          <w:szCs w:val="28"/>
          <w:lang w:val="nb-NO"/>
        </w:rPr>
        <w:lastRenderedPageBreak/>
        <w:t>2.1</w:t>
      </w:r>
      <w:r w:rsidR="005E247D">
        <w:rPr>
          <w:b/>
          <w:i/>
          <w:spacing w:val="-4"/>
          <w:sz w:val="28"/>
          <w:szCs w:val="28"/>
          <w:lang w:val="nb-NO"/>
        </w:rPr>
        <w:t>.</w:t>
      </w:r>
      <w:r w:rsidR="00EE20F1" w:rsidRPr="004E17BE">
        <w:rPr>
          <w:b/>
          <w:i/>
          <w:spacing w:val="-4"/>
          <w:sz w:val="28"/>
          <w:szCs w:val="28"/>
          <w:lang w:val="nb-NO"/>
        </w:rPr>
        <w:t xml:space="preserve"> Về khách quan</w:t>
      </w:r>
      <w:r w:rsidR="00266A3C" w:rsidRPr="004E17BE">
        <w:rPr>
          <w:b/>
          <w:spacing w:val="-4"/>
          <w:sz w:val="28"/>
          <w:szCs w:val="28"/>
          <w:lang w:val="nb-NO"/>
        </w:rPr>
        <w:t xml:space="preserve"> </w:t>
      </w:r>
    </w:p>
    <w:p w:rsidR="00603ED9" w:rsidRDefault="00603ED9" w:rsidP="00E80DAD">
      <w:pPr>
        <w:tabs>
          <w:tab w:val="left" w:pos="4060"/>
        </w:tabs>
        <w:autoSpaceDE w:val="0"/>
        <w:autoSpaceDN w:val="0"/>
        <w:adjustRightInd w:val="0"/>
        <w:spacing w:before="120"/>
        <w:ind w:firstLine="709"/>
        <w:jc w:val="both"/>
        <w:rPr>
          <w:spacing w:val="-4"/>
          <w:sz w:val="28"/>
          <w:szCs w:val="28"/>
          <w:lang w:val="nb-NO"/>
        </w:rPr>
      </w:pPr>
      <w:r>
        <w:rPr>
          <w:spacing w:val="-4"/>
          <w:sz w:val="28"/>
          <w:szCs w:val="28"/>
          <w:lang w:val="nb-NO"/>
        </w:rPr>
        <w:t>-</w:t>
      </w:r>
      <w:r w:rsidR="00382134">
        <w:rPr>
          <w:spacing w:val="-4"/>
          <w:sz w:val="28"/>
          <w:szCs w:val="28"/>
          <w:lang w:val="nb-NO"/>
        </w:rPr>
        <w:t xml:space="preserve"> Biến đổi khí hậu, thiên tai ngày càng khắc nghiệt, dịch bệnh diễn biến phức tạp, mức độ ảnh hưởng lớn</w:t>
      </w:r>
      <w:r w:rsidR="002C172F">
        <w:rPr>
          <w:spacing w:val="-4"/>
          <w:sz w:val="28"/>
          <w:szCs w:val="28"/>
          <w:lang w:val="nb-NO"/>
        </w:rPr>
        <w:t>, gây thiệt hại nặng nề đến quá trình cơ cấu lại nông nghiệp và tăng trưởng của ngành</w:t>
      </w:r>
      <w:r w:rsidR="0026708F">
        <w:rPr>
          <w:spacing w:val="-4"/>
          <w:sz w:val="28"/>
          <w:szCs w:val="28"/>
          <w:lang w:val="nb-NO"/>
        </w:rPr>
        <w:t>.</w:t>
      </w:r>
      <w:r w:rsidR="002C172F">
        <w:rPr>
          <w:spacing w:val="-4"/>
          <w:sz w:val="28"/>
          <w:szCs w:val="28"/>
          <w:lang w:val="nb-NO"/>
        </w:rPr>
        <w:t xml:space="preserve"> </w:t>
      </w:r>
    </w:p>
    <w:p w:rsidR="00603ED9" w:rsidRDefault="00603ED9" w:rsidP="00E80DAD">
      <w:pPr>
        <w:tabs>
          <w:tab w:val="left" w:pos="4060"/>
        </w:tabs>
        <w:autoSpaceDE w:val="0"/>
        <w:autoSpaceDN w:val="0"/>
        <w:adjustRightInd w:val="0"/>
        <w:spacing w:before="120"/>
        <w:ind w:firstLine="709"/>
        <w:jc w:val="both"/>
        <w:rPr>
          <w:spacing w:val="-4"/>
          <w:sz w:val="28"/>
          <w:szCs w:val="28"/>
          <w:lang w:val="nb-NO"/>
        </w:rPr>
      </w:pPr>
      <w:r>
        <w:rPr>
          <w:spacing w:val="-4"/>
          <w:sz w:val="28"/>
          <w:szCs w:val="28"/>
          <w:lang w:val="nb-NO"/>
        </w:rPr>
        <w:t>-</w:t>
      </w:r>
      <w:r w:rsidR="002C172F">
        <w:rPr>
          <w:spacing w:val="-4"/>
          <w:sz w:val="28"/>
          <w:szCs w:val="28"/>
          <w:lang w:val="nb-NO"/>
        </w:rPr>
        <w:t xml:space="preserve"> </w:t>
      </w:r>
      <w:r w:rsidR="009A229A">
        <w:rPr>
          <w:spacing w:val="-4"/>
          <w:sz w:val="28"/>
          <w:szCs w:val="28"/>
          <w:lang w:val="nb-NO"/>
        </w:rPr>
        <w:t>Môi trường cạnh tranh các sản phẩm nông sản ngày càng gay gắt, thị trường tiêu thụ</w:t>
      </w:r>
      <w:r w:rsidR="0026708F">
        <w:rPr>
          <w:spacing w:val="-4"/>
          <w:sz w:val="28"/>
          <w:szCs w:val="28"/>
          <w:lang w:val="nb-NO"/>
        </w:rPr>
        <w:t xml:space="preserve"> không ổn định.</w:t>
      </w:r>
      <w:r w:rsidR="00237D8E">
        <w:rPr>
          <w:spacing w:val="-4"/>
          <w:sz w:val="28"/>
          <w:szCs w:val="28"/>
          <w:lang w:val="nb-NO"/>
        </w:rPr>
        <w:t xml:space="preserve"> </w:t>
      </w:r>
    </w:p>
    <w:p w:rsidR="00603ED9" w:rsidRDefault="00603ED9" w:rsidP="00E80DAD">
      <w:pPr>
        <w:tabs>
          <w:tab w:val="left" w:pos="4060"/>
        </w:tabs>
        <w:autoSpaceDE w:val="0"/>
        <w:autoSpaceDN w:val="0"/>
        <w:adjustRightInd w:val="0"/>
        <w:spacing w:before="120"/>
        <w:ind w:firstLine="709"/>
        <w:jc w:val="both"/>
        <w:rPr>
          <w:spacing w:val="-4"/>
          <w:sz w:val="28"/>
          <w:szCs w:val="28"/>
          <w:lang w:val="da-DK"/>
        </w:rPr>
      </w:pPr>
      <w:r>
        <w:rPr>
          <w:spacing w:val="-4"/>
          <w:sz w:val="28"/>
          <w:szCs w:val="28"/>
          <w:lang w:val="nb-NO"/>
        </w:rPr>
        <w:t>-</w:t>
      </w:r>
      <w:r w:rsidR="00237D8E">
        <w:rPr>
          <w:spacing w:val="-4"/>
          <w:sz w:val="28"/>
          <w:szCs w:val="28"/>
          <w:lang w:val="nb-NO"/>
        </w:rPr>
        <w:t xml:space="preserve"> Nông nghiệp và nông thôn là khu vực dễ bị tổn thương, rủi ro cao</w:t>
      </w:r>
      <w:r w:rsidR="00F91696">
        <w:rPr>
          <w:spacing w:val="-4"/>
          <w:sz w:val="28"/>
          <w:szCs w:val="28"/>
          <w:lang w:val="nb-NO"/>
        </w:rPr>
        <w:t xml:space="preserve"> nên</w:t>
      </w:r>
      <w:r w:rsidR="00A937C1">
        <w:rPr>
          <w:spacing w:val="-4"/>
          <w:sz w:val="28"/>
          <w:szCs w:val="28"/>
          <w:lang w:val="nb-NO"/>
        </w:rPr>
        <w:t xml:space="preserve"> </w:t>
      </w:r>
      <w:r w:rsidR="00A937C1" w:rsidRPr="00A937C1">
        <w:rPr>
          <w:spacing w:val="-4"/>
          <w:sz w:val="28"/>
          <w:szCs w:val="28"/>
          <w:lang w:val="sq-AL"/>
        </w:rPr>
        <w:t>“</w:t>
      </w:r>
      <w:r w:rsidR="00A937C1">
        <w:rPr>
          <w:spacing w:val="-4"/>
          <w:sz w:val="28"/>
          <w:szCs w:val="28"/>
          <w:lang w:val="da-DK"/>
        </w:rPr>
        <w:t>sức hút</w:t>
      </w:r>
      <w:r w:rsidR="00A937C1" w:rsidRPr="00A937C1">
        <w:rPr>
          <w:spacing w:val="-4"/>
          <w:sz w:val="28"/>
          <w:szCs w:val="28"/>
          <w:lang w:val="da-DK"/>
        </w:rPr>
        <w:t>”</w:t>
      </w:r>
      <w:r w:rsidR="00A937C1">
        <w:rPr>
          <w:spacing w:val="-4"/>
          <w:sz w:val="28"/>
          <w:szCs w:val="28"/>
          <w:lang w:val="da-DK"/>
        </w:rPr>
        <w:t xml:space="preserve"> đối với các nhà đầu tư thấp.</w:t>
      </w:r>
      <w:r w:rsidR="0026708F">
        <w:rPr>
          <w:spacing w:val="-4"/>
          <w:sz w:val="28"/>
          <w:szCs w:val="28"/>
          <w:lang w:val="da-DK"/>
        </w:rPr>
        <w:t xml:space="preserve"> </w:t>
      </w:r>
    </w:p>
    <w:p w:rsidR="00E80DAD" w:rsidRDefault="00603ED9" w:rsidP="00E80DAD">
      <w:pPr>
        <w:tabs>
          <w:tab w:val="left" w:pos="4060"/>
        </w:tabs>
        <w:autoSpaceDE w:val="0"/>
        <w:autoSpaceDN w:val="0"/>
        <w:adjustRightInd w:val="0"/>
        <w:spacing w:before="120"/>
        <w:ind w:firstLine="709"/>
        <w:jc w:val="both"/>
        <w:rPr>
          <w:spacing w:val="-4"/>
          <w:sz w:val="28"/>
          <w:szCs w:val="28"/>
          <w:lang w:val="da-DK"/>
        </w:rPr>
      </w:pPr>
      <w:r>
        <w:rPr>
          <w:spacing w:val="-4"/>
          <w:sz w:val="28"/>
          <w:szCs w:val="28"/>
          <w:lang w:val="da-DK"/>
        </w:rPr>
        <w:t>-</w:t>
      </w:r>
      <w:r w:rsidR="0026708F">
        <w:rPr>
          <w:spacing w:val="-4"/>
          <w:sz w:val="28"/>
          <w:szCs w:val="28"/>
          <w:lang w:val="da-DK"/>
        </w:rPr>
        <w:t xml:space="preserve"> </w:t>
      </w:r>
      <w:r w:rsidR="00457172">
        <w:rPr>
          <w:spacing w:val="-4"/>
          <w:sz w:val="28"/>
          <w:szCs w:val="28"/>
          <w:lang w:val="da-DK"/>
        </w:rPr>
        <w:t>Sự cố môi trường biển ảnh hưởng nặng nề đối với phát triển sản xuất thủy sản</w:t>
      </w:r>
      <w:r w:rsidR="00D6077F">
        <w:rPr>
          <w:spacing w:val="-4"/>
          <w:sz w:val="28"/>
          <w:szCs w:val="28"/>
          <w:lang w:val="da-DK"/>
        </w:rPr>
        <w:t xml:space="preserve"> và thương mại, dịch vụ nông nghiệp.</w:t>
      </w:r>
    </w:p>
    <w:p w:rsidR="00603ED9" w:rsidRPr="005E247D" w:rsidRDefault="005E247D" w:rsidP="00E80DAD">
      <w:pPr>
        <w:tabs>
          <w:tab w:val="left" w:pos="4060"/>
        </w:tabs>
        <w:autoSpaceDE w:val="0"/>
        <w:autoSpaceDN w:val="0"/>
        <w:adjustRightInd w:val="0"/>
        <w:spacing w:before="120"/>
        <w:ind w:firstLine="709"/>
        <w:jc w:val="both"/>
        <w:rPr>
          <w:b/>
          <w:spacing w:val="-4"/>
          <w:sz w:val="28"/>
          <w:szCs w:val="28"/>
          <w:lang w:val="nb-NO"/>
        </w:rPr>
      </w:pPr>
      <w:r w:rsidRPr="005E247D">
        <w:rPr>
          <w:b/>
          <w:i/>
          <w:spacing w:val="-4"/>
          <w:sz w:val="28"/>
          <w:szCs w:val="28"/>
          <w:lang w:val="nb-NO"/>
        </w:rPr>
        <w:t>2.2.</w:t>
      </w:r>
      <w:r w:rsidR="00EE20F1" w:rsidRPr="005E247D">
        <w:rPr>
          <w:b/>
          <w:i/>
          <w:spacing w:val="-4"/>
          <w:sz w:val="28"/>
          <w:szCs w:val="28"/>
          <w:lang w:val="nb-NO"/>
        </w:rPr>
        <w:t xml:space="preserve"> Về chủ quan</w:t>
      </w:r>
      <w:r w:rsidR="00EB1A07" w:rsidRPr="005E247D">
        <w:rPr>
          <w:b/>
          <w:spacing w:val="-4"/>
          <w:sz w:val="28"/>
          <w:szCs w:val="28"/>
          <w:lang w:val="nb-NO"/>
        </w:rPr>
        <w:t xml:space="preserve"> </w:t>
      </w:r>
    </w:p>
    <w:p w:rsidR="00603ED9" w:rsidRDefault="00603ED9" w:rsidP="00E80DAD">
      <w:pPr>
        <w:tabs>
          <w:tab w:val="left" w:pos="4060"/>
        </w:tabs>
        <w:autoSpaceDE w:val="0"/>
        <w:autoSpaceDN w:val="0"/>
        <w:adjustRightInd w:val="0"/>
        <w:spacing w:before="120"/>
        <w:ind w:firstLine="709"/>
        <w:jc w:val="both"/>
        <w:rPr>
          <w:spacing w:val="-4"/>
          <w:sz w:val="28"/>
          <w:szCs w:val="28"/>
          <w:lang w:val="it-IT"/>
        </w:rPr>
      </w:pPr>
      <w:r>
        <w:rPr>
          <w:spacing w:val="-4"/>
          <w:sz w:val="28"/>
          <w:szCs w:val="28"/>
          <w:lang w:val="nb-NO"/>
        </w:rPr>
        <w:t>-</w:t>
      </w:r>
      <w:r w:rsidR="00A3009D">
        <w:rPr>
          <w:spacing w:val="-4"/>
          <w:sz w:val="28"/>
          <w:szCs w:val="28"/>
          <w:lang w:val="nb-NO"/>
        </w:rPr>
        <w:t xml:space="preserve"> </w:t>
      </w:r>
      <w:r w:rsidR="00E80DAD" w:rsidRPr="00E80DAD">
        <w:rPr>
          <w:spacing w:val="-4"/>
          <w:sz w:val="28"/>
          <w:szCs w:val="28"/>
          <w:lang w:val="pt-PT"/>
        </w:rPr>
        <w:t>M</w:t>
      </w:r>
      <w:r w:rsidR="00E80DAD" w:rsidRPr="00E80DAD">
        <w:rPr>
          <w:spacing w:val="-4"/>
          <w:sz w:val="28"/>
          <w:szCs w:val="28"/>
          <w:lang w:val="ar-SA"/>
        </w:rPr>
        <w:t>ộ</w:t>
      </w:r>
      <w:r w:rsidR="00E80DAD" w:rsidRPr="00E80DAD">
        <w:rPr>
          <w:spacing w:val="-4"/>
          <w:sz w:val="28"/>
          <w:szCs w:val="28"/>
          <w:lang w:val="pt-PT"/>
        </w:rPr>
        <w:t>t s</w:t>
      </w:r>
      <w:r w:rsidR="00E80DAD" w:rsidRPr="00E80DAD">
        <w:rPr>
          <w:spacing w:val="-4"/>
          <w:sz w:val="28"/>
          <w:szCs w:val="28"/>
          <w:lang w:val="ar-SA"/>
        </w:rPr>
        <w:t xml:space="preserve">ố </w:t>
      </w:r>
      <w:r w:rsidR="000F0D2C" w:rsidRPr="00283337">
        <w:rPr>
          <w:spacing w:val="-4"/>
          <w:sz w:val="28"/>
          <w:szCs w:val="28"/>
          <w:lang w:val="nb-NO"/>
        </w:rPr>
        <w:t xml:space="preserve">cấp ủy, chính quyền </w:t>
      </w:r>
      <w:r w:rsidR="00E80DAD" w:rsidRPr="00E80DAD">
        <w:rPr>
          <w:spacing w:val="-4"/>
          <w:sz w:val="28"/>
          <w:szCs w:val="28"/>
          <w:lang w:val="pt-PT"/>
        </w:rPr>
        <w:t>tri</w:t>
      </w:r>
      <w:r w:rsidR="00E80DAD" w:rsidRPr="00E80DAD">
        <w:rPr>
          <w:spacing w:val="-4"/>
          <w:sz w:val="28"/>
          <w:szCs w:val="28"/>
          <w:lang w:val="ar-SA"/>
        </w:rPr>
        <w:t>ể</w:t>
      </w:r>
      <w:r w:rsidR="00E80DAD" w:rsidRPr="00E80DAD">
        <w:rPr>
          <w:spacing w:val="-4"/>
          <w:sz w:val="28"/>
          <w:szCs w:val="28"/>
          <w:lang w:val="pt-PT"/>
        </w:rPr>
        <w:t>n khai th</w:t>
      </w:r>
      <w:r w:rsidR="00E80DAD" w:rsidRPr="00E80DAD">
        <w:rPr>
          <w:spacing w:val="-4"/>
          <w:sz w:val="28"/>
          <w:szCs w:val="28"/>
          <w:lang w:val="ar-SA"/>
        </w:rPr>
        <w:t>ự</w:t>
      </w:r>
      <w:r w:rsidR="00E80DAD" w:rsidRPr="00E80DAD">
        <w:rPr>
          <w:spacing w:val="-4"/>
          <w:sz w:val="28"/>
          <w:szCs w:val="28"/>
          <w:lang w:val="pt-PT"/>
        </w:rPr>
        <w:t>c hi</w:t>
      </w:r>
      <w:r w:rsidR="00E80DAD" w:rsidRPr="00E80DAD">
        <w:rPr>
          <w:spacing w:val="-4"/>
          <w:sz w:val="28"/>
          <w:szCs w:val="28"/>
          <w:lang w:val="ar-SA"/>
        </w:rPr>
        <w:t>ệ</w:t>
      </w:r>
      <w:r w:rsidR="00E80DAD" w:rsidRPr="00E80DAD">
        <w:rPr>
          <w:spacing w:val="-4"/>
          <w:sz w:val="28"/>
          <w:szCs w:val="28"/>
          <w:lang w:val="pt-PT"/>
        </w:rPr>
        <w:t xml:space="preserve">n </w:t>
      </w:r>
      <w:r w:rsidR="00E80DAD">
        <w:rPr>
          <w:spacing w:val="-4"/>
          <w:sz w:val="28"/>
          <w:szCs w:val="28"/>
          <w:lang w:val="pt-PT"/>
        </w:rPr>
        <w:t>C</w:t>
      </w:r>
      <w:r w:rsidR="00E80DAD" w:rsidRPr="00E80DAD">
        <w:rPr>
          <w:spacing w:val="-4"/>
          <w:sz w:val="28"/>
          <w:szCs w:val="28"/>
          <w:lang w:val="pt-PT"/>
        </w:rPr>
        <w:t>ơ c</w:t>
      </w:r>
      <w:r w:rsidR="00E80DAD" w:rsidRPr="00E80DAD">
        <w:rPr>
          <w:spacing w:val="-4"/>
          <w:sz w:val="28"/>
          <w:szCs w:val="28"/>
          <w:lang w:val="ar-SA"/>
        </w:rPr>
        <w:t>ấ</w:t>
      </w:r>
      <w:r w:rsidR="00E80DAD" w:rsidRPr="00E80DAD">
        <w:rPr>
          <w:spacing w:val="-4"/>
          <w:sz w:val="28"/>
          <w:szCs w:val="28"/>
          <w:lang w:val="pt-PT"/>
        </w:rPr>
        <w:t xml:space="preserve">u </w:t>
      </w:r>
      <w:r w:rsidR="00A223FA">
        <w:rPr>
          <w:spacing w:val="-4"/>
          <w:sz w:val="28"/>
          <w:szCs w:val="28"/>
          <w:lang w:val="pt-PT"/>
        </w:rPr>
        <w:t xml:space="preserve">lại </w:t>
      </w:r>
      <w:r w:rsidR="00E80DAD" w:rsidRPr="00E80DAD">
        <w:rPr>
          <w:spacing w:val="-4"/>
          <w:sz w:val="28"/>
          <w:szCs w:val="28"/>
          <w:lang w:val="pt-PT"/>
        </w:rPr>
        <w:t>nông nghi</w:t>
      </w:r>
      <w:r w:rsidR="00E80DAD" w:rsidRPr="00E80DAD">
        <w:rPr>
          <w:spacing w:val="-4"/>
          <w:sz w:val="28"/>
          <w:szCs w:val="28"/>
          <w:lang w:val="ar-SA"/>
        </w:rPr>
        <w:t>ệ</w:t>
      </w:r>
      <w:r w:rsidR="00E80DAD" w:rsidRPr="00E80DAD">
        <w:rPr>
          <w:spacing w:val="-4"/>
          <w:sz w:val="28"/>
          <w:szCs w:val="28"/>
          <w:lang w:val="pt-PT"/>
        </w:rPr>
        <w:t xml:space="preserve">p, </w:t>
      </w:r>
      <w:r w:rsidR="005E247D">
        <w:rPr>
          <w:spacing w:val="-4"/>
          <w:sz w:val="28"/>
          <w:szCs w:val="28"/>
          <w:lang w:val="pt-PT"/>
        </w:rPr>
        <w:t xml:space="preserve">phát triển kinh tế nông thôn, xây </w:t>
      </w:r>
      <w:r w:rsidR="00E80DAD" w:rsidRPr="00E80DAD">
        <w:rPr>
          <w:spacing w:val="-4"/>
          <w:sz w:val="28"/>
          <w:szCs w:val="28"/>
          <w:lang w:val="pt-PT"/>
        </w:rPr>
        <w:t>d</w:t>
      </w:r>
      <w:r w:rsidR="00E80DAD" w:rsidRPr="00E80DAD">
        <w:rPr>
          <w:spacing w:val="-4"/>
          <w:sz w:val="28"/>
          <w:szCs w:val="28"/>
          <w:lang w:val="ar-SA"/>
        </w:rPr>
        <w:t>ự</w:t>
      </w:r>
      <w:r w:rsidR="00E80DAD" w:rsidRPr="00E80DAD">
        <w:rPr>
          <w:spacing w:val="-4"/>
          <w:sz w:val="28"/>
          <w:szCs w:val="28"/>
          <w:lang w:val="pt-PT"/>
        </w:rPr>
        <w:t>ng nông thôn m</w:t>
      </w:r>
      <w:r w:rsidR="00E80DAD" w:rsidRPr="00E80DAD">
        <w:rPr>
          <w:spacing w:val="-4"/>
          <w:sz w:val="28"/>
          <w:szCs w:val="28"/>
          <w:lang w:val="ar-SA"/>
        </w:rPr>
        <w:t>ớ</w:t>
      </w:r>
      <w:r w:rsidR="000026B0">
        <w:rPr>
          <w:spacing w:val="-4"/>
          <w:sz w:val="28"/>
          <w:szCs w:val="28"/>
          <w:lang w:val="pt-PT"/>
        </w:rPr>
        <w:t>i</w:t>
      </w:r>
      <w:r w:rsidR="00E80DAD" w:rsidRPr="00E80DAD">
        <w:rPr>
          <w:spacing w:val="-4"/>
          <w:sz w:val="28"/>
          <w:szCs w:val="28"/>
          <w:lang w:val="pt-PT"/>
        </w:rPr>
        <w:t xml:space="preserve"> chưa th</w:t>
      </w:r>
      <w:r w:rsidR="00E80DAD" w:rsidRPr="00E80DAD">
        <w:rPr>
          <w:spacing w:val="-4"/>
          <w:sz w:val="28"/>
          <w:szCs w:val="28"/>
          <w:lang w:val="ar-SA"/>
        </w:rPr>
        <w:t>ự</w:t>
      </w:r>
      <w:r w:rsidR="00E80DAD" w:rsidRPr="00E80DAD">
        <w:rPr>
          <w:spacing w:val="-4"/>
          <w:sz w:val="28"/>
          <w:szCs w:val="28"/>
          <w:lang w:val="pt-PT"/>
        </w:rPr>
        <w:t>c s</w:t>
      </w:r>
      <w:r w:rsidR="00E80DAD" w:rsidRPr="00E80DAD">
        <w:rPr>
          <w:spacing w:val="-4"/>
          <w:sz w:val="28"/>
          <w:szCs w:val="28"/>
          <w:lang w:val="ar-SA"/>
        </w:rPr>
        <w:t xml:space="preserve">ự </w:t>
      </w:r>
      <w:r w:rsidR="00E80DAD" w:rsidRPr="00E80DAD">
        <w:rPr>
          <w:spacing w:val="-4"/>
          <w:sz w:val="28"/>
          <w:szCs w:val="28"/>
          <w:lang w:val="pt-PT"/>
        </w:rPr>
        <w:t>quy</w:t>
      </w:r>
      <w:r w:rsidR="00E80DAD" w:rsidRPr="00E80DAD">
        <w:rPr>
          <w:spacing w:val="-4"/>
          <w:sz w:val="28"/>
          <w:szCs w:val="28"/>
          <w:lang w:val="ar-SA"/>
        </w:rPr>
        <w:t>ế</w:t>
      </w:r>
      <w:r w:rsidR="00E80DAD" w:rsidRPr="00E80DAD">
        <w:rPr>
          <w:spacing w:val="-4"/>
          <w:sz w:val="28"/>
          <w:szCs w:val="28"/>
          <w:lang w:val="pt-PT"/>
        </w:rPr>
        <w:t>t li</w:t>
      </w:r>
      <w:r w:rsidR="00E80DAD" w:rsidRPr="00E80DAD">
        <w:rPr>
          <w:spacing w:val="-4"/>
          <w:sz w:val="28"/>
          <w:szCs w:val="28"/>
          <w:lang w:val="ar-SA"/>
        </w:rPr>
        <w:t>ệ</w:t>
      </w:r>
      <w:r w:rsidR="00E80DAD" w:rsidRPr="00E80DAD">
        <w:rPr>
          <w:spacing w:val="-4"/>
          <w:sz w:val="28"/>
          <w:szCs w:val="28"/>
          <w:lang w:val="pt-PT"/>
        </w:rPr>
        <w:t>t</w:t>
      </w:r>
      <w:r w:rsidR="000737CD">
        <w:rPr>
          <w:spacing w:val="-4"/>
          <w:sz w:val="28"/>
          <w:szCs w:val="28"/>
          <w:lang w:val="pt-PT"/>
        </w:rPr>
        <w:t>; c</w:t>
      </w:r>
      <w:r w:rsidR="00A223FA">
        <w:rPr>
          <w:spacing w:val="-4"/>
          <w:sz w:val="28"/>
          <w:szCs w:val="28"/>
          <w:lang w:val="pt-PT"/>
        </w:rPr>
        <w:t>huyển biến về nhận thức, cách tiếp cận</w:t>
      </w:r>
      <w:r w:rsidR="00E80DAD" w:rsidRPr="00E80DAD">
        <w:rPr>
          <w:spacing w:val="-4"/>
          <w:sz w:val="28"/>
          <w:szCs w:val="28"/>
          <w:lang w:val="pt-PT"/>
        </w:rPr>
        <w:t xml:space="preserve"> </w:t>
      </w:r>
      <w:r w:rsidR="001E279B">
        <w:rPr>
          <w:spacing w:val="-4"/>
          <w:sz w:val="28"/>
          <w:szCs w:val="28"/>
          <w:lang w:val="pt-PT"/>
        </w:rPr>
        <w:t>chủ trương, định hướng phát triển</w:t>
      </w:r>
      <w:r w:rsidR="006E321E">
        <w:rPr>
          <w:spacing w:val="-4"/>
          <w:sz w:val="28"/>
          <w:szCs w:val="28"/>
          <w:lang w:val="pt-PT"/>
        </w:rPr>
        <w:t>, cơ chế, chính sách,</w:t>
      </w:r>
      <w:r w:rsidR="001E279B">
        <w:rPr>
          <w:spacing w:val="-4"/>
          <w:sz w:val="28"/>
          <w:szCs w:val="28"/>
          <w:lang w:val="pt-PT"/>
        </w:rPr>
        <w:t xml:space="preserve"> </w:t>
      </w:r>
      <w:r w:rsidR="00E80DAD" w:rsidRPr="00E80DAD">
        <w:rPr>
          <w:spacing w:val="-4"/>
          <w:sz w:val="28"/>
          <w:szCs w:val="28"/>
          <w:lang w:val="pt-PT"/>
        </w:rPr>
        <w:t>g</w:t>
      </w:r>
      <w:r w:rsidR="00E80DAD" w:rsidRPr="00E80DAD">
        <w:rPr>
          <w:spacing w:val="-4"/>
          <w:sz w:val="28"/>
          <w:szCs w:val="28"/>
          <w:lang w:val="ar-SA"/>
        </w:rPr>
        <w:t>ắ</w:t>
      </w:r>
      <w:r w:rsidR="00E80DAD" w:rsidRPr="00E80DAD">
        <w:rPr>
          <w:spacing w:val="-4"/>
          <w:sz w:val="28"/>
          <w:szCs w:val="28"/>
          <w:lang w:val="pt-PT"/>
        </w:rPr>
        <w:t>n v</w:t>
      </w:r>
      <w:r w:rsidR="00E80DAD" w:rsidRPr="00E80DAD">
        <w:rPr>
          <w:spacing w:val="-4"/>
          <w:sz w:val="28"/>
          <w:szCs w:val="28"/>
          <w:lang w:val="ar-SA"/>
        </w:rPr>
        <w:t>ớ</w:t>
      </w:r>
      <w:r w:rsidR="00E80DAD" w:rsidRPr="00E80DAD">
        <w:rPr>
          <w:spacing w:val="-4"/>
          <w:sz w:val="28"/>
          <w:szCs w:val="28"/>
          <w:lang w:val="pt-PT"/>
        </w:rPr>
        <w:t>i đi</w:t>
      </w:r>
      <w:r w:rsidR="00E80DAD" w:rsidRPr="00E80DAD">
        <w:rPr>
          <w:spacing w:val="-4"/>
          <w:sz w:val="28"/>
          <w:szCs w:val="28"/>
          <w:lang w:val="ar-SA"/>
        </w:rPr>
        <w:t>ề</w:t>
      </w:r>
      <w:r w:rsidR="00E80DAD" w:rsidRPr="00E80DAD">
        <w:rPr>
          <w:spacing w:val="-4"/>
          <w:sz w:val="28"/>
          <w:szCs w:val="28"/>
          <w:lang w:val="pt-PT"/>
        </w:rPr>
        <w:t>u ki</w:t>
      </w:r>
      <w:r w:rsidR="00E80DAD" w:rsidRPr="00E80DAD">
        <w:rPr>
          <w:spacing w:val="-4"/>
          <w:sz w:val="28"/>
          <w:szCs w:val="28"/>
          <w:lang w:val="ar-SA"/>
        </w:rPr>
        <w:t>ệ</w:t>
      </w:r>
      <w:r w:rsidR="00E80DAD" w:rsidRPr="00E80DAD">
        <w:rPr>
          <w:spacing w:val="-4"/>
          <w:sz w:val="28"/>
          <w:szCs w:val="28"/>
          <w:lang w:val="pt-PT"/>
        </w:rPr>
        <w:t>n c</w:t>
      </w:r>
      <w:r w:rsidR="00E80DAD" w:rsidRPr="00E80DAD">
        <w:rPr>
          <w:spacing w:val="-4"/>
          <w:sz w:val="28"/>
          <w:szCs w:val="28"/>
          <w:lang w:val="ar-SA"/>
        </w:rPr>
        <w:t xml:space="preserve">ụ </w:t>
      </w:r>
      <w:r w:rsidR="00E80DAD" w:rsidRPr="00E80DAD">
        <w:rPr>
          <w:spacing w:val="-4"/>
          <w:sz w:val="28"/>
          <w:szCs w:val="28"/>
          <w:lang w:val="pt-PT"/>
        </w:rPr>
        <w:t>th</w:t>
      </w:r>
      <w:r w:rsidR="00E80DAD" w:rsidRPr="00E80DAD">
        <w:rPr>
          <w:spacing w:val="-4"/>
          <w:sz w:val="28"/>
          <w:szCs w:val="28"/>
          <w:lang w:val="ar-SA"/>
        </w:rPr>
        <w:t xml:space="preserve">ể </w:t>
      </w:r>
      <w:r w:rsidR="001E279B">
        <w:rPr>
          <w:spacing w:val="-4"/>
          <w:sz w:val="28"/>
          <w:szCs w:val="28"/>
          <w:lang w:val="pt-PT"/>
        </w:rPr>
        <w:t>chậm thay đổi</w:t>
      </w:r>
      <w:r w:rsidR="00E07D59">
        <w:rPr>
          <w:spacing w:val="-4"/>
          <w:sz w:val="28"/>
          <w:szCs w:val="28"/>
          <w:lang w:val="it-IT"/>
        </w:rPr>
        <w:t>.</w:t>
      </w:r>
    </w:p>
    <w:p w:rsidR="00365502" w:rsidRPr="000737CD" w:rsidRDefault="00603ED9" w:rsidP="00E80DAD">
      <w:pPr>
        <w:tabs>
          <w:tab w:val="left" w:pos="4060"/>
        </w:tabs>
        <w:autoSpaceDE w:val="0"/>
        <w:autoSpaceDN w:val="0"/>
        <w:adjustRightInd w:val="0"/>
        <w:spacing w:before="120"/>
        <w:ind w:firstLine="709"/>
        <w:jc w:val="both"/>
        <w:rPr>
          <w:sz w:val="28"/>
          <w:szCs w:val="28"/>
          <w:lang w:val="pt-PT"/>
        </w:rPr>
      </w:pPr>
      <w:r w:rsidRPr="000737CD">
        <w:rPr>
          <w:sz w:val="28"/>
          <w:szCs w:val="28"/>
          <w:lang w:val="it-IT"/>
        </w:rPr>
        <w:t xml:space="preserve">- </w:t>
      </w:r>
      <w:r w:rsidR="00A3009D" w:rsidRPr="000737CD">
        <w:rPr>
          <w:sz w:val="28"/>
          <w:szCs w:val="28"/>
          <w:lang w:val="it-IT"/>
        </w:rPr>
        <w:t xml:space="preserve"> </w:t>
      </w:r>
      <w:r w:rsidR="00E07D59" w:rsidRPr="000737CD">
        <w:rPr>
          <w:sz w:val="28"/>
          <w:szCs w:val="28"/>
          <w:lang w:val="it-IT"/>
        </w:rPr>
        <w:t>S</w:t>
      </w:r>
      <w:r w:rsidR="00551528" w:rsidRPr="000737CD">
        <w:rPr>
          <w:sz w:val="28"/>
          <w:szCs w:val="28"/>
          <w:lang w:val="it-IT"/>
        </w:rPr>
        <w:t xml:space="preserve">ự quan tâm, chỉ đạo, </w:t>
      </w:r>
      <w:r w:rsidR="00E07D59" w:rsidRPr="000737CD">
        <w:rPr>
          <w:sz w:val="28"/>
          <w:szCs w:val="28"/>
          <w:lang w:val="it-IT"/>
        </w:rPr>
        <w:t xml:space="preserve">quản lý, </w:t>
      </w:r>
      <w:r w:rsidR="00551528" w:rsidRPr="000737CD">
        <w:rPr>
          <w:sz w:val="28"/>
          <w:szCs w:val="28"/>
          <w:lang w:val="it-IT"/>
        </w:rPr>
        <w:t xml:space="preserve">tổ chức thực hiện </w:t>
      </w:r>
      <w:r w:rsidR="00AF1D88" w:rsidRPr="000737CD">
        <w:rPr>
          <w:sz w:val="28"/>
          <w:szCs w:val="28"/>
          <w:lang w:val="it-IT"/>
        </w:rPr>
        <w:t>phát triển nông nghiệp, nông thôn</w:t>
      </w:r>
      <w:r w:rsidR="005E247D">
        <w:rPr>
          <w:sz w:val="28"/>
          <w:szCs w:val="28"/>
          <w:lang w:val="it-IT"/>
        </w:rPr>
        <w:t>, kinh tế nông thôn</w:t>
      </w:r>
      <w:r w:rsidR="00E07D59" w:rsidRPr="000737CD">
        <w:rPr>
          <w:sz w:val="28"/>
          <w:szCs w:val="28"/>
          <w:lang w:val="it-IT"/>
        </w:rPr>
        <w:t xml:space="preserve"> ở </w:t>
      </w:r>
      <w:r w:rsidR="00463956" w:rsidRPr="000737CD">
        <w:rPr>
          <w:sz w:val="28"/>
          <w:szCs w:val="28"/>
          <w:lang w:val="it-IT"/>
        </w:rPr>
        <w:t xml:space="preserve">nhiều </w:t>
      </w:r>
      <w:r w:rsidRPr="000737CD">
        <w:rPr>
          <w:sz w:val="28"/>
          <w:szCs w:val="28"/>
          <w:lang w:val="it-IT"/>
        </w:rPr>
        <w:t>địa phương</w:t>
      </w:r>
      <w:r w:rsidR="00463956" w:rsidRPr="000737CD">
        <w:rPr>
          <w:sz w:val="28"/>
          <w:szCs w:val="28"/>
          <w:lang w:val="it-IT"/>
        </w:rPr>
        <w:t xml:space="preserve"> </w:t>
      </w:r>
      <w:r w:rsidR="00E07D59" w:rsidRPr="000737CD">
        <w:rPr>
          <w:sz w:val="28"/>
          <w:szCs w:val="28"/>
          <w:lang w:val="it-IT"/>
        </w:rPr>
        <w:t xml:space="preserve">chưa </w:t>
      </w:r>
      <w:r w:rsidR="00BB46D0">
        <w:rPr>
          <w:sz w:val="28"/>
          <w:szCs w:val="28"/>
          <w:lang w:val="it-IT"/>
        </w:rPr>
        <w:t>đ</w:t>
      </w:r>
      <w:r w:rsidR="00C0503E">
        <w:rPr>
          <w:sz w:val="28"/>
          <w:szCs w:val="28"/>
          <w:lang w:val="it-IT"/>
        </w:rPr>
        <w:t>ược</w:t>
      </w:r>
      <w:r w:rsidR="00BB46D0">
        <w:rPr>
          <w:sz w:val="28"/>
          <w:szCs w:val="28"/>
          <w:lang w:val="it-IT"/>
        </w:rPr>
        <w:t xml:space="preserve"> quan tâm đúng mức; còn</w:t>
      </w:r>
      <w:r w:rsidR="00E07D59" w:rsidRPr="000737CD">
        <w:rPr>
          <w:sz w:val="28"/>
          <w:szCs w:val="28"/>
          <w:lang w:val="it-IT"/>
        </w:rPr>
        <w:t xml:space="preserve"> </w:t>
      </w:r>
      <w:r w:rsidR="00463956" w:rsidRPr="000737CD">
        <w:rPr>
          <w:sz w:val="28"/>
          <w:szCs w:val="28"/>
          <w:lang w:val="it-IT"/>
        </w:rPr>
        <w:t>nặng về quản lý hành chính, giải quyết công việc sự vụ phát sinh</w:t>
      </w:r>
      <w:r w:rsidR="00AF1D88" w:rsidRPr="000737CD">
        <w:rPr>
          <w:sz w:val="28"/>
          <w:szCs w:val="28"/>
          <w:lang w:val="it-IT"/>
        </w:rPr>
        <w:t xml:space="preserve">, </w:t>
      </w:r>
      <w:r w:rsidR="005410EE" w:rsidRPr="000737CD">
        <w:rPr>
          <w:sz w:val="28"/>
          <w:szCs w:val="28"/>
          <w:lang w:val="it-IT"/>
        </w:rPr>
        <w:t>thiếu sự trăn trở, tìm tòi đổi mới</w:t>
      </w:r>
      <w:r w:rsidR="00DF1975" w:rsidRPr="000737CD">
        <w:rPr>
          <w:sz w:val="28"/>
          <w:szCs w:val="28"/>
          <w:lang w:val="it-IT"/>
        </w:rPr>
        <w:t xml:space="preserve"> sáng tạo</w:t>
      </w:r>
      <w:r w:rsidR="00B70470" w:rsidRPr="000737CD">
        <w:rPr>
          <w:sz w:val="28"/>
          <w:szCs w:val="28"/>
          <w:lang w:val="it-IT"/>
        </w:rPr>
        <w:t>;</w:t>
      </w:r>
      <w:r w:rsidR="005410EE" w:rsidRPr="000737CD">
        <w:rPr>
          <w:sz w:val="28"/>
          <w:szCs w:val="28"/>
          <w:lang w:val="it-IT"/>
        </w:rPr>
        <w:t xml:space="preserve"> </w:t>
      </w:r>
      <w:r w:rsidR="00E80DAD" w:rsidRPr="000737CD">
        <w:rPr>
          <w:sz w:val="28"/>
          <w:szCs w:val="28"/>
          <w:lang w:val="it-IT"/>
        </w:rPr>
        <w:t xml:space="preserve">chưa tập trung </w:t>
      </w:r>
      <w:r w:rsidR="00E80DAD" w:rsidRPr="000737CD">
        <w:rPr>
          <w:sz w:val="28"/>
          <w:szCs w:val="28"/>
          <w:lang w:val="pt-PT"/>
        </w:rPr>
        <w:t>tháo g</w:t>
      </w:r>
      <w:r w:rsidR="00E80DAD" w:rsidRPr="000737CD">
        <w:rPr>
          <w:sz w:val="28"/>
          <w:szCs w:val="28"/>
          <w:lang w:val="ar-SA"/>
        </w:rPr>
        <w:t xml:space="preserve">ỡ </w:t>
      </w:r>
      <w:r w:rsidR="00E80DAD" w:rsidRPr="000737CD">
        <w:rPr>
          <w:sz w:val="28"/>
          <w:szCs w:val="28"/>
          <w:lang w:val="pt-PT"/>
        </w:rPr>
        <w:t>khó khăn cho doanh nghi</w:t>
      </w:r>
      <w:r w:rsidR="00E80DAD" w:rsidRPr="000737CD">
        <w:rPr>
          <w:sz w:val="28"/>
          <w:szCs w:val="28"/>
          <w:lang w:val="ar-SA"/>
        </w:rPr>
        <w:t>ệ</w:t>
      </w:r>
      <w:r w:rsidR="00E80DAD" w:rsidRPr="000737CD">
        <w:rPr>
          <w:sz w:val="28"/>
          <w:szCs w:val="28"/>
          <w:lang w:val="pt-PT"/>
        </w:rPr>
        <w:t>p đ</w:t>
      </w:r>
      <w:r w:rsidR="00E80DAD" w:rsidRPr="000737CD">
        <w:rPr>
          <w:sz w:val="28"/>
          <w:szCs w:val="28"/>
          <w:lang w:val="ar-SA"/>
        </w:rPr>
        <w:t>ầ</w:t>
      </w:r>
      <w:r w:rsidR="00E80DAD" w:rsidRPr="000737CD">
        <w:rPr>
          <w:sz w:val="28"/>
          <w:szCs w:val="28"/>
          <w:lang w:val="pt-PT"/>
        </w:rPr>
        <w:t>u tư vào nông nghi</w:t>
      </w:r>
      <w:r w:rsidR="00E80DAD" w:rsidRPr="000737CD">
        <w:rPr>
          <w:sz w:val="28"/>
          <w:szCs w:val="28"/>
          <w:lang w:val="ar-SA"/>
        </w:rPr>
        <w:t>ệ</w:t>
      </w:r>
      <w:r w:rsidR="00E80DAD" w:rsidRPr="000737CD">
        <w:rPr>
          <w:sz w:val="28"/>
          <w:szCs w:val="28"/>
          <w:lang w:val="pt-PT"/>
        </w:rPr>
        <w:t xml:space="preserve">p, nông thôn, </w:t>
      </w:r>
      <w:r w:rsidR="00463956" w:rsidRPr="000737CD">
        <w:rPr>
          <w:sz w:val="28"/>
          <w:szCs w:val="28"/>
          <w:lang w:val="pt-PT"/>
        </w:rPr>
        <w:t>tích tụ</w:t>
      </w:r>
      <w:r w:rsidR="00FC421B" w:rsidRPr="000737CD">
        <w:rPr>
          <w:sz w:val="28"/>
          <w:szCs w:val="28"/>
          <w:lang w:val="pt-PT"/>
        </w:rPr>
        <w:t xml:space="preserve"> và tập trung ruộng đất, </w:t>
      </w:r>
      <w:r w:rsidR="00E80DAD" w:rsidRPr="000737CD">
        <w:rPr>
          <w:sz w:val="28"/>
          <w:szCs w:val="28"/>
          <w:lang w:val="pt-PT"/>
        </w:rPr>
        <w:t>phát tri</w:t>
      </w:r>
      <w:r w:rsidR="00E80DAD" w:rsidRPr="000737CD">
        <w:rPr>
          <w:sz w:val="28"/>
          <w:szCs w:val="28"/>
          <w:lang w:val="ar-SA"/>
        </w:rPr>
        <w:t>ể</w:t>
      </w:r>
      <w:r w:rsidR="00E80DAD" w:rsidRPr="000737CD">
        <w:rPr>
          <w:sz w:val="28"/>
          <w:szCs w:val="28"/>
          <w:lang w:val="pt-PT"/>
        </w:rPr>
        <w:t>n liên k</w:t>
      </w:r>
      <w:r w:rsidR="00E80DAD" w:rsidRPr="000737CD">
        <w:rPr>
          <w:sz w:val="28"/>
          <w:szCs w:val="28"/>
          <w:lang w:val="ar-SA"/>
        </w:rPr>
        <w:t>ế</w:t>
      </w:r>
      <w:r w:rsidR="00E80DAD" w:rsidRPr="000737CD">
        <w:rPr>
          <w:sz w:val="28"/>
          <w:szCs w:val="28"/>
          <w:lang w:val="pt-PT"/>
        </w:rPr>
        <w:t>t s</w:t>
      </w:r>
      <w:r w:rsidR="00E80DAD" w:rsidRPr="000737CD">
        <w:rPr>
          <w:sz w:val="28"/>
          <w:szCs w:val="28"/>
          <w:lang w:val="ar-SA"/>
        </w:rPr>
        <w:t>ả</w:t>
      </w:r>
      <w:r w:rsidR="00E80DAD" w:rsidRPr="000737CD">
        <w:rPr>
          <w:sz w:val="28"/>
          <w:szCs w:val="28"/>
          <w:lang w:val="pt-PT"/>
        </w:rPr>
        <w:t>n xu</w:t>
      </w:r>
      <w:r w:rsidR="00E80DAD" w:rsidRPr="000737CD">
        <w:rPr>
          <w:sz w:val="28"/>
          <w:szCs w:val="28"/>
          <w:lang w:val="ar-SA"/>
        </w:rPr>
        <w:t>ấ</w:t>
      </w:r>
      <w:r w:rsidR="00E80DAD" w:rsidRPr="000737CD">
        <w:rPr>
          <w:sz w:val="28"/>
          <w:szCs w:val="28"/>
          <w:lang w:val="pt-PT"/>
        </w:rPr>
        <w:t>t, khai thác l</w:t>
      </w:r>
      <w:r w:rsidR="00E80DAD" w:rsidRPr="000737CD">
        <w:rPr>
          <w:sz w:val="28"/>
          <w:szCs w:val="28"/>
          <w:lang w:val="ar-SA"/>
        </w:rPr>
        <w:t>ợ</w:t>
      </w:r>
      <w:r w:rsidR="00E80DAD" w:rsidRPr="000737CD">
        <w:rPr>
          <w:sz w:val="28"/>
          <w:szCs w:val="28"/>
          <w:lang w:val="pt-PT"/>
        </w:rPr>
        <w:t>i th</w:t>
      </w:r>
      <w:r w:rsidR="00E80DAD" w:rsidRPr="000737CD">
        <w:rPr>
          <w:sz w:val="28"/>
          <w:szCs w:val="28"/>
          <w:lang w:val="ar-SA"/>
        </w:rPr>
        <w:t xml:space="preserve">ế </w:t>
      </w:r>
      <w:r w:rsidR="00E80DAD" w:rsidRPr="000737CD">
        <w:rPr>
          <w:sz w:val="28"/>
          <w:szCs w:val="28"/>
          <w:lang w:val="pt-PT"/>
        </w:rPr>
        <w:t>s</w:t>
      </w:r>
      <w:r w:rsidR="00E80DAD" w:rsidRPr="000737CD">
        <w:rPr>
          <w:sz w:val="28"/>
          <w:szCs w:val="28"/>
          <w:lang w:val="ar-SA"/>
        </w:rPr>
        <w:t>ả</w:t>
      </w:r>
      <w:r w:rsidR="00E80DAD" w:rsidRPr="000737CD">
        <w:rPr>
          <w:sz w:val="28"/>
          <w:szCs w:val="28"/>
          <w:lang w:val="pt-PT"/>
        </w:rPr>
        <w:t>n ph</w:t>
      </w:r>
      <w:r w:rsidR="00E80DAD" w:rsidRPr="000737CD">
        <w:rPr>
          <w:sz w:val="28"/>
          <w:szCs w:val="28"/>
          <w:lang w:val="ar-SA"/>
        </w:rPr>
        <w:t>ẩ</w:t>
      </w:r>
      <w:r w:rsidR="00E80DAD" w:rsidRPr="000737CD">
        <w:rPr>
          <w:sz w:val="28"/>
          <w:szCs w:val="28"/>
          <w:lang w:val="pt-PT"/>
        </w:rPr>
        <w:t>m, vùng mi</w:t>
      </w:r>
      <w:r w:rsidR="00E80DAD" w:rsidRPr="000737CD">
        <w:rPr>
          <w:sz w:val="28"/>
          <w:szCs w:val="28"/>
          <w:lang w:val="ar-SA"/>
        </w:rPr>
        <w:t>ề</w:t>
      </w:r>
      <w:r w:rsidR="00E07D59" w:rsidRPr="000737CD">
        <w:rPr>
          <w:sz w:val="28"/>
          <w:szCs w:val="28"/>
          <w:lang w:val="pt-PT"/>
        </w:rPr>
        <w:t>n.</w:t>
      </w:r>
      <w:r w:rsidR="00277FD1" w:rsidRPr="000737CD">
        <w:rPr>
          <w:sz w:val="28"/>
          <w:szCs w:val="28"/>
          <w:lang w:val="pt-PT"/>
        </w:rPr>
        <w:t xml:space="preserve"> </w:t>
      </w:r>
    </w:p>
    <w:p w:rsidR="00E80DAD" w:rsidRDefault="00365502" w:rsidP="00E80DAD">
      <w:pPr>
        <w:tabs>
          <w:tab w:val="left" w:pos="4060"/>
        </w:tabs>
        <w:autoSpaceDE w:val="0"/>
        <w:autoSpaceDN w:val="0"/>
        <w:adjustRightInd w:val="0"/>
        <w:spacing w:before="120"/>
        <w:ind w:firstLine="709"/>
        <w:jc w:val="both"/>
        <w:rPr>
          <w:sz w:val="28"/>
          <w:szCs w:val="28"/>
          <w:lang w:val="pt-BR"/>
        </w:rPr>
      </w:pPr>
      <w:r>
        <w:rPr>
          <w:spacing w:val="-4"/>
          <w:sz w:val="28"/>
          <w:szCs w:val="28"/>
          <w:lang w:val="pt-PT"/>
        </w:rPr>
        <w:t xml:space="preserve">- </w:t>
      </w:r>
      <w:r w:rsidR="000A7DF6" w:rsidRPr="000A7DF6">
        <w:rPr>
          <w:spacing w:val="-4"/>
          <w:sz w:val="28"/>
          <w:szCs w:val="28"/>
          <w:lang w:val="pt-BR"/>
        </w:rPr>
        <w:t>Cơ sở hạ tầng phục vụ phát triển sản xuất và nguồn vốn đầu tư cho nông nghiệp, nông thôn, tuy đã được tăng cường đáng kể, nhưng chưa đáp ứng</w:t>
      </w:r>
      <w:r w:rsidR="000A7DF6" w:rsidRPr="000A7DF6">
        <w:rPr>
          <w:sz w:val="28"/>
          <w:szCs w:val="28"/>
          <w:lang w:val="pt-BR"/>
        </w:rPr>
        <w:t xml:space="preserve"> yêu cầu phát triển một nền nông nghiệp toàn diện, hiện đại.</w:t>
      </w:r>
    </w:p>
    <w:p w:rsidR="00E55653" w:rsidRDefault="00EC0520" w:rsidP="00EC0520">
      <w:pPr>
        <w:widowControl w:val="0"/>
        <w:spacing w:before="60"/>
        <w:ind w:firstLine="720"/>
        <w:jc w:val="both"/>
        <w:rPr>
          <w:sz w:val="28"/>
          <w:szCs w:val="28"/>
          <w:lang w:val="it-IT"/>
        </w:rPr>
      </w:pPr>
      <w:r w:rsidRPr="009F0EE9">
        <w:rPr>
          <w:sz w:val="28"/>
          <w:szCs w:val="28"/>
          <w:lang w:val="it-IT"/>
        </w:rPr>
        <w:t xml:space="preserve">- </w:t>
      </w:r>
      <w:r w:rsidR="006C5ABE">
        <w:rPr>
          <w:sz w:val="28"/>
          <w:szCs w:val="28"/>
          <w:lang w:val="it-IT"/>
        </w:rPr>
        <w:t>Việc xây dựng, ban hành và thực thi chính sách cho phát triển nông nghiệp, nông thôn còn manh mún, thiếu tập trung; thiếu các giải pháp đồng bộ trong việc cơ cấu lại ngành nông nghiệp, kinh tế nông thôn và mối liên kết giữa nông thôn và đô thị</w:t>
      </w:r>
      <w:r w:rsidR="00DE23CE">
        <w:rPr>
          <w:sz w:val="28"/>
          <w:szCs w:val="28"/>
          <w:lang w:val="it-IT"/>
        </w:rPr>
        <w:t>. Chưa thu hút được nhiều nhà đầu tư lớn vào lĩnh vực nông nghiệp.</w:t>
      </w:r>
    </w:p>
    <w:p w:rsidR="006F0E2C" w:rsidRPr="00105C60" w:rsidRDefault="006F0E2C" w:rsidP="00DA698C">
      <w:pPr>
        <w:pStyle w:val="FootnoteText"/>
        <w:spacing w:before="120"/>
        <w:jc w:val="both"/>
        <w:rPr>
          <w:b/>
          <w:spacing w:val="-4"/>
          <w:sz w:val="28"/>
          <w:szCs w:val="28"/>
          <w:lang w:val="nb-NO"/>
        </w:rPr>
      </w:pPr>
      <w:r>
        <w:rPr>
          <w:spacing w:val="-4"/>
          <w:sz w:val="28"/>
          <w:szCs w:val="28"/>
          <w:lang w:val="nb-NO"/>
        </w:rPr>
        <w:tab/>
      </w:r>
      <w:r w:rsidR="001E0B47" w:rsidRPr="00105C60">
        <w:rPr>
          <w:b/>
          <w:spacing w:val="-4"/>
          <w:sz w:val="26"/>
          <w:szCs w:val="28"/>
          <w:lang w:val="nb-NO"/>
        </w:rPr>
        <w:t>IV</w:t>
      </w:r>
      <w:r w:rsidRPr="00105C60">
        <w:rPr>
          <w:b/>
          <w:spacing w:val="-4"/>
          <w:sz w:val="26"/>
          <w:szCs w:val="28"/>
          <w:lang w:val="nb-NO"/>
        </w:rPr>
        <w:t xml:space="preserve">. </w:t>
      </w:r>
      <w:r w:rsidR="001E0B47" w:rsidRPr="00105C60">
        <w:rPr>
          <w:b/>
          <w:spacing w:val="-4"/>
          <w:sz w:val="26"/>
          <w:szCs w:val="28"/>
          <w:lang w:val="nb-NO"/>
        </w:rPr>
        <w:t>MỘT SỐ BÀI HỌC KINH NGHIỆM</w:t>
      </w:r>
    </w:p>
    <w:p w:rsidR="00A10FF2" w:rsidRDefault="00276504" w:rsidP="00A10FF2">
      <w:pPr>
        <w:pStyle w:val="Body1"/>
        <w:spacing w:before="120"/>
        <w:ind w:firstLine="669"/>
        <w:jc w:val="both"/>
        <w:rPr>
          <w:color w:val="auto"/>
          <w:sz w:val="28"/>
          <w:szCs w:val="28"/>
          <w:lang w:val="es-ES_tradnl"/>
        </w:rPr>
      </w:pPr>
      <w:r w:rsidRPr="00CF4F22">
        <w:rPr>
          <w:spacing w:val="-4"/>
          <w:sz w:val="26"/>
          <w:szCs w:val="28"/>
          <w:lang w:val="nb-NO"/>
        </w:rPr>
        <w:tab/>
      </w:r>
      <w:r w:rsidR="00A10FF2" w:rsidRPr="00CF4F22">
        <w:rPr>
          <w:b/>
          <w:sz w:val="26"/>
          <w:szCs w:val="28"/>
          <w:lang w:val="pt-BR"/>
        </w:rPr>
        <w:t>Một là,</w:t>
      </w:r>
      <w:r w:rsidR="00A10FF2" w:rsidRPr="00F460E0">
        <w:rPr>
          <w:b/>
          <w:sz w:val="28"/>
          <w:szCs w:val="28"/>
          <w:lang w:val="pt-BR"/>
        </w:rPr>
        <w:t xml:space="preserve"> </w:t>
      </w:r>
      <w:r w:rsidR="00A10FF2" w:rsidRPr="00F460E0">
        <w:rPr>
          <w:sz w:val="28"/>
          <w:szCs w:val="28"/>
          <w:lang w:val="pt-BR"/>
        </w:rPr>
        <w:t>n</w:t>
      </w:r>
      <w:r w:rsidR="00A10FF2" w:rsidRPr="00F460E0">
        <w:rPr>
          <w:color w:val="auto"/>
          <w:sz w:val="28"/>
          <w:szCs w:val="28"/>
          <w:lang w:val="es-ES_tradnl"/>
        </w:rPr>
        <w:t xml:space="preserve">ông nghiệp, nông dân, nông thôn, với nội dung trọng tâm là Cơ cấu lại nông nghiệp và </w:t>
      </w:r>
      <w:r w:rsidR="00A10FF2">
        <w:rPr>
          <w:color w:val="auto"/>
          <w:sz w:val="28"/>
          <w:szCs w:val="28"/>
          <w:lang w:val="es-ES_tradnl"/>
        </w:rPr>
        <w:tab/>
        <w:t>X</w:t>
      </w:r>
      <w:r w:rsidR="00A10FF2" w:rsidRPr="00F460E0">
        <w:rPr>
          <w:color w:val="auto"/>
          <w:sz w:val="28"/>
          <w:szCs w:val="28"/>
          <w:lang w:val="es-ES_tradnl"/>
        </w:rPr>
        <w:t xml:space="preserve">ây dựng nông thôn mới, là vấn đề chiến lược trong thực hiện công nghiệp hóa, hiện đại hóa, phát triển </w:t>
      </w:r>
      <w:r w:rsidR="00A10FF2">
        <w:rPr>
          <w:color w:val="auto"/>
          <w:sz w:val="28"/>
          <w:szCs w:val="28"/>
          <w:lang w:val="es-ES_tradnl"/>
        </w:rPr>
        <w:t xml:space="preserve">bền vững nền </w:t>
      </w:r>
      <w:r w:rsidR="00A10FF2" w:rsidRPr="00F460E0">
        <w:rPr>
          <w:color w:val="auto"/>
          <w:sz w:val="28"/>
          <w:szCs w:val="28"/>
          <w:lang w:val="es-ES_tradnl"/>
        </w:rPr>
        <w:t xml:space="preserve">kinh tế - xã hội tỉnh nhà; phải được </w:t>
      </w:r>
      <w:r w:rsidR="00A10FF2" w:rsidRPr="00F460E0">
        <w:rPr>
          <w:sz w:val="28"/>
          <w:szCs w:val="28"/>
          <w:lang w:val="pt-BR"/>
        </w:rPr>
        <w:t xml:space="preserve">các cấp ủy đảng, chính quyền, các ngành, Mặt trận Tổ quốc và các đoàn thể đặc biệt quan tâm, huy động cả hệ thống chính trị vào cuộc; </w:t>
      </w:r>
      <w:r w:rsidR="00A10FF2" w:rsidRPr="00F460E0">
        <w:rPr>
          <w:color w:val="auto"/>
          <w:sz w:val="28"/>
          <w:szCs w:val="28"/>
          <w:lang w:val="es-ES_tradnl"/>
        </w:rPr>
        <w:t>làm cho người dân, cộng đồng ý thức đầy đủ về vai trò chủ thể của mình và toàn xã hội đồng thuận, trách nhiệm cao, chung sức thực hiện.</w:t>
      </w:r>
    </w:p>
    <w:p w:rsidR="00A10FF2" w:rsidRPr="00A10FF2" w:rsidRDefault="00A10FF2" w:rsidP="00A10FF2">
      <w:pPr>
        <w:pStyle w:val="Body1"/>
        <w:spacing w:before="120"/>
        <w:ind w:firstLine="669"/>
        <w:jc w:val="both"/>
        <w:rPr>
          <w:sz w:val="28"/>
          <w:szCs w:val="28"/>
          <w:lang w:val="es-ES_tradnl"/>
        </w:rPr>
      </w:pPr>
      <w:r w:rsidRPr="00CF4F22">
        <w:rPr>
          <w:b/>
          <w:sz w:val="26"/>
          <w:szCs w:val="28"/>
          <w:lang w:val="pt-BR"/>
        </w:rPr>
        <w:t>Hai là,</w:t>
      </w:r>
      <w:r w:rsidRPr="00CF4F22">
        <w:rPr>
          <w:sz w:val="26"/>
          <w:szCs w:val="28"/>
          <w:lang w:val="vi-VN"/>
        </w:rPr>
        <w:t xml:space="preserve"> </w:t>
      </w:r>
      <w:r w:rsidRPr="00A10FF2">
        <w:rPr>
          <w:sz w:val="28"/>
          <w:szCs w:val="28"/>
          <w:lang w:val="es-ES_tradnl"/>
        </w:rPr>
        <w:t xml:space="preserve">Vận dụng sáng tạo </w:t>
      </w:r>
      <w:r w:rsidR="00483018">
        <w:rPr>
          <w:sz w:val="28"/>
          <w:szCs w:val="28"/>
          <w:lang w:val="es-ES_tradnl"/>
        </w:rPr>
        <w:t xml:space="preserve">các chủ trương, cơ chế, chính sách </w:t>
      </w:r>
      <w:r w:rsidRPr="00A10FF2">
        <w:rPr>
          <w:sz w:val="28"/>
          <w:szCs w:val="28"/>
          <w:lang w:val="es-ES_tradnl"/>
        </w:rPr>
        <w:t>của Trung ương; ưu tiên nguồn lực đầu tư, các cơ chế, chính sách</w:t>
      </w:r>
      <w:r w:rsidR="00F465FB">
        <w:rPr>
          <w:sz w:val="28"/>
          <w:szCs w:val="28"/>
          <w:lang w:val="es-ES_tradnl"/>
        </w:rPr>
        <w:t xml:space="preserve"> của tỉnh</w:t>
      </w:r>
      <w:r w:rsidRPr="00A10FF2">
        <w:rPr>
          <w:sz w:val="28"/>
          <w:szCs w:val="28"/>
          <w:lang w:val="es-ES_tradnl"/>
        </w:rPr>
        <w:t xml:space="preserve">; tạo môi trường, động lực thu hút mạnh mẽ các nguồn lực, khởi nghiệp trong nông nghiệp, đặc biệt là kinh tế tư nhân; khuyến khích tích tụ, tập trung ruộng đất, chuyển giao khoa học </w:t>
      </w:r>
      <w:r w:rsidRPr="00A10FF2">
        <w:rPr>
          <w:sz w:val="28"/>
          <w:szCs w:val="28"/>
          <w:lang w:val="es-ES_tradnl"/>
        </w:rPr>
        <w:lastRenderedPageBreak/>
        <w:t>công nghệ, khai thác lợi thế vùng miền, phát triển nền sản xuất hàng hóa tập trung quy mô lớn, hiện đại, bắt nhịp với yêu cầu phát triển nhanh của cả nền kinh tế; phát triển nông thôn toàn diện cả về kinh tế, văn hóa, giáo dục, y tế, nâng cao đời sống mọi mặt cho người dân nông thôn; không để nông nghiệp, nông thôn tụt hậu so với các khu vực khác.</w:t>
      </w:r>
    </w:p>
    <w:p w:rsidR="00A10FF2" w:rsidRPr="00463956" w:rsidRDefault="00A10FF2" w:rsidP="00A10FF2">
      <w:pPr>
        <w:pStyle w:val="Body1"/>
        <w:spacing w:before="120"/>
        <w:ind w:firstLine="669"/>
        <w:jc w:val="both"/>
        <w:rPr>
          <w:sz w:val="28"/>
          <w:szCs w:val="28"/>
          <w:lang w:val="es-ES_tradnl"/>
        </w:rPr>
      </w:pPr>
      <w:r w:rsidRPr="00CF4F22">
        <w:rPr>
          <w:b/>
          <w:sz w:val="26"/>
          <w:szCs w:val="28"/>
          <w:lang w:val="es-ES_tradnl"/>
        </w:rPr>
        <w:t>Ba là,</w:t>
      </w:r>
      <w:r w:rsidRPr="00CF4F22">
        <w:rPr>
          <w:sz w:val="26"/>
          <w:szCs w:val="28"/>
          <w:lang w:val="es-ES_tradnl"/>
        </w:rPr>
        <w:t xml:space="preserve"> </w:t>
      </w:r>
      <w:r w:rsidRPr="00463956">
        <w:rPr>
          <w:sz w:val="28"/>
          <w:szCs w:val="28"/>
          <w:lang w:val="es-ES_tradnl"/>
        </w:rPr>
        <w:t xml:space="preserve">Cơ cấu lại nông nghiệp, </w:t>
      </w:r>
      <w:r w:rsidR="006A3732">
        <w:rPr>
          <w:sz w:val="28"/>
          <w:szCs w:val="28"/>
          <w:lang w:val="es-ES_tradnl"/>
        </w:rPr>
        <w:t>phát triển kinh tế nông thôn, x</w:t>
      </w:r>
      <w:r w:rsidRPr="00463956">
        <w:rPr>
          <w:sz w:val="28"/>
          <w:szCs w:val="28"/>
          <w:lang w:val="es-ES_tradnl"/>
        </w:rPr>
        <w:t>ây dựng nông thôn mới phải đi vào chiều sâu, thiết thực với phát triển nông thôn và nâng cao đời sống mọi mặt của người nông dân; phải tuân thủ quy luật khách quan, nguyên tắc của nền kinh tế thị trường, tránh nóng vội, chủ quan, hình thức; gắn phát triển với bảo đảm môi trường, ứng phó với biến đổi khí hậu</w:t>
      </w:r>
      <w:r w:rsidR="00965088">
        <w:rPr>
          <w:sz w:val="28"/>
          <w:szCs w:val="28"/>
          <w:lang w:val="es-ES_tradnl"/>
        </w:rPr>
        <w:t xml:space="preserve">; </w:t>
      </w:r>
      <w:r w:rsidR="007C6959">
        <w:rPr>
          <w:sz w:val="28"/>
          <w:szCs w:val="28"/>
          <w:lang w:val="es-ES_tradnl"/>
        </w:rPr>
        <w:t xml:space="preserve">gắn </w:t>
      </w:r>
      <w:r w:rsidR="00FC2AFB">
        <w:rPr>
          <w:sz w:val="28"/>
          <w:szCs w:val="28"/>
          <w:lang w:val="es-ES_tradnl"/>
        </w:rPr>
        <w:t xml:space="preserve">phát triển </w:t>
      </w:r>
      <w:r w:rsidR="00965088">
        <w:rPr>
          <w:sz w:val="28"/>
          <w:szCs w:val="28"/>
          <w:lang w:val="es-ES_tradnl"/>
        </w:rPr>
        <w:t xml:space="preserve">kinh tế nông thôn </w:t>
      </w:r>
      <w:r w:rsidR="007C6959">
        <w:rPr>
          <w:sz w:val="28"/>
          <w:szCs w:val="28"/>
          <w:lang w:val="es-ES_tradnl"/>
        </w:rPr>
        <w:t>k</w:t>
      </w:r>
      <w:r w:rsidR="00965088">
        <w:rPr>
          <w:sz w:val="28"/>
          <w:szCs w:val="28"/>
          <w:lang w:val="es-ES_tradnl"/>
        </w:rPr>
        <w:t>ết nối với không gian</w:t>
      </w:r>
      <w:r w:rsidR="00FC2AFB">
        <w:rPr>
          <w:sz w:val="28"/>
          <w:szCs w:val="28"/>
          <w:lang w:val="es-ES_tradnl"/>
        </w:rPr>
        <w:t xml:space="preserve"> đô thị.</w:t>
      </w:r>
    </w:p>
    <w:p w:rsidR="00A10FF2" w:rsidRPr="00463956" w:rsidRDefault="00A10FF2" w:rsidP="00A10FF2">
      <w:pPr>
        <w:pStyle w:val="Body1"/>
        <w:spacing w:before="120"/>
        <w:ind w:firstLine="669"/>
        <w:jc w:val="both"/>
        <w:rPr>
          <w:sz w:val="28"/>
          <w:szCs w:val="28"/>
          <w:lang w:val="es-ES_tradnl"/>
        </w:rPr>
      </w:pPr>
      <w:r w:rsidRPr="00CF4F22">
        <w:rPr>
          <w:b/>
          <w:sz w:val="26"/>
          <w:szCs w:val="28"/>
          <w:lang w:val="es-ES_tradnl"/>
        </w:rPr>
        <w:t>Bốn là,</w:t>
      </w:r>
      <w:r w:rsidRPr="00CF4F22">
        <w:rPr>
          <w:sz w:val="26"/>
          <w:szCs w:val="28"/>
          <w:lang w:val="es-ES_tradnl"/>
        </w:rPr>
        <w:t xml:space="preserve"> </w:t>
      </w:r>
      <w:r w:rsidRPr="00463956">
        <w:rPr>
          <w:sz w:val="28"/>
          <w:szCs w:val="28"/>
          <w:lang w:val="es-ES_tradnl"/>
        </w:rPr>
        <w:t xml:space="preserve">Tập trung sắp xếp, đổi mới hệ thống chính trị cơ sở, xây dựng bộ máy </w:t>
      </w:r>
      <w:r w:rsidR="007C6959">
        <w:rPr>
          <w:sz w:val="28"/>
          <w:szCs w:val="28"/>
          <w:lang w:val="es-ES_tradnl"/>
        </w:rPr>
        <w:t xml:space="preserve">cấp ủy, </w:t>
      </w:r>
      <w:r w:rsidRPr="00463956">
        <w:rPr>
          <w:sz w:val="28"/>
          <w:szCs w:val="28"/>
          <w:lang w:val="es-ES_tradnl"/>
        </w:rPr>
        <w:t>chính quyền các cấp</w:t>
      </w:r>
      <w:r w:rsidR="007C6959">
        <w:rPr>
          <w:sz w:val="28"/>
          <w:szCs w:val="28"/>
          <w:lang w:val="es-ES_tradnl"/>
        </w:rPr>
        <w:t>, đặc biệt là cấp xã</w:t>
      </w:r>
      <w:r w:rsidR="00D76565">
        <w:rPr>
          <w:sz w:val="28"/>
          <w:szCs w:val="28"/>
          <w:lang w:val="es-ES_tradnl"/>
        </w:rPr>
        <w:t xml:space="preserve"> thực sự gần dân, hiểu dân và</w:t>
      </w:r>
      <w:r w:rsidRPr="00463956">
        <w:rPr>
          <w:sz w:val="28"/>
          <w:szCs w:val="28"/>
          <w:lang w:val="es-ES_tradnl"/>
        </w:rPr>
        <w:t xml:space="preserve"> tinh gọn, hiệu lực, hiệu quả, phục vụ cho người dân, doanh nghiệp, các tổ chức tiếp cận tốt hơn với các điều kiện phát triển, nguồn lực, cơ chế, chính sách, các dịch vụ hành chính công; công khai, dân chủ, trao quyền tối đa cho người dân, cộng đồng; khơi dậy và phát huy nguồn lực to lớn trong xã hội đầu tư phát triển nông nghiệp, nông thôn.</w:t>
      </w:r>
    </w:p>
    <w:p w:rsidR="00A10FF2" w:rsidRPr="00463956" w:rsidRDefault="00A10FF2" w:rsidP="00A10FF2">
      <w:pPr>
        <w:pStyle w:val="Body1"/>
        <w:spacing w:before="120"/>
        <w:ind w:firstLine="669"/>
        <w:jc w:val="both"/>
        <w:rPr>
          <w:sz w:val="28"/>
          <w:szCs w:val="28"/>
          <w:lang w:val="es-ES_tradnl"/>
        </w:rPr>
      </w:pPr>
      <w:r w:rsidRPr="00CF4F22">
        <w:rPr>
          <w:b/>
          <w:sz w:val="26"/>
          <w:szCs w:val="28"/>
          <w:lang w:val="es-ES_tradnl"/>
        </w:rPr>
        <w:t>Năm là,</w:t>
      </w:r>
      <w:r w:rsidRPr="00CF4F22">
        <w:rPr>
          <w:sz w:val="26"/>
          <w:szCs w:val="28"/>
          <w:lang w:val="es-ES_tradnl"/>
        </w:rPr>
        <w:t xml:space="preserve"> </w:t>
      </w:r>
      <w:r w:rsidRPr="00463956">
        <w:rPr>
          <w:sz w:val="28"/>
          <w:szCs w:val="28"/>
          <w:lang w:val="es-ES_tradnl"/>
        </w:rPr>
        <w:t>Thường xuyên làm tốt công tác kiểm tra, giám sát, kịp thời phát hiện những tồn tại, khó khăn và tập trung xử lý, không để trở thành rào cản của sự phát triển; sơ kết, tổng kết đánh giá sâu những vấn đề mới, từ yêu cầu thực tiễn, các mô hình, điển hình, rút kinh nghiệm, đề ra giải pháp thực hiện hiệu quả cho giai đoạn phát triển mới.</w:t>
      </w:r>
    </w:p>
    <w:p w:rsidR="00EE20F1" w:rsidRPr="00463956" w:rsidRDefault="000B4C7B" w:rsidP="00DA698C">
      <w:pPr>
        <w:pStyle w:val="FootnoteText"/>
        <w:spacing w:before="120"/>
        <w:jc w:val="both"/>
        <w:rPr>
          <w:sz w:val="28"/>
          <w:szCs w:val="28"/>
          <w:lang w:val="es-ES_tradnl"/>
        </w:rPr>
      </w:pPr>
      <w:r w:rsidRPr="00463956">
        <w:rPr>
          <w:sz w:val="28"/>
          <w:szCs w:val="28"/>
          <w:lang w:val="es-ES_tradnl"/>
        </w:rPr>
        <w:tab/>
      </w:r>
    </w:p>
    <w:p w:rsidR="004E0625" w:rsidRPr="00765F7E" w:rsidRDefault="00626465" w:rsidP="00D74F4B">
      <w:pPr>
        <w:jc w:val="center"/>
        <w:rPr>
          <w:b/>
          <w:sz w:val="28"/>
          <w:szCs w:val="28"/>
          <w:lang w:val="da-DK"/>
        </w:rPr>
      </w:pPr>
      <w:r>
        <w:rPr>
          <w:b/>
          <w:sz w:val="28"/>
          <w:szCs w:val="28"/>
          <w:lang w:val="da-DK"/>
        </w:rPr>
        <w:t>Phần thứ ba</w:t>
      </w:r>
      <w:bookmarkStart w:id="0" w:name="_GoBack"/>
      <w:bookmarkEnd w:id="0"/>
    </w:p>
    <w:p w:rsidR="00116E1B" w:rsidRDefault="008727E1" w:rsidP="00D74F4B">
      <w:pPr>
        <w:jc w:val="center"/>
        <w:rPr>
          <w:b/>
          <w:sz w:val="26"/>
          <w:szCs w:val="28"/>
          <w:lang w:val="da-DK"/>
        </w:rPr>
      </w:pPr>
      <w:r w:rsidRPr="00765F7E">
        <w:rPr>
          <w:b/>
          <w:sz w:val="26"/>
          <w:szCs w:val="28"/>
          <w:lang w:val="da-DK"/>
        </w:rPr>
        <w:t xml:space="preserve">QUAN ĐIỂM, MỤC TIÊU, </w:t>
      </w:r>
      <w:r w:rsidR="00116E1B">
        <w:rPr>
          <w:b/>
          <w:sz w:val="26"/>
          <w:szCs w:val="28"/>
          <w:lang w:val="da-DK"/>
        </w:rPr>
        <w:t>ĐỊNH HƯỚNG, NHIỆM VỤ VÀ GIẢI PHÁP</w:t>
      </w:r>
    </w:p>
    <w:p w:rsidR="00765F7E" w:rsidRDefault="00116E1B" w:rsidP="00D74F4B">
      <w:pPr>
        <w:jc w:val="center"/>
        <w:rPr>
          <w:b/>
          <w:sz w:val="26"/>
          <w:szCs w:val="28"/>
          <w:lang w:val="da-DK"/>
        </w:rPr>
      </w:pPr>
      <w:r>
        <w:rPr>
          <w:b/>
          <w:sz w:val="26"/>
          <w:szCs w:val="28"/>
          <w:lang w:val="da-DK"/>
        </w:rPr>
        <w:t xml:space="preserve">TRỌNG TÂM </w:t>
      </w:r>
      <w:r w:rsidR="00F02208">
        <w:rPr>
          <w:b/>
          <w:sz w:val="26"/>
          <w:szCs w:val="28"/>
          <w:lang w:val="da-DK"/>
        </w:rPr>
        <w:t>ĐẾN NĂM 2025 VÀ NHỮNG NĂM TIẾP THEO</w:t>
      </w:r>
    </w:p>
    <w:p w:rsidR="00765F7E" w:rsidRPr="00765F7E" w:rsidRDefault="00765F7E" w:rsidP="00765F7E">
      <w:pPr>
        <w:rPr>
          <w:sz w:val="26"/>
          <w:szCs w:val="28"/>
          <w:lang w:val="da-DK"/>
        </w:rPr>
      </w:pPr>
    </w:p>
    <w:p w:rsidR="00765F7E" w:rsidRPr="00D512B1" w:rsidRDefault="003248BE" w:rsidP="00765F7E">
      <w:pPr>
        <w:rPr>
          <w:b/>
          <w:sz w:val="26"/>
          <w:szCs w:val="28"/>
          <w:lang w:val="da-DK"/>
        </w:rPr>
      </w:pPr>
      <w:r>
        <w:rPr>
          <w:sz w:val="26"/>
          <w:szCs w:val="28"/>
          <w:lang w:val="da-DK"/>
        </w:rPr>
        <w:tab/>
      </w:r>
      <w:r w:rsidR="00B471A4" w:rsidRPr="00D512B1">
        <w:rPr>
          <w:b/>
          <w:sz w:val="26"/>
          <w:szCs w:val="28"/>
          <w:lang w:val="da-DK"/>
        </w:rPr>
        <w:t xml:space="preserve">I. </w:t>
      </w:r>
      <w:r w:rsidR="00C5494D">
        <w:rPr>
          <w:b/>
          <w:sz w:val="26"/>
          <w:szCs w:val="28"/>
          <w:lang w:val="da-DK"/>
        </w:rPr>
        <w:t>DỰ BÁO TÌNH HÌNH</w:t>
      </w:r>
    </w:p>
    <w:p w:rsidR="00C5494D" w:rsidRPr="00C5494D" w:rsidRDefault="00C5494D" w:rsidP="00C5494D">
      <w:pPr>
        <w:widowControl w:val="0"/>
        <w:spacing w:before="120"/>
        <w:ind w:firstLine="709"/>
        <w:jc w:val="both"/>
        <w:rPr>
          <w:spacing w:val="-4"/>
          <w:sz w:val="28"/>
          <w:szCs w:val="28"/>
          <w:lang w:val="es-ES"/>
        </w:rPr>
      </w:pPr>
      <w:r w:rsidRPr="00C5494D">
        <w:rPr>
          <w:sz w:val="28"/>
          <w:szCs w:val="28"/>
          <w:lang w:val="nb-NO"/>
        </w:rPr>
        <w:t>Phát triển nông nghiệp, nông dân, nông thôn trong giai đoạn tới tiếp tục nhận được sự quan tâ</w:t>
      </w:r>
      <w:r w:rsidR="00773557">
        <w:rPr>
          <w:sz w:val="28"/>
          <w:szCs w:val="28"/>
          <w:lang w:val="nb-NO"/>
        </w:rPr>
        <w:t>m đặc biệt của Đảng và Nhà nước;</w:t>
      </w:r>
      <w:r w:rsidRPr="00C5494D">
        <w:rPr>
          <w:sz w:val="28"/>
          <w:szCs w:val="28"/>
          <w:lang w:val="nb-NO"/>
        </w:rPr>
        <w:t xml:space="preserve"> ưu tiên về lãnh đạo, chỉ đạo, cơ chế, chính sách và nguồn lực đầu tư; h</w:t>
      </w:r>
      <w:r w:rsidRPr="00C5494D">
        <w:rPr>
          <w:spacing w:val="-2"/>
          <w:sz w:val="28"/>
          <w:szCs w:val="28"/>
          <w:lang w:val="nb-NO"/>
        </w:rPr>
        <w:t>ội nhập quốc tế</w:t>
      </w:r>
      <w:r w:rsidR="000D7E54">
        <w:rPr>
          <w:rStyle w:val="FootnoteReference"/>
          <w:spacing w:val="-2"/>
          <w:sz w:val="28"/>
          <w:szCs w:val="28"/>
          <w:lang w:val="nb-NO"/>
        </w:rPr>
        <w:footnoteReference w:id="8"/>
      </w:r>
      <w:r w:rsidRPr="00C5494D">
        <w:rPr>
          <w:spacing w:val="-2"/>
          <w:sz w:val="28"/>
          <w:szCs w:val="28"/>
          <w:lang w:val="nb-NO"/>
        </w:rPr>
        <w:t xml:space="preserve"> và cuộc cách mạng công nghiệp 4.0</w:t>
      </w:r>
      <w:r w:rsidR="00071BFE">
        <w:rPr>
          <w:spacing w:val="-2"/>
          <w:sz w:val="28"/>
          <w:szCs w:val="28"/>
          <w:lang w:val="nb-NO"/>
        </w:rPr>
        <w:t>, nền kinh tế số hóa</w:t>
      </w:r>
      <w:r w:rsidRPr="00C5494D">
        <w:rPr>
          <w:spacing w:val="-2"/>
          <w:sz w:val="28"/>
          <w:szCs w:val="28"/>
          <w:lang w:val="nb-NO"/>
        </w:rPr>
        <w:t xml:space="preserve"> </w:t>
      </w:r>
      <w:r w:rsidR="00071BFE">
        <w:rPr>
          <w:spacing w:val="-2"/>
          <w:sz w:val="28"/>
          <w:szCs w:val="28"/>
          <w:lang w:val="nb-NO"/>
        </w:rPr>
        <w:t xml:space="preserve">mang </w:t>
      </w:r>
      <w:r w:rsidRPr="00C5494D">
        <w:rPr>
          <w:spacing w:val="-2"/>
          <w:sz w:val="28"/>
          <w:szCs w:val="28"/>
          <w:lang w:val="nb-NO"/>
        </w:rPr>
        <w:t xml:space="preserve">đến cơ hội đổi mới tổ chức sản xuất, ứng dụng nhanh tiến bộ </w:t>
      </w:r>
      <w:r w:rsidR="00773557">
        <w:rPr>
          <w:spacing w:val="-2"/>
          <w:sz w:val="28"/>
          <w:szCs w:val="28"/>
          <w:lang w:val="nb-NO"/>
        </w:rPr>
        <w:t>khoa học công nghệ</w:t>
      </w:r>
      <w:r w:rsidRPr="00C5494D">
        <w:rPr>
          <w:spacing w:val="-2"/>
          <w:sz w:val="28"/>
          <w:szCs w:val="28"/>
          <w:lang w:val="nb-NO"/>
        </w:rPr>
        <w:t xml:space="preserve">, mở rộng thị trường, thu hút đầu tư phát triển. Nhưng, cũng </w:t>
      </w:r>
      <w:r w:rsidR="00B337F1">
        <w:rPr>
          <w:spacing w:val="-2"/>
          <w:sz w:val="28"/>
          <w:szCs w:val="28"/>
          <w:lang w:val="nb-NO"/>
        </w:rPr>
        <w:t xml:space="preserve">đan xen </w:t>
      </w:r>
      <w:r w:rsidRPr="00C5494D">
        <w:rPr>
          <w:spacing w:val="-2"/>
          <w:sz w:val="28"/>
          <w:szCs w:val="28"/>
          <w:lang w:val="nb-NO"/>
        </w:rPr>
        <w:t xml:space="preserve">nhiều khó khăn, thách thức do ảnh hưởng biến đổi khí hậu ngày càng rõ rệt, </w:t>
      </w:r>
      <w:r w:rsidR="002D547D">
        <w:rPr>
          <w:spacing w:val="-2"/>
          <w:sz w:val="28"/>
          <w:szCs w:val="28"/>
          <w:lang w:val="nb-NO"/>
        </w:rPr>
        <w:t>dịch bệnh diễn biến phức tạp</w:t>
      </w:r>
      <w:r w:rsidR="00460AF3">
        <w:rPr>
          <w:spacing w:val="-2"/>
          <w:sz w:val="28"/>
          <w:szCs w:val="28"/>
          <w:lang w:val="nb-NO"/>
        </w:rPr>
        <w:t xml:space="preserve"> và có nguy cơ bùng phát</w:t>
      </w:r>
      <w:r w:rsidR="002D547D">
        <w:rPr>
          <w:spacing w:val="-2"/>
          <w:sz w:val="28"/>
          <w:szCs w:val="28"/>
          <w:lang w:val="nb-NO"/>
        </w:rPr>
        <w:t xml:space="preserve">, </w:t>
      </w:r>
      <w:r w:rsidRPr="00C5494D">
        <w:rPr>
          <w:spacing w:val="-2"/>
          <w:sz w:val="28"/>
          <w:szCs w:val="28"/>
          <w:lang w:val="nb-NO"/>
        </w:rPr>
        <w:t>c</w:t>
      </w:r>
      <w:r w:rsidRPr="00C5494D">
        <w:rPr>
          <w:spacing w:val="-4"/>
          <w:sz w:val="28"/>
          <w:szCs w:val="28"/>
          <w:lang w:val="es-ES"/>
        </w:rPr>
        <w:t>ác nguồn lực cho tăng trưởng (như đất đai</w:t>
      </w:r>
      <w:r w:rsidR="0093085D">
        <w:rPr>
          <w:spacing w:val="-4"/>
          <w:sz w:val="28"/>
          <w:szCs w:val="28"/>
          <w:lang w:val="es-ES"/>
        </w:rPr>
        <w:t>, lao động) ngày càng khan hiếm; n</w:t>
      </w:r>
      <w:r w:rsidR="0093085D" w:rsidRPr="00D512B1">
        <w:rPr>
          <w:sz w:val="28"/>
          <w:szCs w:val="28"/>
          <w:lang w:val="es-ES"/>
        </w:rPr>
        <w:t>hững hạn chế, yếu kém nội tại của nền sản xuất nhỏ, chậm được khắc phục thời gian qua sẽ vẫn là thách thức lớn</w:t>
      </w:r>
      <w:r w:rsidR="00744D83">
        <w:rPr>
          <w:sz w:val="28"/>
          <w:szCs w:val="28"/>
          <w:lang w:val="es-ES"/>
        </w:rPr>
        <w:t>;</w:t>
      </w:r>
      <w:r w:rsidRPr="00C5494D">
        <w:rPr>
          <w:spacing w:val="-4"/>
          <w:sz w:val="28"/>
          <w:szCs w:val="28"/>
          <w:lang w:val="es-ES"/>
        </w:rPr>
        <w:t xml:space="preserve"> </w:t>
      </w:r>
      <w:r w:rsidR="00B337F1">
        <w:rPr>
          <w:spacing w:val="-4"/>
          <w:sz w:val="28"/>
          <w:szCs w:val="28"/>
          <w:lang w:val="es-ES"/>
        </w:rPr>
        <w:t xml:space="preserve">đặc biệt là </w:t>
      </w:r>
      <w:r w:rsidRPr="00C5494D">
        <w:rPr>
          <w:spacing w:val="-4"/>
          <w:sz w:val="28"/>
          <w:szCs w:val="28"/>
          <w:lang w:val="es-ES"/>
        </w:rPr>
        <w:t>sự cạnh tranh gay gắt (ngay cả trên thị trường nội địa) về năng lực sản xuất, thị trường tiêu thụ nông sản.</w:t>
      </w:r>
    </w:p>
    <w:p w:rsidR="00F07563" w:rsidRPr="00F07563" w:rsidRDefault="00F07563" w:rsidP="00D512B1">
      <w:pPr>
        <w:widowControl w:val="0"/>
        <w:suppressAutoHyphens/>
        <w:spacing w:before="120"/>
        <w:ind w:firstLine="709"/>
        <w:rPr>
          <w:b/>
          <w:sz w:val="26"/>
          <w:szCs w:val="28"/>
          <w:lang w:val="es-ES"/>
        </w:rPr>
      </w:pPr>
      <w:r w:rsidRPr="00F07563">
        <w:rPr>
          <w:b/>
          <w:sz w:val="26"/>
          <w:szCs w:val="28"/>
          <w:lang w:val="es-ES"/>
        </w:rPr>
        <w:t>II. QUAN ĐIỂM</w:t>
      </w:r>
      <w:r w:rsidR="003332B8">
        <w:rPr>
          <w:b/>
          <w:sz w:val="26"/>
          <w:szCs w:val="28"/>
          <w:lang w:val="es-ES"/>
        </w:rPr>
        <w:t>, MỤC TIÊU</w:t>
      </w:r>
    </w:p>
    <w:p w:rsidR="003332B8" w:rsidRPr="00265C72" w:rsidRDefault="003332B8" w:rsidP="007A050A">
      <w:pPr>
        <w:pStyle w:val="Body1"/>
        <w:tabs>
          <w:tab w:val="left" w:pos="630"/>
          <w:tab w:val="left" w:pos="720"/>
        </w:tabs>
        <w:spacing w:before="100"/>
        <w:ind w:firstLine="709"/>
        <w:jc w:val="both"/>
        <w:outlineLvl w:val="1"/>
        <w:rPr>
          <w:b/>
          <w:sz w:val="26"/>
          <w:szCs w:val="28"/>
          <w:lang w:val="es-ES"/>
        </w:rPr>
      </w:pPr>
      <w:r w:rsidRPr="00265C72">
        <w:rPr>
          <w:b/>
          <w:sz w:val="26"/>
          <w:szCs w:val="28"/>
          <w:lang w:val="es-ES"/>
        </w:rPr>
        <w:lastRenderedPageBreak/>
        <w:t>1. Quan điểm</w:t>
      </w:r>
    </w:p>
    <w:p w:rsidR="003007FC" w:rsidRDefault="003007FC" w:rsidP="007A050A">
      <w:pPr>
        <w:pStyle w:val="Body1"/>
        <w:tabs>
          <w:tab w:val="left" w:pos="630"/>
          <w:tab w:val="left" w:pos="720"/>
        </w:tabs>
        <w:spacing w:before="100"/>
        <w:ind w:firstLine="709"/>
        <w:jc w:val="both"/>
        <w:outlineLvl w:val="1"/>
        <w:rPr>
          <w:bCs/>
          <w:sz w:val="28"/>
          <w:szCs w:val="28"/>
          <w:lang w:val="es-ES"/>
        </w:rPr>
      </w:pPr>
      <w:r>
        <w:rPr>
          <w:sz w:val="28"/>
          <w:szCs w:val="28"/>
          <w:lang w:val="da-DK"/>
        </w:rPr>
        <w:t>- Nông nghiệp, nông dân, nông thôn có vị trí chiến lược lâu dài và là nhiệm vụ ưu tiên hàng đầu trong sự nghiệp phát triển kinh tế - xã hội tỉnh nhà</w:t>
      </w:r>
      <w:r w:rsidR="0022642B">
        <w:rPr>
          <w:bCs/>
          <w:sz w:val="28"/>
          <w:szCs w:val="28"/>
          <w:lang w:val="es-ES"/>
        </w:rPr>
        <w:t xml:space="preserve">, với </w:t>
      </w:r>
      <w:r w:rsidR="002E05CC">
        <w:rPr>
          <w:bCs/>
          <w:sz w:val="28"/>
          <w:szCs w:val="28"/>
          <w:lang w:val="es-ES"/>
        </w:rPr>
        <w:t xml:space="preserve">nhiệm vụ chính trị </w:t>
      </w:r>
      <w:r w:rsidR="0022642B">
        <w:rPr>
          <w:bCs/>
          <w:sz w:val="28"/>
          <w:szCs w:val="28"/>
          <w:lang w:val="es-ES"/>
        </w:rPr>
        <w:t>trọng tâm</w:t>
      </w:r>
      <w:r w:rsidR="002E05CC">
        <w:rPr>
          <w:bCs/>
          <w:sz w:val="28"/>
          <w:szCs w:val="28"/>
          <w:lang w:val="es-ES"/>
        </w:rPr>
        <w:t>, thường xuyên</w:t>
      </w:r>
      <w:r w:rsidR="0022642B">
        <w:rPr>
          <w:bCs/>
          <w:sz w:val="28"/>
          <w:szCs w:val="28"/>
          <w:lang w:val="es-ES"/>
        </w:rPr>
        <w:t xml:space="preserve"> là Cơ cấu lại nông nghiệp</w:t>
      </w:r>
      <w:r w:rsidR="00284DC4">
        <w:rPr>
          <w:bCs/>
          <w:sz w:val="28"/>
          <w:szCs w:val="28"/>
          <w:lang w:val="es-ES"/>
        </w:rPr>
        <w:t>, phát triển kinh tế nông thôn</w:t>
      </w:r>
      <w:r w:rsidR="0022642B">
        <w:rPr>
          <w:bCs/>
          <w:sz w:val="28"/>
          <w:szCs w:val="28"/>
          <w:lang w:val="es-ES"/>
        </w:rPr>
        <w:t xml:space="preserve"> và xây dựng nông thôn mới</w:t>
      </w:r>
      <w:r w:rsidR="00284DC4">
        <w:rPr>
          <w:bCs/>
          <w:sz w:val="28"/>
          <w:szCs w:val="28"/>
          <w:lang w:val="es-ES"/>
        </w:rPr>
        <w:t xml:space="preserve"> theo hướng</w:t>
      </w:r>
      <w:r w:rsidR="003858EE">
        <w:rPr>
          <w:bCs/>
          <w:sz w:val="28"/>
          <w:szCs w:val="28"/>
          <w:lang w:val="es-ES"/>
        </w:rPr>
        <w:t xml:space="preserve"> hiệu quả,</w:t>
      </w:r>
      <w:r w:rsidR="00284DC4">
        <w:rPr>
          <w:bCs/>
          <w:sz w:val="28"/>
          <w:szCs w:val="28"/>
          <w:lang w:val="es-ES"/>
        </w:rPr>
        <w:t xml:space="preserve"> bền vững.</w:t>
      </w:r>
    </w:p>
    <w:p w:rsidR="006257CE" w:rsidRDefault="003E15D0" w:rsidP="007A050A">
      <w:pPr>
        <w:pStyle w:val="Body1"/>
        <w:tabs>
          <w:tab w:val="left" w:pos="630"/>
          <w:tab w:val="left" w:pos="720"/>
        </w:tabs>
        <w:spacing w:before="100"/>
        <w:ind w:firstLine="709"/>
        <w:jc w:val="both"/>
        <w:outlineLvl w:val="1"/>
        <w:rPr>
          <w:bCs/>
          <w:sz w:val="28"/>
          <w:szCs w:val="28"/>
          <w:lang w:val="es-ES"/>
        </w:rPr>
      </w:pPr>
      <w:r>
        <w:rPr>
          <w:bCs/>
          <w:sz w:val="28"/>
          <w:szCs w:val="28"/>
          <w:lang w:val="es-ES"/>
        </w:rPr>
        <w:t xml:space="preserve">- </w:t>
      </w:r>
      <w:r w:rsidR="004B7A8E">
        <w:rPr>
          <w:bCs/>
          <w:sz w:val="28"/>
          <w:szCs w:val="28"/>
          <w:lang w:val="es-ES"/>
        </w:rPr>
        <w:t>Phải tập trung</w:t>
      </w:r>
      <w:r w:rsidR="008520D4">
        <w:rPr>
          <w:bCs/>
          <w:sz w:val="28"/>
          <w:szCs w:val="28"/>
          <w:lang w:val="es-ES"/>
        </w:rPr>
        <w:t xml:space="preserve"> đ</w:t>
      </w:r>
      <w:r>
        <w:rPr>
          <w:bCs/>
          <w:sz w:val="28"/>
          <w:szCs w:val="28"/>
          <w:lang w:val="es-ES"/>
        </w:rPr>
        <w:t xml:space="preserve">ổi mới </w:t>
      </w:r>
      <w:r w:rsidR="008520D4">
        <w:rPr>
          <w:bCs/>
          <w:sz w:val="28"/>
          <w:szCs w:val="28"/>
          <w:lang w:val="es-ES"/>
        </w:rPr>
        <w:t xml:space="preserve">mạnh mẽ </w:t>
      </w:r>
      <w:r>
        <w:rPr>
          <w:bCs/>
          <w:sz w:val="28"/>
          <w:szCs w:val="28"/>
          <w:lang w:val="es-ES"/>
        </w:rPr>
        <w:t xml:space="preserve">chiến lược, cơ chế, chính sách phát triển nông nghiệp, nông thôn </w:t>
      </w:r>
      <w:r w:rsidR="0059356C">
        <w:rPr>
          <w:bCs/>
          <w:sz w:val="28"/>
          <w:szCs w:val="28"/>
          <w:lang w:val="es-ES"/>
        </w:rPr>
        <w:t xml:space="preserve">theo hướng </w:t>
      </w:r>
      <w:r w:rsidR="0065248E">
        <w:rPr>
          <w:bCs/>
          <w:sz w:val="28"/>
          <w:szCs w:val="28"/>
          <w:lang w:val="es-ES"/>
        </w:rPr>
        <w:t xml:space="preserve">khai thác tối đa tiềm năng, lợi thế, huy động mọi nguồn lực, </w:t>
      </w:r>
      <w:r>
        <w:rPr>
          <w:bCs/>
          <w:sz w:val="28"/>
          <w:szCs w:val="28"/>
          <w:lang w:val="es-ES"/>
        </w:rPr>
        <w:t>tạo bước đột phá</w:t>
      </w:r>
      <w:r w:rsidR="008F0942">
        <w:rPr>
          <w:bCs/>
          <w:sz w:val="28"/>
          <w:szCs w:val="28"/>
          <w:lang w:val="es-ES"/>
        </w:rPr>
        <w:t xml:space="preserve"> cho phát triển nền nông nghiệp hàng hóa, quy mô lớn, hiện đạ</w:t>
      </w:r>
      <w:r w:rsidR="002E10F6">
        <w:rPr>
          <w:bCs/>
          <w:sz w:val="28"/>
          <w:szCs w:val="28"/>
          <w:lang w:val="es-ES"/>
        </w:rPr>
        <w:t>i</w:t>
      </w:r>
      <w:r w:rsidR="00BF7FC9">
        <w:rPr>
          <w:bCs/>
          <w:sz w:val="28"/>
          <w:szCs w:val="28"/>
          <w:lang w:val="es-ES"/>
        </w:rPr>
        <w:t>.</w:t>
      </w:r>
      <w:r w:rsidR="00FD0F9E">
        <w:rPr>
          <w:bCs/>
          <w:sz w:val="28"/>
          <w:szCs w:val="28"/>
          <w:lang w:val="es-ES"/>
        </w:rPr>
        <w:t xml:space="preserve"> </w:t>
      </w:r>
      <w:r w:rsidR="00BF7FC9">
        <w:rPr>
          <w:bCs/>
          <w:sz w:val="28"/>
          <w:szCs w:val="28"/>
          <w:lang w:val="es-ES"/>
        </w:rPr>
        <w:t>V</w:t>
      </w:r>
      <w:r w:rsidR="00FD0F9E">
        <w:rPr>
          <w:bCs/>
          <w:sz w:val="28"/>
          <w:szCs w:val="28"/>
          <w:lang w:val="es-ES"/>
        </w:rPr>
        <w:t>ừa có cơ chế</w:t>
      </w:r>
      <w:r w:rsidR="00071619">
        <w:rPr>
          <w:bCs/>
          <w:sz w:val="28"/>
          <w:szCs w:val="28"/>
          <w:lang w:val="es-ES"/>
        </w:rPr>
        <w:t>,</w:t>
      </w:r>
      <w:r w:rsidR="00FD0F9E">
        <w:rPr>
          <w:bCs/>
          <w:sz w:val="28"/>
          <w:szCs w:val="28"/>
          <w:lang w:val="es-ES"/>
        </w:rPr>
        <w:t xml:space="preserve"> chính sách hỗ trợ </w:t>
      </w:r>
      <w:r w:rsidR="002E10F6">
        <w:rPr>
          <w:bCs/>
          <w:sz w:val="28"/>
          <w:szCs w:val="28"/>
          <w:lang w:val="es-ES"/>
        </w:rPr>
        <w:t>tổ chức lại</w:t>
      </w:r>
      <w:r w:rsidR="0044037E">
        <w:rPr>
          <w:bCs/>
          <w:sz w:val="28"/>
          <w:szCs w:val="28"/>
          <w:lang w:val="es-ES"/>
        </w:rPr>
        <w:t xml:space="preserve"> sản xuất nông hộ nhỏ lẻ </w:t>
      </w:r>
      <w:r w:rsidR="0045243B">
        <w:rPr>
          <w:bCs/>
          <w:sz w:val="28"/>
          <w:szCs w:val="28"/>
          <w:lang w:val="es-ES"/>
        </w:rPr>
        <w:t xml:space="preserve">thành quy mô lớn và </w:t>
      </w:r>
      <w:r w:rsidR="0044037E">
        <w:rPr>
          <w:bCs/>
          <w:sz w:val="28"/>
          <w:szCs w:val="28"/>
          <w:lang w:val="es-ES"/>
        </w:rPr>
        <w:t>theo chuỗi liên kết, nâng cao hiệu quả sản xuất</w:t>
      </w:r>
      <w:r w:rsidR="00071619">
        <w:rPr>
          <w:bCs/>
          <w:sz w:val="28"/>
          <w:szCs w:val="28"/>
          <w:lang w:val="es-ES"/>
        </w:rPr>
        <w:t>, nhất là ở các vùng có điều kiện khó khăn, vùng miền núi, vùng sâu, vùng xa</w:t>
      </w:r>
      <w:r w:rsidR="00BF7FC9">
        <w:rPr>
          <w:bCs/>
          <w:sz w:val="28"/>
          <w:szCs w:val="28"/>
          <w:lang w:val="es-ES"/>
        </w:rPr>
        <w:t>, vùng thuần nông độc canh cây lúa</w:t>
      </w:r>
      <w:r w:rsidR="002513F1">
        <w:rPr>
          <w:bCs/>
          <w:sz w:val="28"/>
          <w:szCs w:val="28"/>
          <w:lang w:val="es-ES"/>
        </w:rPr>
        <w:t>.</w:t>
      </w:r>
    </w:p>
    <w:p w:rsidR="00036B4C" w:rsidRPr="005D74DC" w:rsidRDefault="00FE5EE5" w:rsidP="00036B4C">
      <w:pPr>
        <w:pStyle w:val="Body1"/>
        <w:tabs>
          <w:tab w:val="left" w:pos="630"/>
          <w:tab w:val="left" w:pos="720"/>
        </w:tabs>
        <w:spacing w:before="100"/>
        <w:ind w:firstLine="709"/>
        <w:jc w:val="both"/>
        <w:outlineLvl w:val="1"/>
        <w:rPr>
          <w:bCs/>
          <w:color w:val="FF0000"/>
          <w:sz w:val="28"/>
          <w:szCs w:val="28"/>
          <w:lang w:val="es-ES"/>
        </w:rPr>
      </w:pPr>
      <w:r>
        <w:rPr>
          <w:bCs/>
          <w:sz w:val="28"/>
          <w:szCs w:val="28"/>
          <w:lang w:val="es-ES"/>
        </w:rPr>
        <w:t xml:space="preserve">- </w:t>
      </w:r>
      <w:r w:rsidRPr="00FE5EE5">
        <w:rPr>
          <w:bCs/>
          <w:sz w:val="28"/>
          <w:szCs w:val="28"/>
          <w:lang w:val="es-ES"/>
        </w:rPr>
        <w:t xml:space="preserve">Thực hiện </w:t>
      </w:r>
      <w:r>
        <w:rPr>
          <w:bCs/>
          <w:sz w:val="28"/>
          <w:szCs w:val="28"/>
          <w:lang w:val="es-ES"/>
        </w:rPr>
        <w:t>Cơ cấu lại</w:t>
      </w:r>
      <w:r w:rsidRPr="00FE5EE5">
        <w:rPr>
          <w:bCs/>
          <w:sz w:val="28"/>
          <w:szCs w:val="28"/>
          <w:lang w:val="es-ES"/>
        </w:rPr>
        <w:t xml:space="preserve"> nông nghiệp</w:t>
      </w:r>
      <w:r w:rsidR="00284DC4">
        <w:rPr>
          <w:bCs/>
          <w:sz w:val="28"/>
          <w:szCs w:val="28"/>
          <w:lang w:val="es-ES"/>
        </w:rPr>
        <w:t>, phát triển kinh tế nông thôn</w:t>
      </w:r>
      <w:r w:rsidRPr="00FE5EE5">
        <w:rPr>
          <w:bCs/>
          <w:sz w:val="28"/>
          <w:szCs w:val="28"/>
          <w:lang w:val="es-ES"/>
        </w:rPr>
        <w:t xml:space="preserve"> vừa phải tuân thủ nguyên tắc thị trường, vừa phải đảm bảo các mục tiêu cơ bản về phúc lợi cho nông dân, bảo vệ môi trường và lợi ích ngườ</w:t>
      </w:r>
      <w:r w:rsidR="008A0267">
        <w:rPr>
          <w:bCs/>
          <w:sz w:val="28"/>
          <w:szCs w:val="28"/>
          <w:lang w:val="es-ES"/>
        </w:rPr>
        <w:t>i tiêu dùng.</w:t>
      </w:r>
      <w:r w:rsidRPr="00FE5EE5">
        <w:rPr>
          <w:bCs/>
          <w:sz w:val="28"/>
          <w:szCs w:val="28"/>
          <w:lang w:val="es-ES"/>
        </w:rPr>
        <w:t xml:space="preserve"> </w:t>
      </w:r>
      <w:r w:rsidR="008A0267">
        <w:rPr>
          <w:bCs/>
          <w:sz w:val="28"/>
          <w:szCs w:val="28"/>
          <w:lang w:val="es-ES"/>
        </w:rPr>
        <w:t>C</w:t>
      </w:r>
      <w:r w:rsidRPr="00FE5EE5">
        <w:rPr>
          <w:bCs/>
          <w:sz w:val="28"/>
          <w:szCs w:val="28"/>
          <w:lang w:val="es-ES"/>
        </w:rPr>
        <w:t>huyể</w:t>
      </w:r>
      <w:r w:rsidR="009F0BC6">
        <w:rPr>
          <w:bCs/>
          <w:sz w:val="28"/>
          <w:szCs w:val="28"/>
          <w:lang w:val="es-ES"/>
        </w:rPr>
        <w:t xml:space="preserve">n hẳn </w:t>
      </w:r>
      <w:r w:rsidRPr="00FE5EE5">
        <w:rPr>
          <w:bCs/>
          <w:sz w:val="28"/>
          <w:szCs w:val="28"/>
          <w:lang w:val="es-ES"/>
        </w:rPr>
        <w:t>từ phát triển theo chiều rộng, lấy số lượng làm mục tiêu phấn đấu sang chiều sâu, nâng cao chất lượng, hiệu quả, tăng giá trị gia tăng và phát triển bền vữ</w:t>
      </w:r>
      <w:r w:rsidR="00036B4C">
        <w:rPr>
          <w:bCs/>
          <w:sz w:val="28"/>
          <w:szCs w:val="28"/>
          <w:lang w:val="es-ES"/>
        </w:rPr>
        <w:t>ng</w:t>
      </w:r>
      <w:r w:rsidR="00036B4C">
        <w:rPr>
          <w:bCs/>
          <w:color w:val="FF0000"/>
          <w:sz w:val="28"/>
          <w:szCs w:val="28"/>
          <w:lang w:val="es-ES"/>
        </w:rPr>
        <w:t>.</w:t>
      </w:r>
    </w:p>
    <w:p w:rsidR="00DC403C" w:rsidRPr="006029B6" w:rsidRDefault="00DC403C" w:rsidP="00DC403C">
      <w:pPr>
        <w:pStyle w:val="Body1"/>
        <w:tabs>
          <w:tab w:val="left" w:pos="630"/>
          <w:tab w:val="left" w:pos="720"/>
        </w:tabs>
        <w:spacing w:before="100"/>
        <w:ind w:firstLine="709"/>
        <w:jc w:val="both"/>
        <w:outlineLvl w:val="1"/>
        <w:rPr>
          <w:bCs/>
          <w:color w:val="auto"/>
          <w:spacing w:val="-4"/>
          <w:sz w:val="28"/>
          <w:szCs w:val="28"/>
          <w:lang w:val="es-ES"/>
        </w:rPr>
      </w:pPr>
      <w:r w:rsidRPr="006029B6">
        <w:rPr>
          <w:color w:val="auto"/>
          <w:spacing w:val="-4"/>
          <w:sz w:val="28"/>
          <w:szCs w:val="28"/>
          <w:lang w:val="es-ES"/>
        </w:rPr>
        <w:t xml:space="preserve">- </w:t>
      </w:r>
      <w:r w:rsidRPr="006029B6">
        <w:rPr>
          <w:color w:val="auto"/>
          <w:spacing w:val="-4"/>
          <w:sz w:val="28"/>
          <w:szCs w:val="28"/>
          <w:lang w:val="nb-NO"/>
        </w:rPr>
        <w:t xml:space="preserve">Xây dựng nông thôn mới </w:t>
      </w:r>
      <w:r w:rsidR="00284DC4">
        <w:rPr>
          <w:color w:val="auto"/>
          <w:spacing w:val="-4"/>
          <w:sz w:val="28"/>
          <w:szCs w:val="28"/>
          <w:lang w:val="nb-NO"/>
        </w:rPr>
        <w:t xml:space="preserve">bền vững </w:t>
      </w:r>
      <w:r w:rsidRPr="006029B6">
        <w:rPr>
          <w:color w:val="auto"/>
          <w:spacing w:val="-4"/>
          <w:sz w:val="28"/>
          <w:szCs w:val="28"/>
          <w:lang w:val="nb-NO"/>
        </w:rPr>
        <w:t>gắn với Cơ cấu lại ngành nông nghiệp, kinh tế nông thôn, thực hiện Chương trình Mỗi xã một sản phẩm (OCOP) là nhiệm vụ trọng tâm, then chốt; t</w:t>
      </w:r>
      <w:r w:rsidRPr="006029B6">
        <w:rPr>
          <w:color w:val="auto"/>
          <w:spacing w:val="-4"/>
          <w:sz w:val="28"/>
          <w:szCs w:val="28"/>
          <w:lang w:val="es-ES"/>
        </w:rPr>
        <w:t>iếp tục chỉ đạo các xã đã đạt chuẩn duy trì, nâng cao chất lượng các tiêu chí, luôn cập nhật và thực hiện theo chuẩn mới, đi vào chiều sâu, thiết thực, phù hợp, phục vụ sự phát triển nông thôn Hà Tĩnh</w:t>
      </w:r>
      <w:r w:rsidR="004C4D44">
        <w:rPr>
          <w:color w:val="auto"/>
          <w:spacing w:val="-4"/>
          <w:sz w:val="28"/>
          <w:szCs w:val="28"/>
          <w:lang w:val="es-ES"/>
        </w:rPr>
        <w:t>.</w:t>
      </w:r>
      <w:r w:rsidRPr="006029B6">
        <w:rPr>
          <w:color w:val="auto"/>
          <w:spacing w:val="-4"/>
          <w:sz w:val="28"/>
          <w:szCs w:val="28"/>
          <w:lang w:val="es-ES"/>
        </w:rPr>
        <w:t xml:space="preserve"> X</w:t>
      </w:r>
      <w:r w:rsidRPr="006029B6">
        <w:rPr>
          <w:color w:val="auto"/>
          <w:spacing w:val="-4"/>
          <w:sz w:val="28"/>
          <w:szCs w:val="28"/>
          <w:lang w:val="nb-NO"/>
        </w:rPr>
        <w:t>ây dựng nông thôn mới bền vững</w:t>
      </w:r>
      <w:r w:rsidR="00284DC4">
        <w:rPr>
          <w:color w:val="auto"/>
          <w:spacing w:val="-4"/>
          <w:sz w:val="28"/>
          <w:szCs w:val="28"/>
          <w:lang w:val="nb-NO"/>
        </w:rPr>
        <w:t xml:space="preserve"> </w:t>
      </w:r>
      <w:r w:rsidR="00284DC4" w:rsidRPr="006029B6">
        <w:rPr>
          <w:color w:val="auto"/>
          <w:spacing w:val="-4"/>
          <w:sz w:val="28"/>
          <w:szCs w:val="28"/>
          <w:lang w:val="es-ES"/>
        </w:rPr>
        <w:t>hướng tới nông thôn mới nâng cao, nông thôn mới kiểu mẫu</w:t>
      </w:r>
      <w:r w:rsidR="00284DC4">
        <w:rPr>
          <w:color w:val="auto"/>
          <w:spacing w:val="-4"/>
          <w:sz w:val="28"/>
          <w:szCs w:val="28"/>
          <w:lang w:val="nb-NO"/>
        </w:rPr>
        <w:t xml:space="preserve"> và </w:t>
      </w:r>
      <w:r w:rsidRPr="006029B6">
        <w:rPr>
          <w:color w:val="auto"/>
          <w:spacing w:val="-4"/>
          <w:sz w:val="28"/>
          <w:szCs w:val="28"/>
          <w:lang w:val="nb-NO"/>
        </w:rPr>
        <w:t xml:space="preserve">gắn </w:t>
      </w:r>
      <w:r w:rsidR="00284DC4">
        <w:rPr>
          <w:color w:val="auto"/>
          <w:spacing w:val="-4"/>
          <w:sz w:val="28"/>
          <w:szCs w:val="28"/>
          <w:lang w:val="nb-NO"/>
        </w:rPr>
        <w:t xml:space="preserve">chặt với quy hoạch </w:t>
      </w:r>
      <w:r w:rsidRPr="006029B6">
        <w:rPr>
          <w:color w:val="auto"/>
          <w:spacing w:val="-4"/>
          <w:sz w:val="28"/>
          <w:szCs w:val="28"/>
          <w:lang w:val="nb-NO"/>
        </w:rPr>
        <w:t>phát triển đô thị</w:t>
      </w:r>
      <w:r w:rsidR="00284DC4">
        <w:rPr>
          <w:color w:val="auto"/>
          <w:spacing w:val="-4"/>
          <w:sz w:val="28"/>
          <w:szCs w:val="28"/>
          <w:lang w:val="nb-NO"/>
        </w:rPr>
        <w:t xml:space="preserve"> trong tương lai</w:t>
      </w:r>
      <w:r w:rsidR="00284DC4">
        <w:rPr>
          <w:color w:val="auto"/>
          <w:spacing w:val="-4"/>
          <w:sz w:val="28"/>
          <w:szCs w:val="28"/>
          <w:lang w:val="es-ES"/>
        </w:rPr>
        <w:t>.</w:t>
      </w:r>
    </w:p>
    <w:p w:rsidR="00E61C33" w:rsidRPr="00265C72" w:rsidRDefault="00E61C33" w:rsidP="00F12EEA">
      <w:pPr>
        <w:spacing w:before="120"/>
        <w:rPr>
          <w:b/>
          <w:sz w:val="26"/>
          <w:szCs w:val="26"/>
          <w:lang w:val="es-ES"/>
        </w:rPr>
      </w:pPr>
      <w:r>
        <w:rPr>
          <w:sz w:val="26"/>
          <w:szCs w:val="28"/>
          <w:lang w:val="es-ES"/>
        </w:rPr>
        <w:tab/>
      </w:r>
      <w:r w:rsidR="00F12EEA" w:rsidRPr="00265C72">
        <w:rPr>
          <w:b/>
          <w:sz w:val="26"/>
          <w:szCs w:val="26"/>
          <w:lang w:val="es-ES"/>
        </w:rPr>
        <w:t>2. Mục tiêu</w:t>
      </w:r>
    </w:p>
    <w:p w:rsidR="00F12EEA" w:rsidRPr="00265C72" w:rsidRDefault="00F12EEA" w:rsidP="00E61C33">
      <w:pPr>
        <w:widowControl w:val="0"/>
        <w:spacing w:before="120"/>
        <w:ind w:firstLine="709"/>
        <w:jc w:val="both"/>
        <w:rPr>
          <w:rFonts w:eastAsia="Arial Unicode MS"/>
          <w:b/>
          <w:i/>
          <w:spacing w:val="-4"/>
          <w:sz w:val="26"/>
          <w:szCs w:val="26"/>
          <w:u w:color="000000"/>
          <w:lang w:val="da-DK"/>
        </w:rPr>
      </w:pPr>
      <w:r w:rsidRPr="00265C72">
        <w:rPr>
          <w:rFonts w:eastAsia="Arial Unicode MS"/>
          <w:b/>
          <w:i/>
          <w:spacing w:val="-4"/>
          <w:sz w:val="26"/>
          <w:szCs w:val="26"/>
          <w:u w:color="000000"/>
          <w:lang w:val="da-DK"/>
        </w:rPr>
        <w:t>2.1. Mục tiêu chung</w:t>
      </w:r>
    </w:p>
    <w:p w:rsidR="007211CD" w:rsidRPr="00143415" w:rsidRDefault="007211CD" w:rsidP="007211CD">
      <w:pPr>
        <w:pStyle w:val="BodyTextIndent"/>
        <w:widowControl w:val="0"/>
        <w:spacing w:before="120" w:line="240" w:lineRule="auto"/>
        <w:ind w:firstLine="709"/>
        <w:rPr>
          <w:spacing w:val="-4"/>
          <w:sz w:val="28"/>
          <w:szCs w:val="28"/>
          <w:lang w:val="es-ES"/>
        </w:rPr>
      </w:pPr>
      <w:r w:rsidRPr="00143415">
        <w:rPr>
          <w:spacing w:val="-4"/>
          <w:sz w:val="28"/>
          <w:szCs w:val="28"/>
          <w:lang w:val="es-ES"/>
        </w:rPr>
        <w:t xml:space="preserve">Phát triển nông nghiệp, </w:t>
      </w:r>
      <w:r w:rsidR="00C26714">
        <w:rPr>
          <w:spacing w:val="-4"/>
          <w:sz w:val="28"/>
          <w:szCs w:val="28"/>
          <w:lang w:val="es-ES"/>
        </w:rPr>
        <w:t xml:space="preserve">kinh tế </w:t>
      </w:r>
      <w:r w:rsidRPr="00143415">
        <w:rPr>
          <w:spacing w:val="-4"/>
          <w:sz w:val="28"/>
          <w:szCs w:val="28"/>
          <w:lang w:val="es-ES"/>
        </w:rPr>
        <w:t xml:space="preserve">nông thôn bền vững, nâng cao giá trị gia tăng, hiệu quả và khả năng cạnh tranh, hướng tới xây dựng nền nông nghiệp thông minh, hiện đại, thích ứng với biến đổi khí hậu. Phát triển kinh tế nông thôn và xây dựng nông thôn mới </w:t>
      </w:r>
      <w:r w:rsidR="00C26714">
        <w:rPr>
          <w:spacing w:val="-4"/>
          <w:sz w:val="28"/>
          <w:szCs w:val="28"/>
          <w:lang w:val="es-ES"/>
        </w:rPr>
        <w:t>gắn với đô thị</w:t>
      </w:r>
      <w:r w:rsidR="00BF3AAB">
        <w:rPr>
          <w:spacing w:val="-4"/>
          <w:sz w:val="28"/>
          <w:szCs w:val="28"/>
          <w:lang w:val="es-ES"/>
        </w:rPr>
        <w:t>; gắn sản xuất với chế biến sản phẩm nông nghiệp, đồng thời tạo môi trường cho dịch vụ, du lịch, thương mại phát triển;</w:t>
      </w:r>
      <w:r w:rsidRPr="00143415">
        <w:rPr>
          <w:spacing w:val="-4"/>
          <w:sz w:val="28"/>
          <w:szCs w:val="28"/>
          <w:lang w:val="es-ES"/>
        </w:rPr>
        <w:t xml:space="preserve"> cải thiện nhanh hơn đời sống của nông dân, góp phần giảm nghèo bền vững, bảo vệ môi trường sinh t</w:t>
      </w:r>
      <w:r w:rsidR="008A0267" w:rsidRPr="00143415">
        <w:rPr>
          <w:spacing w:val="-4"/>
          <w:sz w:val="28"/>
          <w:szCs w:val="28"/>
          <w:lang w:val="es-ES"/>
        </w:rPr>
        <w:t>hái, bảo đảm an ninh quốc phòng</w:t>
      </w:r>
      <w:r w:rsidR="003773AB" w:rsidRPr="00143415">
        <w:rPr>
          <w:spacing w:val="-4"/>
          <w:sz w:val="28"/>
          <w:szCs w:val="28"/>
          <w:lang w:val="es-ES"/>
        </w:rPr>
        <w:t>.</w:t>
      </w:r>
      <w:r w:rsidR="008A0267" w:rsidRPr="00143415">
        <w:rPr>
          <w:spacing w:val="-4"/>
          <w:sz w:val="28"/>
          <w:szCs w:val="28"/>
          <w:lang w:val="es-ES"/>
        </w:rPr>
        <w:t xml:space="preserve"> </w:t>
      </w:r>
      <w:r w:rsidR="003773AB" w:rsidRPr="00143415">
        <w:rPr>
          <w:spacing w:val="-4"/>
          <w:sz w:val="28"/>
          <w:szCs w:val="28"/>
          <w:lang w:val="es-ES"/>
        </w:rPr>
        <w:t xml:space="preserve">Đạt mục tiêu </w:t>
      </w:r>
      <w:r w:rsidR="00143415" w:rsidRPr="00143415">
        <w:rPr>
          <w:spacing w:val="-4"/>
          <w:sz w:val="28"/>
          <w:szCs w:val="28"/>
          <w:lang w:val="es-ES"/>
        </w:rPr>
        <w:t>T</w:t>
      </w:r>
      <w:r w:rsidR="003773AB" w:rsidRPr="00143415">
        <w:rPr>
          <w:spacing w:val="-4"/>
          <w:sz w:val="28"/>
          <w:szCs w:val="28"/>
          <w:lang w:val="es-ES"/>
        </w:rPr>
        <w:t xml:space="preserve">ỉnh đạt chuẩn nông thôn mới trong giai đoạn </w:t>
      </w:r>
      <w:r w:rsidR="00C26714">
        <w:rPr>
          <w:spacing w:val="-4"/>
          <w:sz w:val="28"/>
          <w:szCs w:val="28"/>
          <w:lang w:val="es-ES"/>
        </w:rPr>
        <w:t>2020 -2025</w:t>
      </w:r>
      <w:r w:rsidR="001D029A" w:rsidRPr="00143415">
        <w:rPr>
          <w:spacing w:val="-4"/>
          <w:sz w:val="28"/>
          <w:szCs w:val="28"/>
          <w:lang w:val="es-ES"/>
        </w:rPr>
        <w:t>.</w:t>
      </w:r>
    </w:p>
    <w:p w:rsidR="00F12EEA" w:rsidRPr="00265C72" w:rsidRDefault="00F12EEA" w:rsidP="00E61C33">
      <w:pPr>
        <w:widowControl w:val="0"/>
        <w:spacing w:before="120"/>
        <w:ind w:firstLine="709"/>
        <w:jc w:val="both"/>
        <w:rPr>
          <w:rFonts w:eastAsia="Arial Unicode MS"/>
          <w:b/>
          <w:i/>
          <w:spacing w:val="-4"/>
          <w:sz w:val="26"/>
          <w:szCs w:val="28"/>
          <w:u w:color="000000"/>
          <w:lang w:val="da-DK"/>
        </w:rPr>
      </w:pPr>
      <w:r w:rsidRPr="00265C72">
        <w:rPr>
          <w:rFonts w:eastAsia="Arial Unicode MS"/>
          <w:b/>
          <w:i/>
          <w:spacing w:val="-4"/>
          <w:sz w:val="26"/>
          <w:szCs w:val="28"/>
          <w:u w:color="000000"/>
          <w:lang w:val="da-DK"/>
        </w:rPr>
        <w:t xml:space="preserve">2.2. </w:t>
      </w:r>
      <w:r w:rsidR="00702327" w:rsidRPr="00265C72">
        <w:rPr>
          <w:rFonts w:eastAsia="Arial Unicode MS"/>
          <w:b/>
          <w:i/>
          <w:spacing w:val="-4"/>
          <w:sz w:val="26"/>
          <w:szCs w:val="28"/>
          <w:u w:color="000000"/>
          <w:lang w:val="da-DK"/>
        </w:rPr>
        <w:t xml:space="preserve">Các chỉ tiêu </w:t>
      </w:r>
      <w:r w:rsidRPr="00265C72">
        <w:rPr>
          <w:rFonts w:eastAsia="Arial Unicode MS"/>
          <w:b/>
          <w:i/>
          <w:spacing w:val="-4"/>
          <w:sz w:val="26"/>
          <w:szCs w:val="28"/>
          <w:u w:color="000000"/>
          <w:lang w:val="da-DK"/>
        </w:rPr>
        <w:t>cụ thể</w:t>
      </w:r>
      <w:r w:rsidR="00CB5141" w:rsidRPr="00265C72">
        <w:rPr>
          <w:rFonts w:eastAsia="Arial Unicode MS"/>
          <w:b/>
          <w:i/>
          <w:spacing w:val="-4"/>
          <w:sz w:val="26"/>
          <w:szCs w:val="28"/>
          <w:u w:color="000000"/>
          <w:lang w:val="da-DK"/>
        </w:rPr>
        <w:t xml:space="preserve"> đến năm 2025</w:t>
      </w:r>
    </w:p>
    <w:p w:rsidR="00B04F2C" w:rsidRDefault="008F37E1" w:rsidP="008F37E1">
      <w:pPr>
        <w:widowControl w:val="0"/>
        <w:spacing w:before="120"/>
        <w:ind w:firstLine="709"/>
        <w:jc w:val="both"/>
        <w:rPr>
          <w:sz w:val="28"/>
          <w:szCs w:val="28"/>
          <w:lang w:val="es-ES"/>
        </w:rPr>
      </w:pPr>
      <w:r w:rsidRPr="008F37E1">
        <w:rPr>
          <w:sz w:val="28"/>
          <w:szCs w:val="28"/>
          <w:lang w:val="es-ES"/>
        </w:rPr>
        <w:t xml:space="preserve">- Tốc độ tăng trưởng nông, lâm, thủy sản đạt trên 3%/năm; </w:t>
      </w:r>
      <w:r w:rsidR="00735D2E">
        <w:rPr>
          <w:sz w:val="28"/>
          <w:szCs w:val="28"/>
          <w:lang w:val="es-ES"/>
        </w:rPr>
        <w:t>t</w:t>
      </w:r>
      <w:r w:rsidR="00735D2E" w:rsidRPr="008F37E1">
        <w:rPr>
          <w:sz w:val="28"/>
          <w:szCs w:val="28"/>
          <w:lang w:val="es-ES"/>
        </w:rPr>
        <w:t>ốc độ tăng năng suất lao động nông nghiệp đạt trên 4%/năm</w:t>
      </w:r>
      <w:r w:rsidR="00735D2E">
        <w:rPr>
          <w:sz w:val="28"/>
          <w:szCs w:val="28"/>
          <w:lang w:val="es-ES"/>
        </w:rPr>
        <w:t>;</w:t>
      </w:r>
      <w:r w:rsidR="00735D2E" w:rsidRPr="008F37E1">
        <w:rPr>
          <w:sz w:val="28"/>
          <w:szCs w:val="28"/>
          <w:lang w:val="es-ES"/>
        </w:rPr>
        <w:t xml:space="preserve"> </w:t>
      </w:r>
      <w:r w:rsidRPr="008F37E1">
        <w:rPr>
          <w:sz w:val="28"/>
          <w:szCs w:val="28"/>
          <w:lang w:val="es-ES"/>
        </w:rPr>
        <w:t>giá trị sản xuất trên đơn vị diện tích đạt trên 130 triệu đồng/ha</w:t>
      </w:r>
      <w:r w:rsidR="00B93152">
        <w:rPr>
          <w:sz w:val="28"/>
          <w:szCs w:val="28"/>
          <w:lang w:val="es-ES"/>
        </w:rPr>
        <w:t>.</w:t>
      </w:r>
      <w:r w:rsidRPr="008F37E1">
        <w:rPr>
          <w:sz w:val="28"/>
          <w:szCs w:val="28"/>
          <w:lang w:val="es-ES"/>
        </w:rPr>
        <w:t xml:space="preserve"> </w:t>
      </w:r>
      <w:r w:rsidR="002D36EB">
        <w:rPr>
          <w:sz w:val="28"/>
          <w:szCs w:val="28"/>
          <w:lang w:val="es-ES"/>
        </w:rPr>
        <w:t>T</w:t>
      </w:r>
      <w:r w:rsidRPr="008F37E1">
        <w:rPr>
          <w:sz w:val="28"/>
          <w:szCs w:val="28"/>
          <w:lang w:val="vi-VN"/>
        </w:rPr>
        <w:t>ỷ lệ giá trị sản phẩm nông lâm thủy sản được sản xuất dưới các hình thức hợp tác và liên kết</w:t>
      </w:r>
      <w:r w:rsidR="00CB5141" w:rsidRPr="00CB5141">
        <w:rPr>
          <w:sz w:val="28"/>
          <w:szCs w:val="28"/>
          <w:lang w:val="da-DK"/>
        </w:rPr>
        <w:t xml:space="preserve"> đạt tối thiểu </w:t>
      </w:r>
      <w:r w:rsidR="00CB5141" w:rsidRPr="008F37E1">
        <w:rPr>
          <w:sz w:val="28"/>
          <w:szCs w:val="28"/>
          <w:lang w:val="es-ES"/>
        </w:rPr>
        <w:t>35%</w:t>
      </w:r>
      <w:r w:rsidR="00CB5141">
        <w:rPr>
          <w:sz w:val="28"/>
          <w:szCs w:val="28"/>
          <w:lang w:val="es-ES"/>
        </w:rPr>
        <w:t xml:space="preserve">; </w:t>
      </w:r>
      <w:r w:rsidRPr="008F37E1">
        <w:rPr>
          <w:sz w:val="28"/>
          <w:szCs w:val="28"/>
          <w:lang w:val="es-ES"/>
        </w:rPr>
        <w:t>t</w:t>
      </w:r>
      <w:r w:rsidRPr="008F37E1">
        <w:rPr>
          <w:sz w:val="28"/>
          <w:szCs w:val="28"/>
          <w:lang w:val="vi-VN"/>
        </w:rPr>
        <w:t>ỷ lệ giá trị sản phẩm được sản xuất theo các quy trình sản xuất tốt (GAP) hoặc tương đương</w:t>
      </w:r>
      <w:r w:rsidR="00ED4B11" w:rsidRPr="00ED4B11">
        <w:rPr>
          <w:sz w:val="28"/>
          <w:szCs w:val="28"/>
          <w:lang w:val="da-DK"/>
        </w:rPr>
        <w:t xml:space="preserve"> </w:t>
      </w:r>
      <w:r w:rsidR="00CB5141">
        <w:rPr>
          <w:sz w:val="28"/>
          <w:szCs w:val="28"/>
          <w:lang w:val="es-ES"/>
        </w:rPr>
        <w:t>đạt tối thiểu</w:t>
      </w:r>
      <w:r w:rsidRPr="008F37E1">
        <w:rPr>
          <w:sz w:val="28"/>
          <w:szCs w:val="28"/>
          <w:lang w:val="es-ES"/>
        </w:rPr>
        <w:t xml:space="preserve"> 20%.</w:t>
      </w:r>
      <w:r w:rsidR="00B93152">
        <w:rPr>
          <w:sz w:val="28"/>
          <w:szCs w:val="28"/>
          <w:lang w:val="es-ES"/>
        </w:rPr>
        <w:t xml:space="preserve"> </w:t>
      </w:r>
    </w:p>
    <w:p w:rsidR="00C77FFB" w:rsidRPr="008F37E1" w:rsidRDefault="00C77FFB" w:rsidP="008F37E1">
      <w:pPr>
        <w:widowControl w:val="0"/>
        <w:spacing w:before="120"/>
        <w:ind w:firstLine="709"/>
        <w:jc w:val="both"/>
        <w:rPr>
          <w:sz w:val="28"/>
          <w:szCs w:val="28"/>
          <w:lang w:val="es-ES"/>
        </w:rPr>
      </w:pPr>
      <w:r>
        <w:rPr>
          <w:sz w:val="28"/>
          <w:szCs w:val="28"/>
          <w:lang w:val="es-ES"/>
        </w:rPr>
        <w:t xml:space="preserve">Phát triển sản phẩm OCOP Hà Tĩnh, có ít nhất </w:t>
      </w:r>
      <w:r w:rsidR="009036B3">
        <w:rPr>
          <w:sz w:val="28"/>
          <w:szCs w:val="28"/>
          <w:lang w:val="es-ES"/>
        </w:rPr>
        <w:t>200</w:t>
      </w:r>
      <w:r>
        <w:rPr>
          <w:sz w:val="28"/>
          <w:szCs w:val="28"/>
          <w:lang w:val="es-ES"/>
        </w:rPr>
        <w:t xml:space="preserve"> sản phẩm, dịch vụ được </w:t>
      </w:r>
      <w:r>
        <w:rPr>
          <w:sz w:val="28"/>
          <w:szCs w:val="28"/>
          <w:lang w:val="es-ES"/>
        </w:rPr>
        <w:lastRenderedPageBreak/>
        <w:t>chứng nhận đạt chuẩn OCOP</w:t>
      </w:r>
      <w:r w:rsidR="007E3CE6">
        <w:rPr>
          <w:sz w:val="28"/>
          <w:szCs w:val="28"/>
          <w:lang w:val="es-ES"/>
        </w:rPr>
        <w:t xml:space="preserve">, trong đó có </w:t>
      </w:r>
      <w:r w:rsidR="009036B3">
        <w:rPr>
          <w:sz w:val="28"/>
          <w:szCs w:val="28"/>
          <w:lang w:val="es-ES"/>
        </w:rPr>
        <w:t>30</w:t>
      </w:r>
      <w:r w:rsidR="003C5DFD">
        <w:rPr>
          <w:sz w:val="28"/>
          <w:szCs w:val="28"/>
          <w:lang w:val="es-ES"/>
        </w:rPr>
        <w:t xml:space="preserve"> </w:t>
      </w:r>
      <w:r w:rsidR="007E3CE6">
        <w:rPr>
          <w:sz w:val="28"/>
          <w:szCs w:val="28"/>
          <w:lang w:val="es-ES"/>
        </w:rPr>
        <w:t>sản phẩm OCOP đạt hạng 5 sao</w:t>
      </w:r>
      <w:r w:rsidR="00E9066A">
        <w:rPr>
          <w:sz w:val="28"/>
          <w:szCs w:val="28"/>
          <w:lang w:val="es-ES"/>
        </w:rPr>
        <w:t>.</w:t>
      </w:r>
    </w:p>
    <w:p w:rsidR="009A1FCE" w:rsidRPr="00D52E2F" w:rsidRDefault="008F37E1" w:rsidP="008F37E1">
      <w:pPr>
        <w:widowControl w:val="0"/>
        <w:spacing w:before="120"/>
        <w:jc w:val="both"/>
        <w:rPr>
          <w:sz w:val="28"/>
          <w:szCs w:val="28"/>
          <w:lang w:val="es-ES"/>
        </w:rPr>
      </w:pPr>
      <w:r w:rsidRPr="008F37E1">
        <w:rPr>
          <w:sz w:val="28"/>
          <w:szCs w:val="28"/>
          <w:lang w:val="es-ES"/>
        </w:rPr>
        <w:tab/>
      </w:r>
      <w:r w:rsidR="009A1FCE">
        <w:rPr>
          <w:sz w:val="28"/>
          <w:szCs w:val="28"/>
          <w:lang w:val="es-ES"/>
        </w:rPr>
        <w:t xml:space="preserve">- Chuyển dịch cơ cấu kinh tế nông thôn, </w:t>
      </w:r>
      <w:r w:rsidR="00C93193">
        <w:rPr>
          <w:sz w:val="28"/>
          <w:szCs w:val="28"/>
          <w:lang w:val="es-ES"/>
        </w:rPr>
        <w:t xml:space="preserve">đưa </w:t>
      </w:r>
      <w:r w:rsidR="009A1FCE">
        <w:rPr>
          <w:sz w:val="28"/>
          <w:szCs w:val="28"/>
          <w:lang w:val="es-ES"/>
        </w:rPr>
        <w:t xml:space="preserve">giá trị sản xuất Công nghiệp – Thương mại </w:t>
      </w:r>
      <w:r w:rsidR="007C2BA2">
        <w:rPr>
          <w:sz w:val="28"/>
          <w:szCs w:val="28"/>
          <w:lang w:val="es-ES"/>
        </w:rPr>
        <w:t>– Dị</w:t>
      </w:r>
      <w:r w:rsidR="00B653CA">
        <w:rPr>
          <w:sz w:val="28"/>
          <w:szCs w:val="28"/>
          <w:lang w:val="es-ES"/>
        </w:rPr>
        <w:t>ch vụ nông thôn chiếm trên 65</w:t>
      </w:r>
      <w:r w:rsidR="007C2BA2">
        <w:rPr>
          <w:sz w:val="28"/>
          <w:szCs w:val="28"/>
          <w:lang w:val="es-ES"/>
        </w:rPr>
        <w:t xml:space="preserve">%, giá trị sản xuất nông </w:t>
      </w:r>
      <w:r w:rsidR="00602BE4">
        <w:rPr>
          <w:sz w:val="28"/>
          <w:szCs w:val="28"/>
          <w:lang w:val="es-ES"/>
        </w:rPr>
        <w:t xml:space="preserve">lâm thủy sản </w:t>
      </w:r>
      <w:r w:rsidR="007C2BA2">
        <w:rPr>
          <w:sz w:val="28"/>
          <w:szCs w:val="28"/>
          <w:lang w:val="es-ES"/>
        </w:rPr>
        <w:t xml:space="preserve">chiếm dưới 30%; </w:t>
      </w:r>
      <w:r w:rsidR="00D52E2F" w:rsidRPr="00283337">
        <w:rPr>
          <w:sz w:val="28"/>
          <w:szCs w:val="28"/>
          <w:lang w:val="sq-AL"/>
        </w:rPr>
        <w:t>tỷ lệ lao động nông nghiệp còn</w:t>
      </w:r>
      <w:r w:rsidR="00E96981">
        <w:rPr>
          <w:sz w:val="28"/>
          <w:szCs w:val="28"/>
          <w:lang w:val="sq-AL"/>
        </w:rPr>
        <w:t xml:space="preserve"> dưới 35%.</w:t>
      </w:r>
    </w:p>
    <w:p w:rsidR="00AE4624" w:rsidRPr="002B64A8" w:rsidRDefault="009A1FCE" w:rsidP="008F37E1">
      <w:pPr>
        <w:widowControl w:val="0"/>
        <w:spacing w:before="120"/>
        <w:jc w:val="both"/>
        <w:rPr>
          <w:sz w:val="28"/>
          <w:szCs w:val="28"/>
          <w:lang w:val="es-ES"/>
        </w:rPr>
      </w:pPr>
      <w:r>
        <w:rPr>
          <w:sz w:val="28"/>
          <w:szCs w:val="28"/>
          <w:lang w:val="es-ES"/>
        </w:rPr>
        <w:tab/>
      </w:r>
      <w:r w:rsidR="008F37E1" w:rsidRPr="002D36EB">
        <w:rPr>
          <w:sz w:val="28"/>
          <w:szCs w:val="28"/>
          <w:lang w:val="es-ES"/>
        </w:rPr>
        <w:t xml:space="preserve">- </w:t>
      </w:r>
      <w:r w:rsidR="00AE4624" w:rsidRPr="002D36EB">
        <w:rPr>
          <w:sz w:val="28"/>
          <w:szCs w:val="28"/>
          <w:lang w:val="es-ES"/>
        </w:rPr>
        <w:t>T</w:t>
      </w:r>
      <w:r w:rsidR="008F37E1" w:rsidRPr="002D36EB">
        <w:rPr>
          <w:sz w:val="28"/>
          <w:szCs w:val="28"/>
          <w:lang w:val="es-ES"/>
        </w:rPr>
        <w:t xml:space="preserve">hu nhập của cư dân nông thôn tăng ít nhất </w:t>
      </w:r>
      <w:r w:rsidR="00AF1A87">
        <w:rPr>
          <w:sz w:val="28"/>
          <w:szCs w:val="28"/>
          <w:lang w:val="es-ES"/>
        </w:rPr>
        <w:t>1,8</w:t>
      </w:r>
      <w:r w:rsidR="008F37E1" w:rsidRPr="002D36EB">
        <w:rPr>
          <w:sz w:val="28"/>
          <w:szCs w:val="28"/>
          <w:lang w:val="es-ES"/>
        </w:rPr>
        <w:t xml:space="preserve"> lần so với năm 20</w:t>
      </w:r>
      <w:r w:rsidR="00AE4624" w:rsidRPr="002D36EB">
        <w:rPr>
          <w:sz w:val="28"/>
          <w:szCs w:val="28"/>
          <w:lang w:val="es-ES"/>
        </w:rPr>
        <w:t>20</w:t>
      </w:r>
      <w:r w:rsidR="00545E64" w:rsidRPr="00545E64">
        <w:rPr>
          <w:sz w:val="28"/>
          <w:szCs w:val="28"/>
          <w:lang w:val="es-ES"/>
        </w:rPr>
        <w:t xml:space="preserve">; </w:t>
      </w:r>
      <w:r w:rsidR="00545E64" w:rsidRPr="00545E64">
        <w:rPr>
          <w:spacing w:val="-4"/>
          <w:sz w:val="28"/>
          <w:szCs w:val="28"/>
          <w:lang w:val="sq-AL"/>
        </w:rPr>
        <w:t xml:space="preserve">tỷ lệ hộ nghèo mỗi năm giảm </w:t>
      </w:r>
      <w:r w:rsidR="00ED226C">
        <w:rPr>
          <w:spacing w:val="-4"/>
          <w:sz w:val="28"/>
          <w:szCs w:val="28"/>
          <w:lang w:val="sq-AL"/>
        </w:rPr>
        <w:t xml:space="preserve">tối thiểu 1,5%, các huyện miền núi giảm </w:t>
      </w:r>
      <w:r w:rsidR="00545E64" w:rsidRPr="00545E64">
        <w:rPr>
          <w:spacing w:val="-4"/>
          <w:sz w:val="28"/>
          <w:szCs w:val="28"/>
          <w:lang w:val="sq-AL"/>
        </w:rPr>
        <w:t>2-3% theo chuẩn mới</w:t>
      </w:r>
      <w:r w:rsidR="002D36EB" w:rsidRPr="00545E64">
        <w:rPr>
          <w:sz w:val="28"/>
          <w:szCs w:val="28"/>
          <w:lang w:val="es-ES"/>
        </w:rPr>
        <w:t>.</w:t>
      </w:r>
      <w:r w:rsidR="00AE4624" w:rsidRPr="00545E64">
        <w:rPr>
          <w:sz w:val="28"/>
          <w:szCs w:val="28"/>
          <w:lang w:val="es-ES"/>
        </w:rPr>
        <w:t xml:space="preserve"> </w:t>
      </w:r>
      <w:r w:rsidR="002D36EB" w:rsidRPr="00545E64">
        <w:rPr>
          <w:sz w:val="28"/>
          <w:szCs w:val="28"/>
          <w:lang w:val="es-ES"/>
        </w:rPr>
        <w:t>C</w:t>
      </w:r>
      <w:r w:rsidR="002D36EB" w:rsidRPr="002D36EB">
        <w:rPr>
          <w:sz w:val="28"/>
          <w:szCs w:val="28"/>
          <w:lang w:val="es-ES"/>
        </w:rPr>
        <w:t xml:space="preserve">ó </w:t>
      </w:r>
      <w:r w:rsidR="002D36EB" w:rsidRPr="002D36EB">
        <w:rPr>
          <w:spacing w:val="2"/>
          <w:sz w:val="28"/>
          <w:szCs w:val="28"/>
          <w:lang w:val="es-ES"/>
        </w:rPr>
        <w:t xml:space="preserve">100% số xã, 100% huyện đạt chuẩn nông thôn mới, </w:t>
      </w:r>
      <w:r w:rsidR="002D36EB" w:rsidRPr="002D36EB">
        <w:rPr>
          <w:sz w:val="28"/>
          <w:szCs w:val="28"/>
          <w:lang w:val="es-ES"/>
        </w:rPr>
        <w:t>30% xã đạt chuẩn nông thôn mới nâng cao, 10% xã đạt chuẩn nông thôn mới kiểu mẫu, 60% thôn đạt chuẩn Kh</w:t>
      </w:r>
      <w:r w:rsidR="003773AB">
        <w:rPr>
          <w:sz w:val="28"/>
          <w:szCs w:val="28"/>
          <w:lang w:val="es-ES"/>
        </w:rPr>
        <w:t>u dân cư nông thôn mới kiểu mẫu</w:t>
      </w:r>
      <w:r w:rsidR="00BB73C1">
        <w:rPr>
          <w:spacing w:val="2"/>
          <w:sz w:val="28"/>
          <w:szCs w:val="28"/>
          <w:lang w:val="es-ES"/>
        </w:rPr>
        <w:t>.</w:t>
      </w:r>
      <w:r w:rsidR="003A4FB1">
        <w:rPr>
          <w:spacing w:val="2"/>
          <w:sz w:val="28"/>
          <w:szCs w:val="28"/>
          <w:lang w:val="es-ES"/>
        </w:rPr>
        <w:t xml:space="preserve"> </w:t>
      </w:r>
      <w:r w:rsidR="002B64A8" w:rsidRPr="002B64A8">
        <w:rPr>
          <w:spacing w:val="2"/>
          <w:sz w:val="28"/>
          <w:szCs w:val="28"/>
          <w:lang w:val="es-ES"/>
        </w:rPr>
        <w:t>T</w:t>
      </w:r>
      <w:r w:rsidR="003A4FB1" w:rsidRPr="002B64A8">
        <w:rPr>
          <w:bCs/>
          <w:iCs/>
          <w:sz w:val="28"/>
          <w:szCs w:val="28"/>
          <w:lang w:val="es-ES" w:eastAsia="en-GB"/>
        </w:rPr>
        <w:t>ỷ lệ dân số nông thôn sử dụng nước sạch đạt tiêu chuẩn đạt trên 80%</w:t>
      </w:r>
      <w:r w:rsidR="002B64A8">
        <w:rPr>
          <w:bCs/>
          <w:iCs/>
          <w:sz w:val="28"/>
          <w:szCs w:val="28"/>
          <w:lang w:val="es-ES" w:eastAsia="en-GB"/>
        </w:rPr>
        <w:t>.</w:t>
      </w:r>
    </w:p>
    <w:p w:rsidR="00D34D59" w:rsidRDefault="008F37E1" w:rsidP="008F37E1">
      <w:pPr>
        <w:widowControl w:val="0"/>
        <w:spacing w:before="120"/>
        <w:jc w:val="both"/>
        <w:rPr>
          <w:sz w:val="28"/>
          <w:szCs w:val="28"/>
          <w:lang w:val="es-ES"/>
        </w:rPr>
      </w:pPr>
      <w:r w:rsidRPr="008F37E1">
        <w:rPr>
          <w:sz w:val="28"/>
          <w:szCs w:val="28"/>
          <w:lang w:val="es-ES"/>
        </w:rPr>
        <w:tab/>
        <w:t xml:space="preserve">- </w:t>
      </w:r>
      <w:r w:rsidR="00D34D59">
        <w:rPr>
          <w:sz w:val="28"/>
          <w:szCs w:val="28"/>
          <w:lang w:val="es-ES"/>
        </w:rPr>
        <w:t xml:space="preserve">Ứng phó hiệu quả với biến đổi khí hậu, bảo vệ môi trường sinh thái, giảm phát thải trong sản xuất nông nghiệp. </w:t>
      </w:r>
      <w:r w:rsidR="00D34D59">
        <w:rPr>
          <w:spacing w:val="-4"/>
          <w:sz w:val="28"/>
          <w:szCs w:val="28"/>
          <w:lang w:val="es-ES"/>
        </w:rPr>
        <w:t>T</w:t>
      </w:r>
      <w:r w:rsidR="00D34D59" w:rsidRPr="008F37E1">
        <w:rPr>
          <w:spacing w:val="-4"/>
          <w:sz w:val="28"/>
          <w:szCs w:val="28"/>
          <w:lang w:val="es-ES"/>
        </w:rPr>
        <w:t xml:space="preserve">ỷ lệ che phủ rừng đạt ổn định trên 52%; tỷ lệ cơ sở chăn nuôi </w:t>
      </w:r>
      <w:r w:rsidR="00940A33">
        <w:rPr>
          <w:spacing w:val="-4"/>
          <w:sz w:val="28"/>
          <w:szCs w:val="28"/>
          <w:lang w:val="es-ES"/>
        </w:rPr>
        <w:t>có xử lý chất thải bằng các giải pháp công nghệ tiên tiến, an toàn môi trường đạt</w:t>
      </w:r>
      <w:r w:rsidR="00D34D59" w:rsidRPr="008F37E1">
        <w:rPr>
          <w:spacing w:val="-4"/>
          <w:sz w:val="28"/>
          <w:szCs w:val="28"/>
          <w:lang w:val="es-ES"/>
        </w:rPr>
        <w:t xml:space="preserve"> trên 80%.</w:t>
      </w:r>
    </w:p>
    <w:p w:rsidR="003332B8" w:rsidRPr="005C7F86" w:rsidRDefault="003332B8" w:rsidP="00E61C33">
      <w:pPr>
        <w:widowControl w:val="0"/>
        <w:spacing w:before="120"/>
        <w:ind w:firstLine="709"/>
        <w:jc w:val="both"/>
        <w:rPr>
          <w:b/>
          <w:spacing w:val="-4"/>
          <w:sz w:val="26"/>
          <w:szCs w:val="28"/>
          <w:lang w:val="pt-BR"/>
        </w:rPr>
      </w:pPr>
      <w:r w:rsidRPr="005C7F86">
        <w:rPr>
          <w:b/>
          <w:spacing w:val="-4"/>
          <w:sz w:val="26"/>
          <w:szCs w:val="28"/>
          <w:lang w:val="es-ES"/>
        </w:rPr>
        <w:t>III. ĐỊNH HƯỚNG</w:t>
      </w:r>
      <w:r w:rsidR="0060347C">
        <w:rPr>
          <w:b/>
          <w:spacing w:val="-4"/>
          <w:sz w:val="26"/>
          <w:szCs w:val="28"/>
          <w:lang w:val="es-ES"/>
        </w:rPr>
        <w:t xml:space="preserve"> CHỦ YẾU</w:t>
      </w:r>
    </w:p>
    <w:p w:rsidR="00AB0FA4" w:rsidRDefault="00741010" w:rsidP="00AB0FA4">
      <w:pPr>
        <w:tabs>
          <w:tab w:val="left" w:pos="5245"/>
        </w:tabs>
        <w:spacing w:before="120"/>
        <w:ind w:firstLine="709"/>
        <w:jc w:val="both"/>
        <w:rPr>
          <w:sz w:val="28"/>
          <w:szCs w:val="28"/>
          <w:lang w:val="es-ES"/>
        </w:rPr>
      </w:pPr>
      <w:r w:rsidRPr="00283337">
        <w:rPr>
          <w:b/>
          <w:sz w:val="28"/>
          <w:szCs w:val="28"/>
          <w:lang w:val="sq-AL"/>
        </w:rPr>
        <w:t>1.</w:t>
      </w:r>
      <w:r>
        <w:rPr>
          <w:sz w:val="28"/>
          <w:szCs w:val="28"/>
          <w:lang w:val="sq-AL"/>
        </w:rPr>
        <w:t xml:space="preserve"> Tập trung r</w:t>
      </w:r>
      <w:r w:rsidRPr="00870D01">
        <w:rPr>
          <w:sz w:val="28"/>
          <w:szCs w:val="28"/>
          <w:lang w:val="es-ES"/>
        </w:rPr>
        <w:t xml:space="preserve">à soát, điều chỉnh lại quy hoạch xây dựng nông thôn mới phù hợp với quy hoạch </w:t>
      </w:r>
      <w:r>
        <w:rPr>
          <w:sz w:val="28"/>
          <w:szCs w:val="28"/>
          <w:lang w:val="es-ES"/>
        </w:rPr>
        <w:t>tỉnh thời kỳ</w:t>
      </w:r>
      <w:r w:rsidRPr="00870D01">
        <w:rPr>
          <w:sz w:val="28"/>
          <w:szCs w:val="28"/>
          <w:lang w:val="es-ES"/>
        </w:rPr>
        <w:t xml:space="preserve"> 2021-20</w:t>
      </w:r>
      <w:r>
        <w:rPr>
          <w:sz w:val="28"/>
          <w:szCs w:val="28"/>
          <w:lang w:val="es-ES"/>
        </w:rPr>
        <w:t>30</w:t>
      </w:r>
      <w:r w:rsidRPr="00870D01">
        <w:rPr>
          <w:sz w:val="28"/>
          <w:szCs w:val="28"/>
          <w:lang w:val="es-ES"/>
        </w:rPr>
        <w:t xml:space="preserve">; </w:t>
      </w:r>
      <w:r w:rsidRPr="00870D01">
        <w:rPr>
          <w:sz w:val="28"/>
          <w:szCs w:val="28"/>
          <w:lang w:val="nl-NL"/>
        </w:rPr>
        <w:t>đảm bảo sự kết nối để nông thôn phát triển hướng tới đô thị và đô thị gắn với nông thôn, đặc biệt là quy hoạch sản xuất để mở rộng không gian phát triển</w:t>
      </w:r>
      <w:r>
        <w:rPr>
          <w:sz w:val="28"/>
          <w:szCs w:val="28"/>
          <w:lang w:val="nl-NL"/>
        </w:rPr>
        <w:t>,</w:t>
      </w:r>
      <w:r w:rsidRPr="00870D01">
        <w:rPr>
          <w:sz w:val="28"/>
          <w:szCs w:val="28"/>
          <w:lang w:val="nl-NL"/>
        </w:rPr>
        <w:t xml:space="preserve"> không gian kiến trúc và hạ tầng</w:t>
      </w:r>
      <w:r>
        <w:rPr>
          <w:sz w:val="28"/>
          <w:szCs w:val="28"/>
          <w:lang w:val="nl-NL"/>
        </w:rPr>
        <w:t xml:space="preserve"> giữa đô thị và nông thôn; xây dựng huyện Nghi Xuân phát triển thành thị xã </w:t>
      </w:r>
      <w:r w:rsidR="00DC752B">
        <w:rPr>
          <w:sz w:val="28"/>
          <w:szCs w:val="28"/>
          <w:lang w:val="nl-NL"/>
        </w:rPr>
        <w:t xml:space="preserve">kết nối vùng Nam Nghệ An – Bắc Hà Tĩnh </w:t>
      </w:r>
      <w:r>
        <w:rPr>
          <w:sz w:val="28"/>
          <w:szCs w:val="28"/>
          <w:lang w:val="nl-NL"/>
        </w:rPr>
        <w:t>và các đô thị ven biển, đồng bằng, miền núi, tạo sự kết nối tổng thể giữa phát triển sản xuất nông nghiệp vùng nông thôn với công nghiệp, thương mại, dịch vụ, du lịch một cách hài hòa, bền vững.</w:t>
      </w:r>
      <w:r w:rsidR="00AB0FA4">
        <w:rPr>
          <w:sz w:val="28"/>
          <w:szCs w:val="28"/>
          <w:lang w:val="nl-NL"/>
        </w:rPr>
        <w:t xml:space="preserve"> </w:t>
      </w:r>
      <w:r w:rsidR="00AB0FA4">
        <w:rPr>
          <w:sz w:val="28"/>
          <w:szCs w:val="28"/>
          <w:lang w:val="es-ES"/>
        </w:rPr>
        <w:t>Nghiên cứu, xây dựng chương trình nông thôn mới gắn với đô thị hóa nông thôn, phù hợp với yêu cầu và điều kiện của giai đoạn mới.</w:t>
      </w:r>
    </w:p>
    <w:p w:rsidR="00CD6A8C" w:rsidRDefault="008C3681" w:rsidP="004A443F">
      <w:pPr>
        <w:widowControl w:val="0"/>
        <w:spacing w:before="120"/>
        <w:ind w:firstLine="720"/>
        <w:jc w:val="both"/>
        <w:rPr>
          <w:bCs/>
          <w:sz w:val="28"/>
          <w:szCs w:val="28"/>
          <w:lang w:val="pt-BR"/>
        </w:rPr>
      </w:pPr>
      <w:r w:rsidRPr="00283337">
        <w:rPr>
          <w:b/>
          <w:sz w:val="28"/>
          <w:szCs w:val="28"/>
          <w:lang w:val="pt-BR"/>
        </w:rPr>
        <w:t>2</w:t>
      </w:r>
      <w:r w:rsidR="0066561B" w:rsidRPr="00283337">
        <w:rPr>
          <w:b/>
          <w:sz w:val="28"/>
          <w:szCs w:val="28"/>
          <w:lang w:val="pt-BR"/>
        </w:rPr>
        <w:t>.</w:t>
      </w:r>
      <w:r w:rsidR="0066561B" w:rsidRPr="004A443F">
        <w:rPr>
          <w:sz w:val="28"/>
          <w:szCs w:val="28"/>
          <w:lang w:val="pt-BR"/>
        </w:rPr>
        <w:t xml:space="preserve"> </w:t>
      </w:r>
      <w:r w:rsidR="004A443F" w:rsidRPr="008307C3">
        <w:rPr>
          <w:rFonts w:eastAsia="Calibri"/>
          <w:sz w:val="28"/>
          <w:szCs w:val="28"/>
          <w:lang w:val="pt-BR"/>
        </w:rPr>
        <w:t xml:space="preserve">Tiếp tục đẩy mạnh cơ cấu lại ngành nông nghiệp, </w:t>
      </w:r>
      <w:r w:rsidR="004A443F" w:rsidRPr="008307C3">
        <w:rPr>
          <w:rFonts w:eastAsia="Calibri"/>
          <w:bCs/>
          <w:sz w:val="28"/>
          <w:szCs w:val="28"/>
          <w:lang w:val="pt-BR"/>
        </w:rPr>
        <w:t xml:space="preserve">ưu tiên nguồn lực và các cơ chế, chính sách, </w:t>
      </w:r>
      <w:r w:rsidR="004A443F" w:rsidRPr="008307C3">
        <w:rPr>
          <w:rFonts w:eastAsia="Calibri"/>
          <w:sz w:val="28"/>
          <w:szCs w:val="28"/>
          <w:lang w:val="es-ES_tradnl"/>
        </w:rPr>
        <w:t xml:space="preserve">tạo môi trường, động lực thu hút mạnh mẽ các nguồn lực và phát triển kinh tế tư nhân trong nông nghiệp; </w:t>
      </w:r>
      <w:r w:rsidR="004A443F" w:rsidRPr="008307C3">
        <w:rPr>
          <w:rFonts w:eastAsia="Calibri"/>
          <w:sz w:val="28"/>
          <w:szCs w:val="28"/>
          <w:lang w:val="sq-AL"/>
        </w:rPr>
        <w:t>lấy doanh nghiệp và hợp tác xã là hạt nhân quyết định, khơi dậy tinh thần khát vọng, khởi nghiệp xây dựng quê hương, tạo bước đột phá cho thu hút đầu tư phát triển nền nông nghiệp hiện đại và thích ứng với biến đổi khí hậu</w:t>
      </w:r>
      <w:r w:rsidR="004A443F" w:rsidRPr="008307C3">
        <w:rPr>
          <w:rFonts w:eastAsia="Calibri"/>
          <w:sz w:val="28"/>
          <w:szCs w:val="28"/>
          <w:lang w:val="es-ES_tradnl"/>
        </w:rPr>
        <w:t xml:space="preserve">. Ưu tiên thu hút doanh nghiệp đầu tư phát triển nông nghiệp ứng dụng công nghệ cao, nông nghiệp hữu cơ, nông nghiệp sạch theo vùng chuyên canh </w:t>
      </w:r>
      <w:r w:rsidR="004A443F" w:rsidRPr="008307C3">
        <w:rPr>
          <w:rFonts w:eastAsia="Calibri"/>
          <w:bCs/>
          <w:sz w:val="28"/>
          <w:szCs w:val="28"/>
          <w:lang w:val="pt-BR"/>
        </w:rPr>
        <w:t xml:space="preserve">quy mô lớn; tổ chức sản xuất theo chuỗi giá trị khép kín ở tất cả các quy mô, loại hình và đối tượng sản phẩm; </w:t>
      </w:r>
      <w:r w:rsidR="004A443F" w:rsidRPr="008307C3">
        <w:rPr>
          <w:rFonts w:eastAsia="Calibri"/>
          <w:sz w:val="28"/>
          <w:szCs w:val="28"/>
          <w:lang w:val="es-ES_tradnl"/>
        </w:rPr>
        <w:t xml:space="preserve">phát triển các cơ sở bảo quản, chế biến nông sản, kết nối với </w:t>
      </w:r>
      <w:r w:rsidR="004A443F" w:rsidRPr="008307C3">
        <w:rPr>
          <w:rFonts w:eastAsia="Calibri"/>
          <w:bCs/>
          <w:sz w:val="28"/>
          <w:szCs w:val="28"/>
          <w:lang w:val="pt-BR"/>
        </w:rPr>
        <w:t>hệ thống cung ứng nông sản hiện đạ</w:t>
      </w:r>
      <w:r w:rsidR="004A443F">
        <w:rPr>
          <w:rFonts w:eastAsia="Calibri"/>
          <w:bCs/>
          <w:sz w:val="28"/>
          <w:szCs w:val="28"/>
          <w:lang w:val="pt-BR"/>
        </w:rPr>
        <w:t>i;</w:t>
      </w:r>
      <w:r w:rsidR="004A443F" w:rsidRPr="008307C3">
        <w:rPr>
          <w:rFonts w:eastAsia="Calibri"/>
          <w:bCs/>
          <w:sz w:val="28"/>
          <w:szCs w:val="28"/>
          <w:lang w:val="pt-BR"/>
        </w:rPr>
        <w:t xml:space="preserve"> </w:t>
      </w:r>
      <w:r w:rsidR="00CD6A8C">
        <w:rPr>
          <w:bCs/>
          <w:sz w:val="28"/>
          <w:szCs w:val="28"/>
          <w:lang w:val="pt-BR"/>
        </w:rPr>
        <w:t xml:space="preserve">tạo dựng thương hiệu nông </w:t>
      </w:r>
      <w:r w:rsidR="00F8319A">
        <w:rPr>
          <w:bCs/>
          <w:sz w:val="28"/>
          <w:szCs w:val="28"/>
          <w:lang w:val="pt-BR"/>
        </w:rPr>
        <w:t xml:space="preserve">lâm </w:t>
      </w:r>
      <w:r w:rsidR="00CD6A8C">
        <w:rPr>
          <w:bCs/>
          <w:sz w:val="28"/>
          <w:szCs w:val="28"/>
          <w:lang w:val="pt-BR"/>
        </w:rPr>
        <w:t>sản của tỉnh</w:t>
      </w:r>
      <w:r w:rsidR="00AC3B8E">
        <w:rPr>
          <w:bCs/>
          <w:sz w:val="28"/>
          <w:szCs w:val="28"/>
          <w:lang w:val="pt-BR"/>
        </w:rPr>
        <w:t xml:space="preserve"> trong chu</w:t>
      </w:r>
      <w:r w:rsidR="008F0DA0">
        <w:rPr>
          <w:bCs/>
          <w:sz w:val="28"/>
          <w:szCs w:val="28"/>
          <w:lang w:val="pt-BR"/>
        </w:rPr>
        <w:t>ỗi giá trị quốc gia, hướng tới quốc tế</w:t>
      </w:r>
      <w:r w:rsidR="009804E1">
        <w:rPr>
          <w:bCs/>
          <w:sz w:val="28"/>
          <w:szCs w:val="28"/>
          <w:lang w:val="pt-BR"/>
        </w:rPr>
        <w:t>, nhất là</w:t>
      </w:r>
      <w:r w:rsidR="008F0DA0">
        <w:rPr>
          <w:bCs/>
          <w:sz w:val="28"/>
          <w:szCs w:val="28"/>
          <w:lang w:val="pt-BR"/>
        </w:rPr>
        <w:t xml:space="preserve"> đối với các sản phẩm chủ lực có lợi thế </w:t>
      </w:r>
      <w:r w:rsidR="00B31FF2">
        <w:rPr>
          <w:bCs/>
          <w:sz w:val="28"/>
          <w:szCs w:val="28"/>
          <w:lang w:val="pt-BR"/>
        </w:rPr>
        <w:t xml:space="preserve">khác biệt, có sức </w:t>
      </w:r>
      <w:r w:rsidR="008F0DA0">
        <w:rPr>
          <w:bCs/>
          <w:sz w:val="28"/>
          <w:szCs w:val="28"/>
          <w:lang w:val="pt-BR"/>
        </w:rPr>
        <w:t>cạnh tranh trên thị trường như cây ăn quả (cam, bưởi), chè xuất khẩu</w:t>
      </w:r>
      <w:r w:rsidR="00DB49FB">
        <w:rPr>
          <w:bCs/>
          <w:sz w:val="28"/>
          <w:szCs w:val="28"/>
          <w:lang w:val="pt-BR"/>
        </w:rPr>
        <w:t>, các mặt hàng thủy sản, sản phẩm chế biến từ nhung hươu, đồ gỗ và lâm sản...</w:t>
      </w:r>
    </w:p>
    <w:p w:rsidR="001D2721" w:rsidRDefault="001D2721" w:rsidP="001D2721">
      <w:pPr>
        <w:spacing w:before="120"/>
        <w:jc w:val="both"/>
        <w:rPr>
          <w:sz w:val="28"/>
          <w:szCs w:val="28"/>
          <w:lang w:val="sq-AL"/>
        </w:rPr>
      </w:pPr>
      <w:r w:rsidRPr="00870D01">
        <w:rPr>
          <w:sz w:val="26"/>
          <w:szCs w:val="28"/>
          <w:lang w:val="pt-BR"/>
        </w:rPr>
        <w:tab/>
      </w:r>
      <w:r w:rsidRPr="00283337">
        <w:rPr>
          <w:b/>
          <w:sz w:val="28"/>
          <w:szCs w:val="28"/>
          <w:lang w:val="pt-BR"/>
        </w:rPr>
        <w:t>3</w:t>
      </w:r>
      <w:r w:rsidRPr="005E37F9">
        <w:rPr>
          <w:b/>
          <w:sz w:val="28"/>
          <w:szCs w:val="28"/>
          <w:lang w:val="pt-BR"/>
        </w:rPr>
        <w:t>.</w:t>
      </w:r>
      <w:r w:rsidRPr="00D6414B">
        <w:rPr>
          <w:sz w:val="28"/>
          <w:szCs w:val="28"/>
          <w:lang w:val="pt-BR"/>
        </w:rPr>
        <w:t xml:space="preserve"> Xây dựng nông thôn mới hướng vào các nội dung thực sự thiết thực, </w:t>
      </w:r>
      <w:r w:rsidRPr="00D6414B">
        <w:rPr>
          <w:spacing w:val="-4"/>
          <w:sz w:val="28"/>
          <w:szCs w:val="28"/>
          <w:lang w:val="pt-PT"/>
        </w:rPr>
        <w:t>bền vững với sản xuất và đời sống người dân nông thôn</w:t>
      </w:r>
      <w:r w:rsidR="00AD47C1">
        <w:rPr>
          <w:spacing w:val="-4"/>
          <w:sz w:val="28"/>
          <w:szCs w:val="28"/>
          <w:lang w:val="pt-PT"/>
        </w:rPr>
        <w:t xml:space="preserve">; </w:t>
      </w:r>
      <w:r w:rsidR="00AD47C1">
        <w:rPr>
          <w:sz w:val="28"/>
          <w:szCs w:val="28"/>
          <w:lang w:val="es-ES"/>
        </w:rPr>
        <w:t>cải thiện trực tiếp điều kiện sống, thay đổi tư duy, nếp sống của người dân nông thôn</w:t>
      </w:r>
      <w:r w:rsidRPr="00D6414B">
        <w:rPr>
          <w:spacing w:val="-4"/>
          <w:sz w:val="28"/>
          <w:szCs w:val="28"/>
          <w:lang w:val="pt-PT"/>
        </w:rPr>
        <w:t xml:space="preserve">. </w:t>
      </w:r>
      <w:r w:rsidRPr="00D6414B">
        <w:rPr>
          <w:sz w:val="28"/>
          <w:szCs w:val="28"/>
          <w:lang w:val="sq-AL"/>
        </w:rPr>
        <w:t>P</w:t>
      </w:r>
      <w:r w:rsidRPr="00D6414B">
        <w:rPr>
          <w:sz w:val="28"/>
          <w:szCs w:val="28"/>
          <w:lang w:val="sq-AL" w:eastAsia="vi-VN"/>
        </w:rPr>
        <w:t xml:space="preserve">hát huy các giá trị văn hóa truyền thống, hình thành các giá trị, ý thức văn hóa mới, văn minh trong cộng </w:t>
      </w:r>
      <w:r w:rsidRPr="00D6414B">
        <w:rPr>
          <w:sz w:val="28"/>
          <w:szCs w:val="28"/>
          <w:lang w:val="sq-AL" w:eastAsia="vi-VN"/>
        </w:rPr>
        <w:lastRenderedPageBreak/>
        <w:t>đồng nông thôn mới</w:t>
      </w:r>
      <w:r>
        <w:rPr>
          <w:sz w:val="28"/>
          <w:szCs w:val="28"/>
          <w:lang w:val="sq-AL" w:eastAsia="vi-VN"/>
        </w:rPr>
        <w:t>,</w:t>
      </w:r>
      <w:r w:rsidRPr="00C14DA4">
        <w:rPr>
          <w:sz w:val="28"/>
          <w:szCs w:val="28"/>
          <w:lang w:val="sq-AL"/>
        </w:rPr>
        <w:t xml:space="preserve"> </w:t>
      </w:r>
      <w:r w:rsidRPr="00D6414B">
        <w:rPr>
          <w:sz w:val="28"/>
          <w:szCs w:val="28"/>
          <w:lang w:val="sq-AL"/>
        </w:rPr>
        <w:t>hình thành thế hệ nông dân mới thời kỳ hội nhập; quan tâm phát triển các dịch vụ, phúc lợi, nâng cao đời sống về mọi mặt, bảo đảm cho đa số cư dân nông thôn được hưởng lợi từ các thành tựu phát triển của tỉnh.</w:t>
      </w:r>
      <w:r>
        <w:rPr>
          <w:sz w:val="28"/>
          <w:szCs w:val="28"/>
          <w:lang w:val="sq-AL"/>
        </w:rPr>
        <w:tab/>
      </w:r>
    </w:p>
    <w:p w:rsidR="00710651" w:rsidRPr="00870D01" w:rsidRDefault="005E37F9" w:rsidP="00710651">
      <w:pPr>
        <w:widowControl w:val="0"/>
        <w:spacing w:before="120"/>
        <w:ind w:firstLine="720"/>
        <w:jc w:val="both"/>
        <w:rPr>
          <w:bCs/>
          <w:sz w:val="28"/>
          <w:szCs w:val="28"/>
          <w:lang w:val="pt-BR"/>
        </w:rPr>
      </w:pPr>
      <w:r>
        <w:rPr>
          <w:b/>
          <w:bCs/>
          <w:sz w:val="28"/>
          <w:szCs w:val="28"/>
          <w:lang w:val="pt-BR"/>
        </w:rPr>
        <w:t>4</w:t>
      </w:r>
      <w:r w:rsidR="006C6AFE" w:rsidRPr="00283337">
        <w:rPr>
          <w:b/>
          <w:bCs/>
          <w:sz w:val="28"/>
          <w:szCs w:val="28"/>
          <w:lang w:val="pt-BR"/>
        </w:rPr>
        <w:t>.</w:t>
      </w:r>
      <w:r w:rsidR="006C6AFE">
        <w:rPr>
          <w:bCs/>
          <w:sz w:val="28"/>
          <w:szCs w:val="28"/>
          <w:lang w:val="pt-BR"/>
        </w:rPr>
        <w:t xml:space="preserve"> </w:t>
      </w:r>
      <w:r w:rsidR="00710651" w:rsidRPr="00870D01">
        <w:rPr>
          <w:bCs/>
          <w:sz w:val="28"/>
          <w:szCs w:val="28"/>
          <w:lang w:val="pt-BR"/>
        </w:rPr>
        <w:t>Thực hiện chương trình “Mỗi xã một sản phẩm - OCOP” hướng vào nâng cao tiêu chuẩn, chất lượng, giá trị và thương hiệu các sản phẩm</w:t>
      </w:r>
      <w:r w:rsidR="005F5EF2">
        <w:rPr>
          <w:bCs/>
          <w:sz w:val="28"/>
          <w:szCs w:val="28"/>
          <w:lang w:val="pt-BR"/>
        </w:rPr>
        <w:t xml:space="preserve"> </w:t>
      </w:r>
      <w:r w:rsidR="00710651" w:rsidRPr="00870D01">
        <w:rPr>
          <w:bCs/>
          <w:sz w:val="28"/>
          <w:szCs w:val="28"/>
          <w:lang w:val="pt-BR"/>
        </w:rPr>
        <w:t xml:space="preserve">đặc sản, đặc trưng </w:t>
      </w:r>
      <w:r w:rsidR="0084523F">
        <w:rPr>
          <w:bCs/>
          <w:sz w:val="28"/>
          <w:szCs w:val="28"/>
          <w:lang w:val="pt-BR"/>
        </w:rPr>
        <w:t xml:space="preserve">khác biệt </w:t>
      </w:r>
      <w:r w:rsidR="00710651" w:rsidRPr="00870D01">
        <w:rPr>
          <w:bCs/>
          <w:sz w:val="28"/>
          <w:szCs w:val="28"/>
          <w:lang w:val="pt-BR"/>
        </w:rPr>
        <w:t>của vùng miền, địa phương; gắn với phát triển thương mại, du lịch, dịch vụ nông thôn, tạo sự lan tỏa trong cộng đồng, từng bước đưa sản phẩm “OCOP” Hà Tĩnh vươn ra thị trường trong và ngoài tỉnh</w:t>
      </w:r>
      <w:r w:rsidR="00E9066A">
        <w:rPr>
          <w:bCs/>
          <w:sz w:val="28"/>
          <w:szCs w:val="28"/>
          <w:lang w:val="pt-BR"/>
        </w:rPr>
        <w:t>, hướng đến xuất khẩu</w:t>
      </w:r>
      <w:r w:rsidR="00710651" w:rsidRPr="00870D01">
        <w:rPr>
          <w:bCs/>
          <w:sz w:val="28"/>
          <w:szCs w:val="28"/>
          <w:lang w:val="pt-BR"/>
        </w:rPr>
        <w:t>.</w:t>
      </w:r>
    </w:p>
    <w:p w:rsidR="00CF76C1" w:rsidRPr="00283337" w:rsidRDefault="00722FAE" w:rsidP="00283337">
      <w:pPr>
        <w:spacing w:before="120"/>
        <w:jc w:val="both"/>
        <w:rPr>
          <w:spacing w:val="-4"/>
          <w:sz w:val="28"/>
          <w:szCs w:val="28"/>
          <w:lang w:val="es-ES"/>
        </w:rPr>
      </w:pPr>
      <w:r>
        <w:rPr>
          <w:sz w:val="28"/>
          <w:szCs w:val="28"/>
          <w:lang w:val="sq-AL"/>
        </w:rPr>
        <w:tab/>
      </w:r>
      <w:r w:rsidR="00F8319A" w:rsidRPr="00283337">
        <w:rPr>
          <w:b/>
          <w:sz w:val="28"/>
          <w:szCs w:val="28"/>
          <w:lang w:val="nl-NL"/>
        </w:rPr>
        <w:t>5.</w:t>
      </w:r>
      <w:r w:rsidR="00F8319A" w:rsidRPr="00CF76C1">
        <w:rPr>
          <w:sz w:val="28"/>
          <w:szCs w:val="28"/>
          <w:lang w:val="nl-NL"/>
        </w:rPr>
        <w:t xml:space="preserve"> </w:t>
      </w:r>
      <w:r w:rsidR="00CF76C1" w:rsidRPr="00283337">
        <w:rPr>
          <w:spacing w:val="-4"/>
          <w:sz w:val="28"/>
          <w:szCs w:val="28"/>
          <w:lang w:val="sq-AL"/>
        </w:rPr>
        <w:t>Phát triển mạnh công nghiệp, tiểu thủ công nghiệp, dịch vụ, thương mại trên địa bàn nông thôn, gắn với chuyển dịch cơ cấu lao động, đa dạng nguồn thu nhập cho cư dân nông thôn. Khuyến khích doanh nghiệp đầu tư phát triển công nghiệp nông thôn, tiểu thủ công nghiệp,</w:t>
      </w:r>
      <w:r w:rsidR="00CF76C1" w:rsidRPr="00283337">
        <w:rPr>
          <w:spacing w:val="-4"/>
          <w:sz w:val="28"/>
          <w:szCs w:val="28"/>
          <w:lang w:val="es-ES"/>
        </w:rPr>
        <w:t xml:space="preserve"> nâng cao giá trị các sản phẩm truyền thống hiện có của tỉnh theo hướng ưu tiên đầu tư sử dụng công nghệ tiên tiến, chất lượng cao, gia tăng tỷ lệ chế biến sâu, đa dạng hóa sản phẩm để hình thành sản phẩm công nghiệp nông thôn, sản phẩm OCOP có thương hiệu, nhãn hiệu hàng hóa, truy xuất nguồn gốc (như </w:t>
      </w:r>
      <w:r w:rsidR="00285C9E">
        <w:rPr>
          <w:spacing w:val="-4"/>
          <w:sz w:val="28"/>
          <w:szCs w:val="28"/>
          <w:lang w:val="es-ES"/>
        </w:rPr>
        <w:t xml:space="preserve">các sản phẩm </w:t>
      </w:r>
      <w:r w:rsidR="00CF76C1" w:rsidRPr="00283337">
        <w:rPr>
          <w:spacing w:val="-4"/>
          <w:sz w:val="28"/>
          <w:szCs w:val="28"/>
          <w:lang w:val="es-ES"/>
        </w:rPr>
        <w:t>chè, chế biến thủy sản, đồ mộc mỹ nghệ, chế biến nông sản,…).</w:t>
      </w:r>
    </w:p>
    <w:p w:rsidR="00AF1A87" w:rsidRPr="002C6FA9" w:rsidRDefault="003325C4" w:rsidP="00BD2CE6">
      <w:pPr>
        <w:spacing w:before="120"/>
        <w:jc w:val="both"/>
        <w:rPr>
          <w:b/>
          <w:sz w:val="26"/>
          <w:szCs w:val="28"/>
          <w:lang w:val="pt-BR"/>
        </w:rPr>
      </w:pPr>
      <w:r>
        <w:rPr>
          <w:sz w:val="28"/>
          <w:szCs w:val="28"/>
          <w:lang w:val="nl-NL"/>
        </w:rPr>
        <w:tab/>
      </w:r>
      <w:r w:rsidR="002C6FA9" w:rsidRPr="002C6FA9">
        <w:rPr>
          <w:b/>
          <w:sz w:val="26"/>
          <w:szCs w:val="28"/>
          <w:lang w:val="sq-AL"/>
        </w:rPr>
        <w:t xml:space="preserve">IV. NHIỆM VỤ </w:t>
      </w:r>
      <w:r w:rsidR="002C4050">
        <w:rPr>
          <w:b/>
          <w:sz w:val="26"/>
          <w:szCs w:val="28"/>
          <w:lang w:val="sq-AL"/>
        </w:rPr>
        <w:t xml:space="preserve">VÀ GIẢI PHÁP </w:t>
      </w:r>
      <w:r w:rsidR="00821ED5">
        <w:rPr>
          <w:b/>
          <w:sz w:val="26"/>
          <w:szCs w:val="28"/>
          <w:lang w:val="sq-AL"/>
        </w:rPr>
        <w:t>TRỌNG TÂM</w:t>
      </w:r>
    </w:p>
    <w:p w:rsidR="00F14FF3" w:rsidRDefault="002C6FA9" w:rsidP="00F14FF3">
      <w:pPr>
        <w:widowControl w:val="0"/>
        <w:spacing w:before="120"/>
        <w:ind w:firstLine="709"/>
        <w:jc w:val="both"/>
        <w:rPr>
          <w:b/>
          <w:sz w:val="26"/>
          <w:szCs w:val="28"/>
          <w:lang w:val="da-DK"/>
        </w:rPr>
      </w:pPr>
      <w:r w:rsidRPr="00F8319A">
        <w:rPr>
          <w:b/>
          <w:sz w:val="28"/>
          <w:szCs w:val="28"/>
          <w:lang w:val="pt-BR"/>
        </w:rPr>
        <w:tab/>
      </w:r>
      <w:r w:rsidR="00F14FF3" w:rsidRPr="00353AAF">
        <w:rPr>
          <w:b/>
          <w:sz w:val="26"/>
          <w:szCs w:val="28"/>
          <w:lang w:val="da-DK"/>
        </w:rPr>
        <w:t xml:space="preserve">1. </w:t>
      </w:r>
      <w:r w:rsidR="00F14FF3">
        <w:rPr>
          <w:b/>
          <w:sz w:val="26"/>
          <w:szCs w:val="28"/>
          <w:lang w:val="da-DK"/>
        </w:rPr>
        <w:t>Về công tác tuyên truyền</w:t>
      </w:r>
    </w:p>
    <w:p w:rsidR="00F14FF3" w:rsidRDefault="00F14FF3" w:rsidP="00F14FF3">
      <w:pPr>
        <w:widowControl w:val="0"/>
        <w:spacing w:before="120"/>
        <w:ind w:firstLine="709"/>
        <w:jc w:val="both"/>
        <w:rPr>
          <w:sz w:val="28"/>
          <w:szCs w:val="28"/>
          <w:lang w:val="da-DK"/>
        </w:rPr>
      </w:pPr>
      <w:r w:rsidRPr="00283337">
        <w:rPr>
          <w:sz w:val="28"/>
          <w:szCs w:val="28"/>
          <w:lang w:val="da-DK"/>
        </w:rPr>
        <w:t>Tiếp tục tuyên truyền nâng cao nhận thức, tạo sự đồng thuận và</w:t>
      </w:r>
      <w:r>
        <w:rPr>
          <w:sz w:val="28"/>
          <w:szCs w:val="28"/>
          <w:lang w:val="da-DK"/>
        </w:rPr>
        <w:t xml:space="preserve"> thống nhất về tính tất yếu và tầm quan trọng của việc </w:t>
      </w:r>
      <w:r w:rsidR="007142A5">
        <w:rPr>
          <w:sz w:val="28"/>
          <w:szCs w:val="28"/>
          <w:lang w:val="da-DK"/>
        </w:rPr>
        <w:t>Đẩy mạnh C</w:t>
      </w:r>
      <w:r w:rsidRPr="00102841">
        <w:rPr>
          <w:sz w:val="28"/>
          <w:szCs w:val="28"/>
          <w:lang w:val="da-DK"/>
        </w:rPr>
        <w:t>ơ cấu lại ngành nông nghiệp,</w:t>
      </w:r>
      <w:r w:rsidR="007142A5">
        <w:rPr>
          <w:sz w:val="28"/>
          <w:szCs w:val="28"/>
          <w:lang w:val="da-DK"/>
        </w:rPr>
        <w:t xml:space="preserve"> phát triển kinh tế nông thôn hiệu quả, bền vững;</w:t>
      </w:r>
      <w:r w:rsidRPr="00102841">
        <w:rPr>
          <w:sz w:val="28"/>
          <w:szCs w:val="28"/>
          <w:lang w:val="da-DK"/>
        </w:rPr>
        <w:t xml:space="preserve"> nâng cao chất lượng, hiệu quả sản xuất nông nghiệp, xây dựng nông thôn mới, gắn với phát triển đô thị, giảm nghèo bền vững, </w:t>
      </w:r>
      <w:r>
        <w:rPr>
          <w:sz w:val="28"/>
          <w:szCs w:val="28"/>
          <w:lang w:val="da-DK"/>
        </w:rPr>
        <w:t xml:space="preserve">nhằm </w:t>
      </w:r>
      <w:r w:rsidRPr="00060C24">
        <w:rPr>
          <w:spacing w:val="-4"/>
          <w:sz w:val="28"/>
          <w:szCs w:val="28"/>
          <w:lang w:val="sq-AL"/>
        </w:rPr>
        <w:t>huy động được cả hệ thống chính trị và toàn xã hội chung sức thực hiện</w:t>
      </w:r>
      <w:r w:rsidRPr="00102841">
        <w:rPr>
          <w:sz w:val="28"/>
          <w:szCs w:val="28"/>
          <w:lang w:val="da-DK"/>
        </w:rPr>
        <w:t xml:space="preserve"> </w:t>
      </w:r>
      <w:r>
        <w:rPr>
          <w:sz w:val="28"/>
          <w:szCs w:val="28"/>
          <w:lang w:val="da-DK"/>
        </w:rPr>
        <w:t xml:space="preserve">đạt mục tiêu </w:t>
      </w:r>
      <w:r w:rsidRPr="00102841">
        <w:rPr>
          <w:sz w:val="28"/>
          <w:szCs w:val="28"/>
          <w:lang w:val="da-DK"/>
        </w:rPr>
        <w:t>đến năm 2025 tỉnh đạt chuẩn nông thôn mới</w:t>
      </w:r>
      <w:r>
        <w:rPr>
          <w:sz w:val="28"/>
          <w:szCs w:val="28"/>
          <w:lang w:val="da-DK"/>
        </w:rPr>
        <w:t>.</w:t>
      </w:r>
    </w:p>
    <w:p w:rsidR="00025894" w:rsidRPr="00060C24" w:rsidRDefault="00025894" w:rsidP="00025894">
      <w:pPr>
        <w:widowControl w:val="0"/>
        <w:spacing w:before="120"/>
        <w:ind w:firstLine="709"/>
        <w:jc w:val="both"/>
        <w:rPr>
          <w:rFonts w:ascii="Times New Roman Bold" w:hAnsi="Times New Roman Bold"/>
          <w:b/>
          <w:sz w:val="26"/>
          <w:lang w:val="da-DK"/>
        </w:rPr>
      </w:pPr>
      <w:r w:rsidRPr="00060C24">
        <w:rPr>
          <w:rFonts w:ascii="Times New Roman Bold" w:hAnsi="Times New Roman Bold"/>
          <w:b/>
          <w:sz w:val="26"/>
          <w:lang w:val="da-DK"/>
        </w:rPr>
        <w:t xml:space="preserve">2. Đẩy mạnh </w:t>
      </w:r>
      <w:r>
        <w:rPr>
          <w:rFonts w:ascii="Times New Roman Bold" w:hAnsi="Times New Roman Bold"/>
          <w:b/>
          <w:sz w:val="26"/>
          <w:lang w:val="da-DK"/>
        </w:rPr>
        <w:t>C</w:t>
      </w:r>
      <w:r w:rsidRPr="00060C24">
        <w:rPr>
          <w:rFonts w:ascii="Times New Roman Bold" w:hAnsi="Times New Roman Bold"/>
          <w:b/>
          <w:sz w:val="26"/>
          <w:lang w:val="da-DK"/>
        </w:rPr>
        <w:t>ơ cấu lại ngành nông nghiệp, phát triển bền vững, toàn diện theo hướng hiện đại</w:t>
      </w:r>
    </w:p>
    <w:p w:rsidR="0094409C" w:rsidRPr="00283337" w:rsidRDefault="00025894" w:rsidP="006E1DEC">
      <w:pPr>
        <w:widowControl w:val="0"/>
        <w:spacing w:before="120"/>
        <w:ind w:firstLine="709"/>
        <w:rPr>
          <w:b/>
          <w:i/>
          <w:sz w:val="26"/>
          <w:szCs w:val="28"/>
          <w:lang w:val="nb-NO"/>
        </w:rPr>
      </w:pPr>
      <w:r w:rsidRPr="00283337">
        <w:rPr>
          <w:b/>
          <w:i/>
          <w:sz w:val="26"/>
          <w:szCs w:val="28"/>
          <w:lang w:val="da-DK"/>
        </w:rPr>
        <w:t>2</w:t>
      </w:r>
      <w:r w:rsidR="00F8319A" w:rsidRPr="00283337">
        <w:rPr>
          <w:b/>
          <w:i/>
          <w:sz w:val="26"/>
          <w:szCs w:val="28"/>
          <w:lang w:val="da-DK"/>
        </w:rPr>
        <w:t>.1</w:t>
      </w:r>
      <w:r w:rsidR="0094409C" w:rsidRPr="00283337">
        <w:rPr>
          <w:rStyle w:val="Emphasis"/>
          <w:b/>
          <w:i w:val="0"/>
          <w:sz w:val="26"/>
          <w:szCs w:val="28"/>
          <w:lang w:val="vi-VN"/>
        </w:rPr>
        <w:t xml:space="preserve">. </w:t>
      </w:r>
      <w:r w:rsidR="0094409C" w:rsidRPr="00283337">
        <w:rPr>
          <w:b/>
          <w:i/>
          <w:sz w:val="26"/>
          <w:szCs w:val="28"/>
          <w:lang w:val="es-ES"/>
        </w:rPr>
        <w:t>Cơ cấu lại theo lĩnh vực, sản phẩm</w:t>
      </w:r>
    </w:p>
    <w:p w:rsidR="00790891" w:rsidRDefault="00790891" w:rsidP="00790891">
      <w:pPr>
        <w:widowControl w:val="0"/>
        <w:spacing w:before="120"/>
        <w:ind w:firstLine="709"/>
        <w:jc w:val="both"/>
        <w:rPr>
          <w:sz w:val="28"/>
          <w:szCs w:val="28"/>
          <w:lang w:val="es-ES"/>
        </w:rPr>
      </w:pPr>
      <w:r w:rsidRPr="008F010A">
        <w:rPr>
          <w:rFonts w:eastAsia="MS Mincho"/>
          <w:bCs/>
          <w:sz w:val="28"/>
          <w:szCs w:val="28"/>
          <w:lang w:val="af-ZA"/>
        </w:rPr>
        <w:t>Cơ cấu lại</w:t>
      </w:r>
      <w:r w:rsidRPr="008F010A">
        <w:rPr>
          <w:sz w:val="28"/>
          <w:szCs w:val="28"/>
          <w:lang w:val="es-ES"/>
        </w:rPr>
        <w:t xml:space="preserve"> sản xuất từng ngành và từng lĩnh vực, </w:t>
      </w:r>
      <w:r w:rsidR="00F8319A">
        <w:rPr>
          <w:sz w:val="28"/>
          <w:szCs w:val="28"/>
          <w:lang w:val="es-ES"/>
        </w:rPr>
        <w:t xml:space="preserve">gắn với phát triển kinh tế nông thôn, xây dựng nông thôn mới, theo hướng </w:t>
      </w:r>
      <w:r w:rsidRPr="008F010A">
        <w:rPr>
          <w:rFonts w:eastAsia="MS Mincho"/>
          <w:bCs/>
          <w:sz w:val="28"/>
          <w:szCs w:val="28"/>
          <w:lang w:val="af-ZA"/>
        </w:rPr>
        <w:t xml:space="preserve">khai thác tối đa tiềm năng, lợi thế của các </w:t>
      </w:r>
      <w:r w:rsidRPr="008F010A">
        <w:rPr>
          <w:sz w:val="28"/>
          <w:szCs w:val="28"/>
          <w:lang w:val="es-ES"/>
        </w:rPr>
        <w:t>địa phương, v</w:t>
      </w:r>
      <w:r w:rsidRPr="008F010A">
        <w:rPr>
          <w:rFonts w:eastAsia="MS Mincho"/>
          <w:bCs/>
          <w:sz w:val="28"/>
          <w:szCs w:val="28"/>
          <w:lang w:val="af-ZA"/>
        </w:rPr>
        <w:t xml:space="preserve">ùng sinh thái; </w:t>
      </w:r>
      <w:r w:rsidRPr="008F010A">
        <w:rPr>
          <w:sz w:val="28"/>
          <w:szCs w:val="28"/>
          <w:lang w:val="es-ES"/>
        </w:rPr>
        <w:t>phát triển mạnh các sản phẩm nông nghiệp hàng hóa</w:t>
      </w:r>
      <w:r>
        <w:rPr>
          <w:sz w:val="28"/>
          <w:szCs w:val="28"/>
          <w:lang w:val="es-ES"/>
        </w:rPr>
        <w:t xml:space="preserve"> chủ lực</w:t>
      </w:r>
      <w:r w:rsidRPr="008F010A">
        <w:rPr>
          <w:sz w:val="28"/>
          <w:szCs w:val="28"/>
          <w:lang w:val="es-ES"/>
        </w:rPr>
        <w:t xml:space="preserve"> theo 3 cấp độ: Nhóm sản phẩm thuộc danh mục chủ lực quốc gia (tôm, thịt lợn, gia cầm, </w:t>
      </w:r>
      <w:r w:rsidRPr="008F010A">
        <w:rPr>
          <w:spacing w:val="-4"/>
          <w:sz w:val="28"/>
          <w:szCs w:val="28"/>
          <w:lang w:val="es-ES"/>
        </w:rPr>
        <w:t xml:space="preserve">gỗ và các sản phẩm từ gỗ); </w:t>
      </w:r>
      <w:r w:rsidRPr="008F010A">
        <w:rPr>
          <w:sz w:val="28"/>
          <w:szCs w:val="28"/>
          <w:lang w:val="es-ES"/>
        </w:rPr>
        <w:t>nhóm sản phẩm chủ lực cấp tỉnh (Cam chanh chất lượng cao, cam Bù, bưởi Phúc Trạch, chè công nghiệp, nhung hươu</w:t>
      </w:r>
      <w:r w:rsidR="00F3237F">
        <w:rPr>
          <w:sz w:val="28"/>
          <w:szCs w:val="28"/>
          <w:lang w:val="es-ES"/>
        </w:rPr>
        <w:t>, lúa gạo chất lượng cao</w:t>
      </w:r>
      <w:r w:rsidRPr="008F010A">
        <w:rPr>
          <w:sz w:val="28"/>
          <w:szCs w:val="28"/>
          <w:lang w:val="es-ES"/>
        </w:rPr>
        <w:t xml:space="preserve">) và nhóm sản phẩm chủ lực đặc sản, có giá trị cá biệt cấp </w:t>
      </w:r>
      <w:r w:rsidRPr="008F010A">
        <w:rPr>
          <w:sz w:val="28"/>
          <w:szCs w:val="28"/>
          <w:lang w:val="de-DE"/>
        </w:rPr>
        <w:t xml:space="preserve">vùng, miền, địa phương gắn với </w:t>
      </w:r>
      <w:r w:rsidRPr="008F010A">
        <w:rPr>
          <w:sz w:val="28"/>
          <w:szCs w:val="28"/>
          <w:lang w:val="es-ES"/>
        </w:rPr>
        <w:t>“Mỗi xã một sản phẩm - OCOP”.</w:t>
      </w:r>
      <w:r>
        <w:rPr>
          <w:sz w:val="28"/>
          <w:szCs w:val="28"/>
          <w:lang w:val="es-ES"/>
        </w:rPr>
        <w:t xml:space="preserve"> Trong các lĩnh vực như sau:</w:t>
      </w:r>
    </w:p>
    <w:p w:rsidR="0094409C" w:rsidRDefault="00D61BAE" w:rsidP="00FF67A8">
      <w:pPr>
        <w:pStyle w:val="Body1"/>
        <w:spacing w:before="120"/>
        <w:ind w:firstLine="709"/>
        <w:jc w:val="both"/>
        <w:rPr>
          <w:color w:val="auto"/>
          <w:spacing w:val="-2"/>
          <w:sz w:val="28"/>
          <w:szCs w:val="28"/>
          <w:lang w:val="es-ES"/>
        </w:rPr>
      </w:pPr>
      <w:r>
        <w:rPr>
          <w:i/>
          <w:color w:val="auto"/>
          <w:sz w:val="28"/>
          <w:szCs w:val="28"/>
          <w:lang w:val="es-ES"/>
        </w:rPr>
        <w:t xml:space="preserve">a) </w:t>
      </w:r>
      <w:r w:rsidR="0094409C" w:rsidRPr="00F8319A">
        <w:rPr>
          <w:i/>
          <w:color w:val="auto"/>
          <w:sz w:val="28"/>
          <w:szCs w:val="28"/>
          <w:lang w:val="es-ES"/>
        </w:rPr>
        <w:t>Trồng trọt</w:t>
      </w:r>
      <w:r w:rsidR="00FF67A8" w:rsidRPr="00F8319A">
        <w:rPr>
          <w:i/>
          <w:color w:val="auto"/>
          <w:sz w:val="28"/>
          <w:szCs w:val="28"/>
          <w:lang w:val="es-ES"/>
        </w:rPr>
        <w:t>:</w:t>
      </w:r>
      <w:r w:rsidR="00FF67A8">
        <w:rPr>
          <w:b/>
          <w:i/>
          <w:color w:val="auto"/>
          <w:sz w:val="26"/>
          <w:szCs w:val="28"/>
          <w:lang w:val="es-ES"/>
        </w:rPr>
        <w:t xml:space="preserve"> </w:t>
      </w:r>
      <w:r w:rsidR="00F8319A">
        <w:rPr>
          <w:b/>
          <w:i/>
          <w:color w:val="auto"/>
          <w:sz w:val="26"/>
          <w:szCs w:val="28"/>
          <w:lang w:val="es-ES"/>
        </w:rPr>
        <w:t xml:space="preserve"> </w:t>
      </w:r>
      <w:r w:rsidR="0094409C" w:rsidRPr="007A1677">
        <w:rPr>
          <w:color w:val="auto"/>
          <w:spacing w:val="-2"/>
          <w:sz w:val="28"/>
          <w:szCs w:val="28"/>
          <w:lang w:val="es-ES"/>
        </w:rPr>
        <w:t xml:space="preserve">Tiếp tục rà soát, chuyển đổi linh hoạt cơ cấu cây trồng, sản phẩm phù hợp với lợi thế và nhu cầu thị trường, thích ứng với biến đổi khí hậu từng vùng, miền. Phát triển các vùng sản xuất nông nghiệp hàng hóa tập trung, quy mô lớn, có liên kết; khuyến khích phát triển nông nghiệp sạch, nông nghiệp hữu cơ. </w:t>
      </w:r>
      <w:r w:rsidR="0094409C" w:rsidRPr="007A1677">
        <w:rPr>
          <w:color w:val="auto"/>
          <w:sz w:val="28"/>
          <w:szCs w:val="28"/>
          <w:lang w:val="es-ES"/>
        </w:rPr>
        <w:t xml:space="preserve">Tăng cường ứng dụng khoa học công nghệ, sử dụng giống năng suất và chất lượng cao, áp dụng quy trình kỹ thuật tiên tiến; giảm sử dụng các loại phân bón vô cơ, </w:t>
      </w:r>
      <w:r w:rsidR="0094409C" w:rsidRPr="007A1677">
        <w:rPr>
          <w:color w:val="auto"/>
          <w:sz w:val="28"/>
          <w:szCs w:val="28"/>
          <w:lang w:val="es-ES"/>
        </w:rPr>
        <w:lastRenderedPageBreak/>
        <w:t>hóa chất bảo vệ thực vật; tăng cường giám sát, dự báo và thực hiện tốt các biện pháp phòng chống sâu bệnh</w:t>
      </w:r>
      <w:r w:rsidR="0094409C" w:rsidRPr="007A1677">
        <w:rPr>
          <w:color w:val="auto"/>
          <w:spacing w:val="-2"/>
          <w:sz w:val="28"/>
          <w:szCs w:val="28"/>
          <w:lang w:val="es-ES"/>
        </w:rPr>
        <w:t>.</w:t>
      </w:r>
    </w:p>
    <w:p w:rsidR="00A37702" w:rsidRPr="00A37702" w:rsidRDefault="00C226EA" w:rsidP="00A37702">
      <w:pPr>
        <w:spacing w:before="120"/>
        <w:ind w:firstLine="720"/>
        <w:jc w:val="both"/>
        <w:rPr>
          <w:bCs/>
          <w:sz w:val="28"/>
          <w:szCs w:val="28"/>
          <w:lang w:val="nl-NL"/>
        </w:rPr>
      </w:pPr>
      <w:r w:rsidRPr="00A37702">
        <w:rPr>
          <w:bCs/>
          <w:i/>
          <w:sz w:val="28"/>
          <w:szCs w:val="28"/>
          <w:lang w:val="nl-NL"/>
        </w:rPr>
        <w:t>- Lúa:</w:t>
      </w:r>
      <w:r w:rsidR="00F71D59">
        <w:rPr>
          <w:bCs/>
          <w:i/>
          <w:sz w:val="28"/>
          <w:szCs w:val="28"/>
          <w:lang w:val="nl-NL"/>
        </w:rPr>
        <w:t xml:space="preserve"> </w:t>
      </w:r>
      <w:r w:rsidRPr="00A37702">
        <w:rPr>
          <w:bCs/>
          <w:sz w:val="28"/>
          <w:szCs w:val="28"/>
          <w:lang w:val="nl-NL"/>
        </w:rPr>
        <w:t xml:space="preserve">Điều chỉnh hợp lý quy mô sản xuất lúa, tổng diện tích gieo cấy giảm xuống dưới </w:t>
      </w:r>
      <w:r w:rsidR="00965A4E">
        <w:rPr>
          <w:bCs/>
          <w:sz w:val="28"/>
          <w:szCs w:val="28"/>
          <w:lang w:val="nl-NL"/>
        </w:rPr>
        <w:t>90</w:t>
      </w:r>
      <w:r w:rsidRPr="00A37702">
        <w:rPr>
          <w:bCs/>
          <w:sz w:val="28"/>
          <w:szCs w:val="28"/>
          <w:lang w:val="nl-NL"/>
        </w:rPr>
        <w:t>.000 ha (trong đó tăng lúa chất lượn</w:t>
      </w:r>
      <w:r w:rsidR="00A37702">
        <w:rPr>
          <w:bCs/>
          <w:sz w:val="28"/>
          <w:szCs w:val="28"/>
          <w:lang w:val="nl-NL"/>
        </w:rPr>
        <w:t>g, hàng hóa đạt trên 55.000 ha)</w:t>
      </w:r>
      <w:r w:rsidRPr="00A37702">
        <w:rPr>
          <w:bCs/>
          <w:sz w:val="28"/>
          <w:szCs w:val="28"/>
          <w:lang w:val="nl-NL"/>
        </w:rPr>
        <w:t xml:space="preserve">. </w:t>
      </w:r>
      <w:r w:rsidRPr="00A37702">
        <w:rPr>
          <w:spacing w:val="-4"/>
          <w:sz w:val="28"/>
          <w:szCs w:val="28"/>
          <w:lang w:val="de-DE"/>
        </w:rPr>
        <w:t>Tiếp tục chuyển mạnh cơ cấu bộ giống theo hướng sử dụng các giống mới, ngắn ngày, có năng suất và chất lượng cao;</w:t>
      </w:r>
      <w:r w:rsidR="00A37702">
        <w:rPr>
          <w:spacing w:val="-4"/>
          <w:sz w:val="28"/>
          <w:szCs w:val="28"/>
          <w:lang w:val="de-DE"/>
        </w:rPr>
        <w:t xml:space="preserve"> </w:t>
      </w:r>
      <w:r w:rsidRPr="00A37702">
        <w:rPr>
          <w:bCs/>
          <w:sz w:val="28"/>
          <w:szCs w:val="28"/>
          <w:lang w:val="nl-NL"/>
        </w:rPr>
        <w:t>tăng tỷ lệ diện tích sử dụng giống xác nhận đạt trên 80%</w:t>
      </w:r>
      <w:r w:rsidRPr="00A37702">
        <w:rPr>
          <w:spacing w:val="-4"/>
          <w:sz w:val="28"/>
          <w:szCs w:val="28"/>
          <w:lang w:val="de-DE"/>
        </w:rPr>
        <w:t xml:space="preserve">. Tập trung quyết liệt, tạo bước chuyển thực sự về tích tụ, tập trung ruộng đất theo cơ chế cho thuê, chuyển nhượng, góp đất, phát triển đa dạng các loại hình liên kết với doanh nghiệp, cơ sở thu mua, chế biến theo </w:t>
      </w:r>
      <w:r w:rsidRPr="00A37702">
        <w:rPr>
          <w:spacing w:val="-4"/>
          <w:sz w:val="28"/>
          <w:szCs w:val="28"/>
          <w:lang w:val="sq-AL"/>
        </w:rPr>
        <w:t>cánh đồng lớn</w:t>
      </w:r>
      <w:r w:rsidR="00DF1B10">
        <w:rPr>
          <w:spacing w:val="-4"/>
          <w:sz w:val="28"/>
          <w:szCs w:val="28"/>
          <w:lang w:val="sq-AL"/>
        </w:rPr>
        <w:t xml:space="preserve">; </w:t>
      </w:r>
      <w:r w:rsidR="00426C91">
        <w:rPr>
          <w:spacing w:val="-4"/>
          <w:sz w:val="28"/>
          <w:szCs w:val="28"/>
          <w:lang w:val="sq-AL"/>
        </w:rPr>
        <w:t>chỉ đạo các địa phương triển khai trên diện rộng phương án phá bỏ bờ vùng, bờ thửa, hình thành cánh đồng lớn</w:t>
      </w:r>
      <w:r w:rsidR="00AF39F3">
        <w:rPr>
          <w:spacing w:val="-4"/>
          <w:sz w:val="28"/>
          <w:szCs w:val="28"/>
          <w:lang w:val="sq-AL"/>
        </w:rPr>
        <w:t xml:space="preserve"> liên kết sản xuất với </w:t>
      </w:r>
      <w:r w:rsidR="00FA05AF">
        <w:rPr>
          <w:spacing w:val="-4"/>
          <w:sz w:val="28"/>
          <w:szCs w:val="28"/>
          <w:lang w:val="sq-AL"/>
        </w:rPr>
        <w:t xml:space="preserve">doanh nghiệp, </w:t>
      </w:r>
      <w:r w:rsidR="003F364D">
        <w:rPr>
          <w:spacing w:val="-4"/>
          <w:sz w:val="28"/>
          <w:szCs w:val="28"/>
          <w:lang w:val="sq-AL"/>
        </w:rPr>
        <w:t xml:space="preserve">trong đó </w:t>
      </w:r>
      <w:r w:rsidR="00FA05AF">
        <w:rPr>
          <w:spacing w:val="-4"/>
          <w:sz w:val="28"/>
          <w:szCs w:val="28"/>
          <w:lang w:val="sq-AL"/>
        </w:rPr>
        <w:t>ưu tiên sản xuất nông nghiệp hữu cơ</w:t>
      </w:r>
      <w:r w:rsidR="00B87AFB">
        <w:rPr>
          <w:spacing w:val="-4"/>
          <w:sz w:val="28"/>
          <w:szCs w:val="28"/>
          <w:lang w:val="sq-AL"/>
        </w:rPr>
        <w:t xml:space="preserve"> với các loại giống chất lượng cao</w:t>
      </w:r>
      <w:r w:rsidRPr="00A37702">
        <w:rPr>
          <w:rFonts w:eastAsia="MS Mincho"/>
          <w:bCs/>
          <w:spacing w:val="-4"/>
          <w:sz w:val="28"/>
          <w:szCs w:val="28"/>
          <w:lang w:val="nl-NL" w:eastAsia="ja-JP"/>
        </w:rPr>
        <w:t xml:space="preserve">. </w:t>
      </w:r>
      <w:r w:rsidR="00F71D59" w:rsidRPr="001609AF">
        <w:rPr>
          <w:rFonts w:eastAsia="MS Mincho"/>
          <w:bCs/>
          <w:spacing w:val="-4"/>
          <w:sz w:val="28"/>
          <w:szCs w:val="28"/>
          <w:lang w:val="nl-NL" w:eastAsia="ja-JP"/>
        </w:rPr>
        <w:t>Đẩy mạnh c</w:t>
      </w:r>
      <w:r w:rsidR="00F71D59" w:rsidRPr="001609AF">
        <w:rPr>
          <w:bCs/>
          <w:spacing w:val="-4"/>
          <w:sz w:val="28"/>
          <w:szCs w:val="28"/>
          <w:lang w:val="sq-AL"/>
        </w:rPr>
        <w:t>huyển đổi</w:t>
      </w:r>
      <w:r w:rsidR="00F71D59">
        <w:rPr>
          <w:bCs/>
          <w:spacing w:val="-4"/>
          <w:sz w:val="28"/>
          <w:szCs w:val="28"/>
          <w:lang w:val="sq-AL"/>
        </w:rPr>
        <w:t xml:space="preserve"> </w:t>
      </w:r>
      <w:r w:rsidR="00F71D59" w:rsidRPr="001609AF">
        <w:rPr>
          <w:bCs/>
          <w:spacing w:val="-4"/>
          <w:sz w:val="28"/>
          <w:szCs w:val="28"/>
          <w:lang w:val="sq-AL"/>
        </w:rPr>
        <w:t xml:space="preserve">cơ cấu cây trồng trên đất lúa, </w:t>
      </w:r>
      <w:r w:rsidR="00F71D59" w:rsidRPr="001609AF">
        <w:rPr>
          <w:bCs/>
          <w:sz w:val="28"/>
          <w:szCs w:val="28"/>
          <w:lang w:val="nl-NL"/>
        </w:rPr>
        <w:t xml:space="preserve">chuyển khoảng </w:t>
      </w:r>
      <w:r w:rsidR="00965A4E">
        <w:rPr>
          <w:bCs/>
          <w:sz w:val="28"/>
          <w:szCs w:val="28"/>
          <w:lang w:val="nl-NL"/>
        </w:rPr>
        <w:t>10</w:t>
      </w:r>
      <w:r w:rsidR="00F71D59" w:rsidRPr="001609AF">
        <w:rPr>
          <w:bCs/>
          <w:sz w:val="28"/>
          <w:szCs w:val="28"/>
          <w:lang w:val="nl-NL"/>
        </w:rPr>
        <w:t xml:space="preserve">.000 ha lúa kém hiệu quả ở các vùng miền núi, bãi ngang ven biển, vùng thiếu nước sang trồng các loại cây trồng cạn, </w:t>
      </w:r>
      <w:r w:rsidR="00F71D59">
        <w:rPr>
          <w:bCs/>
          <w:sz w:val="28"/>
          <w:szCs w:val="28"/>
          <w:lang w:val="nl-NL"/>
        </w:rPr>
        <w:t xml:space="preserve">rau củ quả, </w:t>
      </w:r>
      <w:r w:rsidR="00F71D59" w:rsidRPr="001609AF">
        <w:rPr>
          <w:bCs/>
          <w:sz w:val="28"/>
          <w:szCs w:val="28"/>
          <w:lang w:val="nl-NL"/>
        </w:rPr>
        <w:t>cây thức ăn chăn nuôi có giá trị gia tăng cao hơn.</w:t>
      </w:r>
    </w:p>
    <w:p w:rsidR="00C226EA" w:rsidRPr="00A37702" w:rsidRDefault="00C226EA" w:rsidP="00756F02">
      <w:pPr>
        <w:spacing w:before="120"/>
        <w:ind w:firstLine="720"/>
        <w:jc w:val="both"/>
        <w:rPr>
          <w:sz w:val="28"/>
          <w:szCs w:val="28"/>
          <w:lang w:val="nl-NL"/>
        </w:rPr>
      </w:pPr>
      <w:r w:rsidRPr="00A37702">
        <w:rPr>
          <w:bCs/>
          <w:i/>
          <w:sz w:val="28"/>
          <w:szCs w:val="28"/>
          <w:lang w:val="nl-NL"/>
        </w:rPr>
        <w:t>- Cam (cam chanh, cam bù):</w:t>
      </w:r>
      <w:r w:rsidR="00965A4E">
        <w:rPr>
          <w:bCs/>
          <w:sz w:val="28"/>
          <w:szCs w:val="28"/>
          <w:lang w:val="nl-NL"/>
        </w:rPr>
        <w:t xml:space="preserve"> </w:t>
      </w:r>
      <w:r w:rsidRPr="00A37702">
        <w:rPr>
          <w:bCs/>
          <w:sz w:val="28"/>
          <w:szCs w:val="28"/>
          <w:lang w:val="nl-NL"/>
        </w:rPr>
        <w:t xml:space="preserve">Tập trung đầu tư thâm canh số diện tích hiện có (trên 7.000 ha), </w:t>
      </w:r>
      <w:r w:rsidRPr="00A37702">
        <w:rPr>
          <w:sz w:val="28"/>
          <w:szCs w:val="28"/>
          <w:lang w:val="es-ES_tradnl"/>
        </w:rPr>
        <w:t xml:space="preserve">ứng dụng các tiến bộ kỹ thuật (quy trình sản xuất VietGAP, hệ thống tưới tiên tiến, kéo dài thời vụ, rãi vụ,…) để nâng cao năng suất, đồng nhất chất lượng sản phẩm; </w:t>
      </w:r>
      <w:r w:rsidRPr="00A37702">
        <w:rPr>
          <w:bCs/>
          <w:sz w:val="28"/>
          <w:szCs w:val="28"/>
          <w:lang w:val="nl-NL"/>
        </w:rPr>
        <w:t xml:space="preserve">đầu tư </w:t>
      </w:r>
      <w:r w:rsidRPr="00A37702">
        <w:rPr>
          <w:sz w:val="28"/>
          <w:szCs w:val="28"/>
          <w:lang w:val="nl-NL"/>
        </w:rPr>
        <w:t xml:space="preserve">trồng tái canh thay thế diện tích già cỗi, sâu bệnh, bị thoái hóa có năng suất, chất lượng kém. </w:t>
      </w:r>
      <w:r w:rsidRPr="00A37702">
        <w:rPr>
          <w:spacing w:val="-4"/>
          <w:sz w:val="28"/>
          <w:szCs w:val="28"/>
          <w:lang w:val="es-ES_tradnl"/>
        </w:rPr>
        <w:t xml:space="preserve">Tiếp tục </w:t>
      </w:r>
      <w:r w:rsidRPr="00A37702">
        <w:rPr>
          <w:spacing w:val="-4"/>
          <w:sz w:val="28"/>
          <w:szCs w:val="28"/>
          <w:lang w:val="sq-AL"/>
        </w:rPr>
        <w:t xml:space="preserve">bảo tồn, </w:t>
      </w:r>
      <w:r w:rsidRPr="00A37702">
        <w:rPr>
          <w:rFonts w:eastAsia="MS Mincho"/>
          <w:spacing w:val="-4"/>
          <w:sz w:val="28"/>
          <w:szCs w:val="28"/>
          <w:lang w:val="sq-AL" w:eastAsia="ja-JP"/>
        </w:rPr>
        <w:t>nhân giống, khôi phục và phát triển sản xuất</w:t>
      </w:r>
      <w:r w:rsidRPr="00A37702">
        <w:rPr>
          <w:spacing w:val="-4"/>
          <w:sz w:val="28"/>
          <w:szCs w:val="28"/>
          <w:lang w:val="sq-AL"/>
        </w:rPr>
        <w:t xml:space="preserve"> cam Bù đặc sản; bình tuyển cây đầu dòng, </w:t>
      </w:r>
      <w:r w:rsidRPr="00A37702">
        <w:rPr>
          <w:spacing w:val="-4"/>
          <w:sz w:val="28"/>
          <w:szCs w:val="28"/>
          <w:lang w:val="es-ES_tradnl"/>
        </w:rPr>
        <w:t>sản xuất giống cam chanh đạt tiêu chuẩn trên diện rộng</w:t>
      </w:r>
      <w:r w:rsidR="007B4878">
        <w:rPr>
          <w:spacing w:val="-4"/>
          <w:sz w:val="28"/>
          <w:szCs w:val="28"/>
          <w:lang w:val="es-ES_tradnl"/>
        </w:rPr>
        <w:t xml:space="preserve">; nghiên cứu, </w:t>
      </w:r>
      <w:r w:rsidR="007B4878" w:rsidRPr="00A37702">
        <w:rPr>
          <w:sz w:val="28"/>
          <w:szCs w:val="28"/>
          <w:lang w:val="nl-NL"/>
        </w:rPr>
        <w:t xml:space="preserve">chuyển giao công nghệ </w:t>
      </w:r>
      <w:r w:rsidR="007B4878">
        <w:rPr>
          <w:sz w:val="28"/>
          <w:szCs w:val="28"/>
          <w:lang w:val="nl-NL"/>
        </w:rPr>
        <w:t xml:space="preserve">về </w:t>
      </w:r>
      <w:r w:rsidR="007B4878" w:rsidRPr="00A37702">
        <w:rPr>
          <w:sz w:val="28"/>
          <w:szCs w:val="28"/>
          <w:lang w:val="nl-NL"/>
        </w:rPr>
        <w:t>sản xuất</w:t>
      </w:r>
      <w:r w:rsidR="000A27EC">
        <w:rPr>
          <w:sz w:val="28"/>
          <w:szCs w:val="28"/>
          <w:lang w:val="nl-NL"/>
        </w:rPr>
        <w:t xml:space="preserve"> giống</w:t>
      </w:r>
      <w:r w:rsidR="007B4878" w:rsidRPr="00A37702">
        <w:rPr>
          <w:sz w:val="28"/>
          <w:szCs w:val="28"/>
          <w:lang w:val="nl-NL"/>
        </w:rPr>
        <w:t xml:space="preserve"> </w:t>
      </w:r>
      <w:r w:rsidR="007B4878">
        <w:rPr>
          <w:sz w:val="28"/>
          <w:szCs w:val="28"/>
          <w:lang w:val="nl-NL"/>
        </w:rPr>
        <w:t>cam</w:t>
      </w:r>
      <w:r w:rsidR="007B4878" w:rsidRPr="00A37702">
        <w:rPr>
          <w:sz w:val="28"/>
          <w:szCs w:val="28"/>
          <w:lang w:val="nl-NL"/>
        </w:rPr>
        <w:t xml:space="preserve"> ít hạt, không hạt</w:t>
      </w:r>
      <w:r w:rsidRPr="00A37702">
        <w:rPr>
          <w:spacing w:val="-4"/>
          <w:sz w:val="28"/>
          <w:szCs w:val="28"/>
          <w:lang w:val="es-ES_tradnl"/>
        </w:rPr>
        <w:t xml:space="preserve">. Khuyến khích, mở rộng </w:t>
      </w:r>
      <w:r w:rsidRPr="00A37702">
        <w:rPr>
          <w:sz w:val="28"/>
          <w:szCs w:val="28"/>
          <w:lang w:val="nl-NL"/>
        </w:rPr>
        <w:t>liên kết sản xuất, tiêu thụ sản phẩm giữa doanh nghiệp với các trang trại, gắn với xây dựng thương hiệu, bảo quản, chế biến, truy xuất nguồn gốc, mở rộng thị trường trong nước, hướng tới xuất khẩu.</w:t>
      </w:r>
    </w:p>
    <w:p w:rsidR="00C226EA" w:rsidRPr="00A37702" w:rsidRDefault="00C226EA" w:rsidP="00A37702">
      <w:pPr>
        <w:spacing w:before="120"/>
        <w:ind w:firstLine="720"/>
        <w:jc w:val="both"/>
        <w:rPr>
          <w:sz w:val="28"/>
          <w:szCs w:val="28"/>
          <w:lang w:val="nl-NL"/>
        </w:rPr>
      </w:pPr>
      <w:r w:rsidRPr="00A37702">
        <w:rPr>
          <w:i/>
          <w:sz w:val="28"/>
          <w:szCs w:val="28"/>
          <w:lang w:val="nl-NL"/>
        </w:rPr>
        <w:t>- Bưởi Phúc Trạch:</w:t>
      </w:r>
      <w:r w:rsidR="00756F02">
        <w:rPr>
          <w:i/>
          <w:sz w:val="28"/>
          <w:szCs w:val="28"/>
          <w:lang w:val="nl-NL"/>
        </w:rPr>
        <w:t xml:space="preserve"> </w:t>
      </w:r>
      <w:r w:rsidRPr="00A37702">
        <w:rPr>
          <w:sz w:val="28"/>
          <w:szCs w:val="28"/>
          <w:lang w:val="nl-NL"/>
        </w:rPr>
        <w:t>Tiếp tục mở rộng diện tích tại các xã theo vùng, khu vực đã được chứng nhận chỉ dẫn địa lý</w:t>
      </w:r>
      <w:r w:rsidRPr="00A37702">
        <w:rPr>
          <w:rStyle w:val="FootnoteReference"/>
          <w:sz w:val="28"/>
          <w:szCs w:val="28"/>
          <w:lang w:val="nl-NL"/>
        </w:rPr>
        <w:footnoteReference w:id="9"/>
      </w:r>
      <w:r w:rsidRPr="00A37702">
        <w:rPr>
          <w:sz w:val="28"/>
          <w:szCs w:val="28"/>
          <w:lang w:val="nl-NL"/>
        </w:rPr>
        <w:t>, với quy mô hợp lý, gắn với thị trường tiêu thụ.</w:t>
      </w:r>
      <w:r w:rsidR="007B4878">
        <w:rPr>
          <w:sz w:val="28"/>
          <w:szCs w:val="28"/>
          <w:lang w:val="nl-NL"/>
        </w:rPr>
        <w:t xml:space="preserve"> </w:t>
      </w:r>
      <w:r w:rsidRPr="00A37702">
        <w:rPr>
          <w:sz w:val="28"/>
          <w:szCs w:val="28"/>
          <w:lang w:val="nl-NL"/>
        </w:rPr>
        <w:t>Tập trung đầu tư thâm canh</w:t>
      </w:r>
      <w:r w:rsidRPr="00A37702">
        <w:rPr>
          <w:sz w:val="28"/>
          <w:szCs w:val="28"/>
          <w:lang w:val="de-DE"/>
        </w:rPr>
        <w:t>,</w:t>
      </w:r>
      <w:r w:rsidRPr="00A37702">
        <w:rPr>
          <w:sz w:val="28"/>
          <w:szCs w:val="28"/>
          <w:lang w:val="nl-NL"/>
        </w:rPr>
        <w:t xml:space="preserve">ứng dụng tiến bộ kỹ thuật đảm bảo ổn định ra hoa, đậu quả, quy trình sản xuất VietGAP, rãi vụ; chuyển giao công nghệ sản xuất bưởi ít hạt, không hạt; thực hiện có hiệu quả Dự án Bảo tồn, nhân giống, khôi phục và phát triển sản xuất cây bưởi Phúc Trạch đảm bảo nguồn giống có chất lượng cho sản xuất. Khuyến khích hình thành các THT, HTX, liên kết vùng sản xuất bưởi với các doanh nghiệp thu mua, bảo quản, chế biến, mở rộng thị trường tiêu thụ, phát huy lợi thế sản phẩm đặc sản của tỉnh. </w:t>
      </w:r>
    </w:p>
    <w:p w:rsidR="00C226EA" w:rsidRPr="00A37702" w:rsidRDefault="00C226EA" w:rsidP="00A37702">
      <w:pPr>
        <w:spacing w:before="120"/>
        <w:ind w:firstLine="720"/>
        <w:jc w:val="both"/>
        <w:rPr>
          <w:sz w:val="28"/>
          <w:szCs w:val="28"/>
          <w:lang w:val="vi-VN"/>
        </w:rPr>
      </w:pPr>
      <w:r w:rsidRPr="00A37702">
        <w:rPr>
          <w:bCs/>
          <w:sz w:val="28"/>
          <w:szCs w:val="28"/>
          <w:lang w:val="nl-NL"/>
        </w:rPr>
        <w:t xml:space="preserve">- </w:t>
      </w:r>
      <w:r w:rsidRPr="00A37702">
        <w:rPr>
          <w:i/>
          <w:sz w:val="28"/>
          <w:szCs w:val="28"/>
          <w:lang w:val="vi-VN"/>
        </w:rPr>
        <w:t>Rau</w:t>
      </w:r>
      <w:r w:rsidR="007B4878" w:rsidRPr="007B4878">
        <w:rPr>
          <w:i/>
          <w:sz w:val="28"/>
          <w:szCs w:val="28"/>
          <w:lang w:val="nl-NL"/>
        </w:rPr>
        <w:t xml:space="preserve"> </w:t>
      </w:r>
      <w:r w:rsidRPr="00A37702">
        <w:rPr>
          <w:i/>
          <w:sz w:val="28"/>
          <w:szCs w:val="28"/>
          <w:lang w:val="vi-VN"/>
        </w:rPr>
        <w:t xml:space="preserve">củ quả: </w:t>
      </w:r>
      <w:r w:rsidRPr="00A37702">
        <w:rPr>
          <w:sz w:val="28"/>
          <w:szCs w:val="28"/>
          <w:lang w:val="vi-VN"/>
        </w:rPr>
        <w:t xml:space="preserve">Ổn định diện tích rau củ quả thực phẩm khoảng 12.000 ha. Tập trung vào cũng cố, nâng cao hiệu quả các vùng sản xuất rau truyền thống (như Tượng Sơn, Thiên Lộc, Thạch Liên, các vùng ven sông huyện Đức Thọ, Hương Sơn…), theo hướng sản xuất chuyên canh, an toàn đạt tiêu chuẩn VietGAP, truy xuất nguồn gốc. </w:t>
      </w:r>
      <w:r w:rsidR="00D73A7D" w:rsidRPr="00D73A7D">
        <w:rPr>
          <w:sz w:val="28"/>
          <w:szCs w:val="28"/>
          <w:lang w:val="vi-VN"/>
        </w:rPr>
        <w:t xml:space="preserve">Tiếp tục thu hút đầu tư các dự án </w:t>
      </w:r>
      <w:r w:rsidR="00FF0B32" w:rsidRPr="00FF0B32">
        <w:rPr>
          <w:sz w:val="28"/>
          <w:szCs w:val="28"/>
          <w:lang w:val="vi-VN"/>
        </w:rPr>
        <w:t xml:space="preserve">phát triển sản xuất rau củ quả quy mô lớn, công nghệ cao, bảo đảm hiệu quả, bền vững ở các vùng </w:t>
      </w:r>
      <w:r w:rsidRPr="00A37702">
        <w:rPr>
          <w:sz w:val="28"/>
          <w:szCs w:val="28"/>
          <w:lang w:val="vi-VN"/>
        </w:rPr>
        <w:t>đất cát ven biển</w:t>
      </w:r>
      <w:r w:rsidR="00FF0B32" w:rsidRPr="00FF0B32">
        <w:rPr>
          <w:sz w:val="28"/>
          <w:szCs w:val="28"/>
          <w:lang w:val="vi-VN"/>
        </w:rPr>
        <w:t>, chuyển đổi đất lúa, màu..</w:t>
      </w:r>
      <w:r w:rsidRPr="00A37702">
        <w:rPr>
          <w:sz w:val="28"/>
          <w:szCs w:val="28"/>
          <w:lang w:val="vi-VN"/>
        </w:rPr>
        <w:t>. Khuyến khích phát triển sản xuất rau củ quả vườn hộ, đa dạng về cơ cấu sản phẩm, linh hoạt về quy mô theo tín hiệu thị trường.</w:t>
      </w:r>
    </w:p>
    <w:p w:rsidR="00C226EA" w:rsidRPr="00A37702" w:rsidRDefault="00C226EA" w:rsidP="00A37702">
      <w:pPr>
        <w:spacing w:before="120"/>
        <w:ind w:firstLine="720"/>
        <w:jc w:val="both"/>
        <w:rPr>
          <w:bCs/>
          <w:i/>
          <w:spacing w:val="-4"/>
          <w:sz w:val="28"/>
          <w:szCs w:val="28"/>
          <w:lang w:val="nl-NL"/>
        </w:rPr>
      </w:pPr>
      <w:r w:rsidRPr="00A37702">
        <w:rPr>
          <w:i/>
          <w:sz w:val="28"/>
          <w:szCs w:val="28"/>
          <w:lang w:val="nl-NL"/>
        </w:rPr>
        <w:lastRenderedPageBreak/>
        <w:t>- L</w:t>
      </w:r>
      <w:r w:rsidRPr="00A37702">
        <w:rPr>
          <w:bCs/>
          <w:i/>
          <w:sz w:val="28"/>
          <w:szCs w:val="28"/>
          <w:lang w:val="nl-NL"/>
        </w:rPr>
        <w:t>ạc:</w:t>
      </w:r>
      <w:r w:rsidR="000A27EC">
        <w:rPr>
          <w:bCs/>
          <w:i/>
          <w:sz w:val="28"/>
          <w:szCs w:val="28"/>
          <w:lang w:val="nl-NL"/>
        </w:rPr>
        <w:t xml:space="preserve"> </w:t>
      </w:r>
      <w:r w:rsidRPr="00A37702">
        <w:rPr>
          <w:bCs/>
          <w:spacing w:val="-2"/>
          <w:sz w:val="28"/>
          <w:szCs w:val="28"/>
          <w:lang w:val="nl-NL"/>
        </w:rPr>
        <w:t xml:space="preserve">Phục hồi, duy trì ổn định diện tích gieo trồng hàng năm trên 15.000 ha; </w:t>
      </w:r>
      <w:r w:rsidRPr="00A37702">
        <w:rPr>
          <w:spacing w:val="-2"/>
          <w:sz w:val="28"/>
          <w:szCs w:val="28"/>
          <w:lang w:val="nl-NL"/>
        </w:rPr>
        <w:t>sử dụng giống thị trường ưa chuộng, áp dụng đồng bộ quy trình canh tác, phòng trừ sâu bệnh. Phát triển hệ thống tư thương thu mua, bảo quản, sơ chế; xúc tiến xây dựng nhà máy chế biến dầu, bơ, phụ gia thực phẩm.</w:t>
      </w:r>
    </w:p>
    <w:p w:rsidR="00C226EA" w:rsidRPr="00A37702" w:rsidRDefault="00C226EA" w:rsidP="00A37702">
      <w:pPr>
        <w:spacing w:before="120"/>
        <w:ind w:firstLine="720"/>
        <w:jc w:val="both"/>
        <w:rPr>
          <w:bCs/>
          <w:i/>
          <w:spacing w:val="-4"/>
          <w:sz w:val="28"/>
          <w:szCs w:val="28"/>
          <w:lang w:val="nl-NL"/>
        </w:rPr>
      </w:pPr>
      <w:r w:rsidRPr="00A37702">
        <w:rPr>
          <w:i/>
          <w:spacing w:val="-4"/>
          <w:sz w:val="28"/>
          <w:szCs w:val="28"/>
          <w:lang w:val="nl-NL"/>
        </w:rPr>
        <w:t xml:space="preserve">- </w:t>
      </w:r>
      <w:r w:rsidRPr="00A37702">
        <w:rPr>
          <w:i/>
          <w:spacing w:val="-4"/>
          <w:sz w:val="28"/>
          <w:szCs w:val="28"/>
          <w:lang w:val="vi-VN"/>
        </w:rPr>
        <w:t>Chè</w:t>
      </w:r>
      <w:r w:rsidRPr="00A37702">
        <w:rPr>
          <w:i/>
          <w:spacing w:val="-4"/>
          <w:sz w:val="28"/>
          <w:szCs w:val="28"/>
          <w:lang w:val="nl-NL"/>
        </w:rPr>
        <w:t xml:space="preserve"> công nghiệp</w:t>
      </w:r>
      <w:r w:rsidRPr="00A37702">
        <w:rPr>
          <w:i/>
          <w:spacing w:val="-4"/>
          <w:sz w:val="28"/>
          <w:szCs w:val="28"/>
          <w:lang w:val="vi-VN"/>
        </w:rPr>
        <w:t>:</w:t>
      </w:r>
      <w:r w:rsidR="00ED0E33" w:rsidRPr="00ED0E33">
        <w:rPr>
          <w:i/>
          <w:spacing w:val="-4"/>
          <w:sz w:val="28"/>
          <w:szCs w:val="28"/>
          <w:lang w:val="nl-NL"/>
        </w:rPr>
        <w:t xml:space="preserve"> </w:t>
      </w:r>
      <w:r w:rsidRPr="00A37702">
        <w:rPr>
          <w:spacing w:val="-4"/>
          <w:sz w:val="28"/>
          <w:szCs w:val="28"/>
          <w:lang w:val="nl-NL"/>
        </w:rPr>
        <w:t>Tăng quy</w:t>
      </w:r>
      <w:r w:rsidR="00ED0E33">
        <w:rPr>
          <w:spacing w:val="-4"/>
          <w:sz w:val="28"/>
          <w:szCs w:val="28"/>
          <w:lang w:val="nl-NL"/>
        </w:rPr>
        <w:t xml:space="preserve"> mô diện tích lên trên 1.500 ha, </w:t>
      </w:r>
      <w:r w:rsidRPr="00A37702">
        <w:rPr>
          <w:spacing w:val="-4"/>
          <w:sz w:val="28"/>
          <w:szCs w:val="28"/>
          <w:lang w:val="nl-NL"/>
        </w:rPr>
        <w:t>giá trị xuất khẩu đạt trên 3 triệu USD/năm</w:t>
      </w:r>
      <w:r w:rsidRPr="00A37702">
        <w:rPr>
          <w:spacing w:val="-4"/>
          <w:sz w:val="28"/>
          <w:szCs w:val="28"/>
          <w:lang w:val="de-DE"/>
        </w:rPr>
        <w:t xml:space="preserve">. </w:t>
      </w:r>
      <w:r w:rsidRPr="00A37702">
        <w:rPr>
          <w:spacing w:val="-4"/>
          <w:sz w:val="28"/>
          <w:szCs w:val="28"/>
          <w:lang w:val="nl-NL"/>
        </w:rPr>
        <w:t>Thay thế dần các diện tích chè giống cũ bằng giống mới có năng suất, chất lượng cao, áp dụng VietGAP trên diện rộng. Tiếp tục nâng cao chuỗi giá trị sản xuất chè, xuất khẩu sản phẩm vào các thị trường khó tính.</w:t>
      </w:r>
    </w:p>
    <w:p w:rsidR="00517620" w:rsidRPr="00F8210D" w:rsidRDefault="00D61BAE" w:rsidP="00517620">
      <w:pPr>
        <w:widowControl w:val="0"/>
        <w:spacing w:before="120"/>
        <w:ind w:firstLine="720"/>
        <w:jc w:val="both"/>
        <w:outlineLvl w:val="3"/>
        <w:rPr>
          <w:spacing w:val="-4"/>
          <w:sz w:val="28"/>
          <w:szCs w:val="28"/>
          <w:lang w:val="es-ES"/>
        </w:rPr>
      </w:pPr>
      <w:r>
        <w:rPr>
          <w:i/>
          <w:spacing w:val="-4"/>
          <w:sz w:val="28"/>
          <w:szCs w:val="28"/>
          <w:lang w:val="es-ES"/>
        </w:rPr>
        <w:t xml:space="preserve">b) </w:t>
      </w:r>
      <w:r w:rsidR="00FF67A8" w:rsidRPr="00F8319A">
        <w:rPr>
          <w:i/>
          <w:spacing w:val="-4"/>
          <w:sz w:val="28"/>
          <w:szCs w:val="28"/>
          <w:lang w:val="es-ES"/>
        </w:rPr>
        <w:t>Chăn nuôi:</w:t>
      </w:r>
      <w:r w:rsidR="00FF67A8" w:rsidRPr="00F8210D">
        <w:rPr>
          <w:spacing w:val="-4"/>
          <w:sz w:val="28"/>
          <w:szCs w:val="28"/>
          <w:lang w:val="es-ES"/>
        </w:rPr>
        <w:t xml:space="preserve"> </w:t>
      </w:r>
      <w:r w:rsidR="0094409C" w:rsidRPr="00F8210D">
        <w:rPr>
          <w:spacing w:val="-4"/>
          <w:sz w:val="28"/>
          <w:szCs w:val="28"/>
          <w:lang w:val="es-ES"/>
        </w:rPr>
        <w:t>Tiếp tục tổ chức lại sản xuất theo hướng linh hoạt về đối tượng nuôi, quy mô đàn theo nhu cầu thị trường. Phát triển bền vững các chuỗi liên kết chăn nuôi lợn, bò, hươu, gia cầm trang trại, gia trại quy mô lớn, kiểm soát chặt chẽ về bảo vệ môi trườ</w:t>
      </w:r>
      <w:r w:rsidR="008E0067" w:rsidRPr="00F8210D">
        <w:rPr>
          <w:spacing w:val="-4"/>
          <w:sz w:val="28"/>
          <w:szCs w:val="28"/>
          <w:lang w:val="es-ES"/>
        </w:rPr>
        <w:t xml:space="preserve">ng. </w:t>
      </w:r>
      <w:r w:rsidR="00517620" w:rsidRPr="00F8210D">
        <w:rPr>
          <w:spacing w:val="-4"/>
          <w:sz w:val="28"/>
          <w:szCs w:val="28"/>
          <w:lang w:val="es-ES"/>
        </w:rPr>
        <w:t xml:space="preserve">Phát huy hiệu quả hệ thống các cơ sở giết mổ tập trung gia súc, gia cầm, bảo đảm an toàn vệ sinh thực phẩm; giám sát và kiểm soát dịch bệnh hiệu quả; quản lý chặt chẽ việc sử dụng thuốc thú y và các chất phụ gia, chất cấm trong chăn nuôi. Tổ chức lại </w:t>
      </w:r>
      <w:r w:rsidR="00517620" w:rsidRPr="00F8210D">
        <w:rPr>
          <w:spacing w:val="-4"/>
          <w:sz w:val="28"/>
          <w:szCs w:val="28"/>
          <w:lang w:val="vi-VN"/>
        </w:rPr>
        <w:t xml:space="preserve">chăn nuôi nông hộ </w:t>
      </w:r>
      <w:r w:rsidR="00517620" w:rsidRPr="00F8210D">
        <w:rPr>
          <w:spacing w:val="-4"/>
          <w:sz w:val="28"/>
          <w:szCs w:val="28"/>
          <w:lang w:val="es-ES"/>
        </w:rPr>
        <w:t xml:space="preserve">gắn chặt với yêu cầu liên kết, bảo đảm môi trường, </w:t>
      </w:r>
      <w:r w:rsidR="00517620" w:rsidRPr="00F8210D">
        <w:rPr>
          <w:spacing w:val="-4"/>
          <w:sz w:val="28"/>
          <w:szCs w:val="28"/>
          <w:lang w:val="vi-VN"/>
        </w:rPr>
        <w:t>theo</w:t>
      </w:r>
      <w:r w:rsidR="00517620" w:rsidRPr="00F8210D">
        <w:rPr>
          <w:spacing w:val="-4"/>
          <w:sz w:val="28"/>
          <w:szCs w:val="28"/>
          <w:lang w:val="nl-NL"/>
        </w:rPr>
        <w:t xml:space="preserve"> phương thức chăn nuôi tiên tiến, kết hợp với phát triển </w:t>
      </w:r>
      <w:r w:rsidR="00517620" w:rsidRPr="00F8210D">
        <w:rPr>
          <w:spacing w:val="-4"/>
          <w:sz w:val="28"/>
          <w:szCs w:val="28"/>
          <w:lang w:val="es-ES"/>
        </w:rPr>
        <w:t>chăn nuôi hữu cơ, sinh thái, nuôi các đối tượng bản địa, đặc sản, đáp ứng đa dạng nhu cầu thị trường tiêu dùng</w:t>
      </w:r>
      <w:r w:rsidR="00517620" w:rsidRPr="00F8210D">
        <w:rPr>
          <w:spacing w:val="-4"/>
          <w:sz w:val="28"/>
          <w:szCs w:val="28"/>
          <w:lang w:val="vi-VN"/>
        </w:rPr>
        <w:t>.</w:t>
      </w:r>
      <w:r w:rsidR="00517620" w:rsidRPr="00F8210D">
        <w:rPr>
          <w:spacing w:val="-4"/>
          <w:sz w:val="28"/>
          <w:szCs w:val="28"/>
          <w:lang w:val="es-ES"/>
        </w:rPr>
        <w:t xml:space="preserve"> </w:t>
      </w:r>
    </w:p>
    <w:p w:rsidR="0042398C" w:rsidRDefault="003A7D15" w:rsidP="0042398C">
      <w:pPr>
        <w:widowControl w:val="0"/>
        <w:spacing w:before="120"/>
        <w:ind w:firstLine="720"/>
        <w:jc w:val="both"/>
        <w:outlineLvl w:val="3"/>
        <w:rPr>
          <w:sz w:val="28"/>
          <w:szCs w:val="28"/>
          <w:lang w:val="es-ES"/>
        </w:rPr>
      </w:pPr>
      <w:r w:rsidRPr="003A7D15">
        <w:rPr>
          <w:i/>
          <w:sz w:val="28"/>
          <w:szCs w:val="28"/>
          <w:lang w:val="de-DE"/>
        </w:rPr>
        <w:t>- Lợn:</w:t>
      </w:r>
      <w:r>
        <w:rPr>
          <w:i/>
          <w:sz w:val="28"/>
          <w:szCs w:val="28"/>
          <w:lang w:val="de-DE"/>
        </w:rPr>
        <w:t xml:space="preserve"> </w:t>
      </w:r>
      <w:r w:rsidRPr="003A7D15">
        <w:rPr>
          <w:sz w:val="28"/>
          <w:szCs w:val="28"/>
          <w:lang w:val="de-DE"/>
        </w:rPr>
        <w:t>Tiếp tục phát triển tiến tới ổn định quy mô đàn, đến năm 2020 đạt khoảng 454.000 con, trong đó chăn nuôi gia trại, trang trại tập trung công nghiệp chiếm trên 55</w:t>
      </w:r>
      <w:r w:rsidR="0042398C">
        <w:rPr>
          <w:sz w:val="28"/>
          <w:szCs w:val="28"/>
          <w:lang w:val="de-DE"/>
        </w:rPr>
        <w:t>%</w:t>
      </w:r>
      <w:r w:rsidRPr="003A7D15">
        <w:rPr>
          <w:sz w:val="28"/>
          <w:szCs w:val="28"/>
          <w:lang w:val="de-DE"/>
        </w:rPr>
        <w:t>.</w:t>
      </w:r>
      <w:r w:rsidR="00FB4E37">
        <w:rPr>
          <w:sz w:val="28"/>
          <w:szCs w:val="28"/>
          <w:lang w:val="de-DE"/>
        </w:rPr>
        <w:t xml:space="preserve"> P</w:t>
      </w:r>
      <w:r w:rsidRPr="003A7D15">
        <w:rPr>
          <w:sz w:val="28"/>
          <w:szCs w:val="28"/>
          <w:lang w:val="es-ES_tradnl"/>
        </w:rPr>
        <w:t>hát huy hiệu quả các cơ sở nái ngoại quy mô lớn (300 con trở lên), đảm bảo chủ động nguồn giống chất lượng cao cho sản xuất.</w:t>
      </w:r>
      <w:r w:rsidR="00FB4E37">
        <w:rPr>
          <w:sz w:val="28"/>
          <w:szCs w:val="28"/>
          <w:lang w:val="es-ES_tradnl"/>
        </w:rPr>
        <w:t xml:space="preserve"> </w:t>
      </w:r>
      <w:r w:rsidRPr="003A7D15">
        <w:rPr>
          <w:sz w:val="28"/>
          <w:szCs w:val="28"/>
          <w:lang w:val="es-ES_tradnl"/>
        </w:rPr>
        <w:t xml:space="preserve">Phát triển chuỗi liên kết chăn nuôi lợn quy mô vừa và lớn, </w:t>
      </w:r>
      <w:r w:rsidRPr="003A7D15">
        <w:rPr>
          <w:sz w:val="28"/>
          <w:szCs w:val="28"/>
          <w:lang w:val="de-DE"/>
        </w:rPr>
        <w:t>ở những vùng có điều kiện đất đai,</w:t>
      </w:r>
      <w:r w:rsidRPr="003A7D15">
        <w:rPr>
          <w:sz w:val="28"/>
          <w:szCs w:val="28"/>
          <w:lang w:val="es-ES_tradnl"/>
        </w:rPr>
        <w:t xml:space="preserve"> kiểm soát chặt chẽ môi trường; khuyến khích hình thức nuôi trang trại, gia trại </w:t>
      </w:r>
      <w:r w:rsidRPr="003A7D15">
        <w:rPr>
          <w:sz w:val="28"/>
          <w:szCs w:val="28"/>
          <w:lang w:val="de-DE"/>
        </w:rPr>
        <w:t>khép kín từ “sản xuất con giống – nuôi lợn thương phẩm – tiêu thụ</w:t>
      </w:r>
      <w:r w:rsidRPr="003A7D15">
        <w:rPr>
          <w:spacing w:val="-4"/>
          <w:sz w:val="28"/>
          <w:szCs w:val="28"/>
          <w:lang w:val="es-ES"/>
        </w:rPr>
        <w:t>”</w:t>
      </w:r>
      <w:r w:rsidRPr="003A7D15">
        <w:rPr>
          <w:spacing w:val="-4"/>
          <w:sz w:val="28"/>
          <w:szCs w:val="28"/>
          <w:lang w:val="de-DE"/>
        </w:rPr>
        <w:t xml:space="preserve"> linh</w:t>
      </w:r>
      <w:r w:rsidR="0042398C">
        <w:rPr>
          <w:spacing w:val="-4"/>
          <w:sz w:val="28"/>
          <w:szCs w:val="28"/>
          <w:lang w:val="de-DE"/>
        </w:rPr>
        <w:t xml:space="preserve"> hoạt theo tín hiệu thị trường. </w:t>
      </w:r>
    </w:p>
    <w:p w:rsidR="003A7D15" w:rsidRPr="003A7D15" w:rsidRDefault="003A7D15" w:rsidP="003A7D15">
      <w:pPr>
        <w:widowControl w:val="0"/>
        <w:spacing w:before="120"/>
        <w:ind w:firstLine="720"/>
        <w:jc w:val="both"/>
        <w:outlineLvl w:val="3"/>
        <w:rPr>
          <w:sz w:val="28"/>
          <w:szCs w:val="28"/>
          <w:lang w:val="de-DE"/>
        </w:rPr>
      </w:pPr>
      <w:r w:rsidRPr="003A7D15">
        <w:rPr>
          <w:i/>
          <w:sz w:val="28"/>
          <w:szCs w:val="28"/>
          <w:lang w:val="de-DE"/>
        </w:rPr>
        <w:t>- Bò:</w:t>
      </w:r>
      <w:r w:rsidR="00F550C4">
        <w:rPr>
          <w:sz w:val="28"/>
          <w:szCs w:val="28"/>
          <w:lang w:val="de-DE"/>
        </w:rPr>
        <w:t xml:space="preserve"> </w:t>
      </w:r>
      <w:r w:rsidRPr="003A7D15">
        <w:rPr>
          <w:spacing w:val="-2"/>
          <w:sz w:val="28"/>
          <w:szCs w:val="28"/>
          <w:lang w:val="es-ES_tradnl"/>
        </w:rPr>
        <w:t>Tiếp tục đẩy mạnh chương trình Zêbu hóa đàn bò, sử dụng tinh bò chất lượng cao (chuyên thịt), gắn với phát triển nuôi thâm canh để nân</w:t>
      </w:r>
      <w:r w:rsidR="00F550C4">
        <w:rPr>
          <w:spacing w:val="-2"/>
          <w:sz w:val="28"/>
          <w:szCs w:val="28"/>
          <w:lang w:val="es-ES_tradnl"/>
        </w:rPr>
        <w:t xml:space="preserve">g cao tầm vóc, năng suất đàn bò, nâng tỷ lệ </w:t>
      </w:r>
      <w:r w:rsidR="00F550C4" w:rsidRPr="003A7D15">
        <w:rPr>
          <w:sz w:val="28"/>
          <w:szCs w:val="28"/>
          <w:lang w:val="de-DE"/>
        </w:rPr>
        <w:t xml:space="preserve">bò lai Zêbu, bò chất lượng cao chiếm </w:t>
      </w:r>
      <w:r w:rsidR="00F550C4">
        <w:rPr>
          <w:sz w:val="28"/>
          <w:szCs w:val="28"/>
          <w:lang w:val="de-DE"/>
        </w:rPr>
        <w:t>7</w:t>
      </w:r>
      <w:r w:rsidR="00F550C4" w:rsidRPr="003A7D15">
        <w:rPr>
          <w:sz w:val="28"/>
          <w:szCs w:val="28"/>
          <w:lang w:val="de-DE"/>
        </w:rPr>
        <w:t>0% tổng đàn</w:t>
      </w:r>
      <w:r w:rsidR="00F550C4">
        <w:rPr>
          <w:sz w:val="28"/>
          <w:szCs w:val="28"/>
          <w:lang w:val="de-DE"/>
        </w:rPr>
        <w:t>.</w:t>
      </w:r>
      <w:r w:rsidR="00065B55">
        <w:rPr>
          <w:sz w:val="28"/>
          <w:szCs w:val="28"/>
          <w:lang w:val="de-DE"/>
        </w:rPr>
        <w:t xml:space="preserve"> T</w:t>
      </w:r>
      <w:r w:rsidR="00065B55">
        <w:rPr>
          <w:spacing w:val="-4"/>
          <w:sz w:val="28"/>
          <w:szCs w:val="28"/>
          <w:lang w:val="es-ES"/>
        </w:rPr>
        <w:t xml:space="preserve">hu hút đầu tư, mở rộng quy mô chuỗi liên kết chăn nuôi bò sữa Vinamilk, bò thịt chất lượng cao ở những vùng có </w:t>
      </w:r>
      <w:r w:rsidR="00F8319A">
        <w:rPr>
          <w:spacing w:val="-4"/>
          <w:sz w:val="28"/>
          <w:szCs w:val="28"/>
          <w:lang w:val="es-ES"/>
        </w:rPr>
        <w:t>điều kiện.</w:t>
      </w:r>
    </w:p>
    <w:p w:rsidR="00F0725D" w:rsidRDefault="003A7D15" w:rsidP="00F0725D">
      <w:pPr>
        <w:pStyle w:val="Body1"/>
        <w:spacing w:before="120"/>
        <w:ind w:firstLine="709"/>
        <w:jc w:val="both"/>
        <w:rPr>
          <w:spacing w:val="-4"/>
          <w:sz w:val="28"/>
          <w:szCs w:val="28"/>
          <w:lang w:val="es-ES"/>
        </w:rPr>
      </w:pPr>
      <w:r w:rsidRPr="003A7D15">
        <w:rPr>
          <w:i/>
          <w:sz w:val="28"/>
          <w:szCs w:val="28"/>
          <w:lang w:val="de-DE"/>
        </w:rPr>
        <w:t>- Hươu:</w:t>
      </w:r>
      <w:r w:rsidRPr="003A7D15">
        <w:rPr>
          <w:sz w:val="28"/>
          <w:szCs w:val="28"/>
          <w:lang w:val="de-DE"/>
        </w:rPr>
        <w:t xml:space="preserve"> </w:t>
      </w:r>
      <w:r w:rsidR="00F0725D">
        <w:rPr>
          <w:sz w:val="28"/>
          <w:szCs w:val="28"/>
          <w:lang w:val="de-DE"/>
        </w:rPr>
        <w:t>Tiếp tục p</w:t>
      </w:r>
      <w:r w:rsidRPr="003A7D15">
        <w:rPr>
          <w:spacing w:val="-4"/>
          <w:sz w:val="28"/>
          <w:szCs w:val="28"/>
          <w:lang w:val="sq-AL"/>
        </w:rPr>
        <w:t>hát triển đàn hươu nuôi thâm canh trong nông hộ, gia trại (quy mô 10 con/hộ trở lên); tăng cường bình tuyển, chọn lọc, nâng cao chất lượng đàn hươu giống tại các địa phương nuôi hươu t</w:t>
      </w:r>
      <w:r w:rsidR="00F0725D">
        <w:rPr>
          <w:spacing w:val="-4"/>
          <w:sz w:val="28"/>
          <w:szCs w:val="28"/>
          <w:lang w:val="sq-AL"/>
        </w:rPr>
        <w:t>ruyền thống của huyện Hương Sơn</w:t>
      </w:r>
      <w:r w:rsidR="009A78E9">
        <w:rPr>
          <w:spacing w:val="-4"/>
          <w:sz w:val="28"/>
          <w:szCs w:val="28"/>
          <w:lang w:val="sq-AL"/>
        </w:rPr>
        <w:t>.</w:t>
      </w:r>
      <w:r w:rsidRPr="003A7D15">
        <w:rPr>
          <w:spacing w:val="-4"/>
          <w:sz w:val="28"/>
          <w:szCs w:val="28"/>
          <w:lang w:val="sq-AL"/>
        </w:rPr>
        <w:t xml:space="preserve"> </w:t>
      </w:r>
      <w:r w:rsidR="009A78E9">
        <w:rPr>
          <w:spacing w:val="-4"/>
          <w:sz w:val="28"/>
          <w:szCs w:val="28"/>
          <w:lang w:val="sq-AL"/>
        </w:rPr>
        <w:t>T</w:t>
      </w:r>
      <w:r w:rsidRPr="003A7D15">
        <w:rPr>
          <w:spacing w:val="-4"/>
          <w:sz w:val="28"/>
          <w:szCs w:val="28"/>
          <w:lang w:val="sq-AL"/>
        </w:rPr>
        <w:t xml:space="preserve">hu hútdoanh nghiệp đầu tư phát triển chăn nuôi hươu theo hướng bán thâm canh, nuôi ứng dụng công nghệ cao, gắn với </w:t>
      </w:r>
      <w:r w:rsidR="00F0725D">
        <w:rPr>
          <w:spacing w:val="-4"/>
          <w:sz w:val="28"/>
          <w:szCs w:val="28"/>
          <w:lang w:val="es-ES"/>
        </w:rPr>
        <w:t xml:space="preserve">chế biến sâu các sản phẩm từ nhung </w:t>
      </w:r>
      <w:r w:rsidR="00F0725D" w:rsidRPr="007B0A82">
        <w:rPr>
          <w:spacing w:val="-4"/>
          <w:sz w:val="28"/>
          <w:szCs w:val="28"/>
          <w:lang w:val="es-ES"/>
        </w:rPr>
        <w:t xml:space="preserve">hươu, </w:t>
      </w:r>
      <w:r w:rsidR="00F0725D" w:rsidRPr="007B0A82">
        <w:rPr>
          <w:sz w:val="28"/>
          <w:szCs w:val="28"/>
          <w:lang w:val="es-ES_tradnl"/>
        </w:rPr>
        <w:t>phát triển chuỗi liên kết</w:t>
      </w:r>
      <w:r w:rsidR="00F0725D">
        <w:rPr>
          <w:sz w:val="28"/>
          <w:szCs w:val="28"/>
          <w:lang w:val="es-ES_tradnl"/>
        </w:rPr>
        <w:t xml:space="preserve"> với các hệ thống thương mại hiện đại</w:t>
      </w:r>
      <w:r w:rsidR="00F0725D" w:rsidRPr="007B0A82">
        <w:rPr>
          <w:sz w:val="28"/>
          <w:szCs w:val="28"/>
          <w:lang w:val="es-ES_tradnl"/>
        </w:rPr>
        <w:t xml:space="preserve">, </w:t>
      </w:r>
      <w:r w:rsidR="00F0725D">
        <w:rPr>
          <w:sz w:val="28"/>
          <w:szCs w:val="28"/>
          <w:lang w:val="es-ES_tradnl"/>
        </w:rPr>
        <w:t xml:space="preserve">mở rộng thị trường xuất khẩu, </w:t>
      </w:r>
      <w:r w:rsidR="00F0725D" w:rsidRPr="007B0A82">
        <w:rPr>
          <w:sz w:val="28"/>
          <w:szCs w:val="28"/>
          <w:lang w:val="es-ES_tradnl"/>
        </w:rPr>
        <w:t xml:space="preserve">tiêu thụ hết sản phẩm cho các hộ </w:t>
      </w:r>
      <w:r w:rsidR="00F0725D">
        <w:rPr>
          <w:sz w:val="28"/>
          <w:szCs w:val="28"/>
          <w:lang w:val="es-ES_tradnl"/>
        </w:rPr>
        <w:t>dân, phát huy sản phẩm đặc hữu đã được Luật Chăn nuôi quy định là giống vật nuôi.</w:t>
      </w:r>
    </w:p>
    <w:p w:rsidR="003A7D15" w:rsidRPr="003A7D15" w:rsidRDefault="003A7D15" w:rsidP="003A7D15">
      <w:pPr>
        <w:spacing w:before="120"/>
        <w:ind w:firstLine="720"/>
        <w:jc w:val="both"/>
        <w:outlineLvl w:val="3"/>
        <w:rPr>
          <w:sz w:val="28"/>
          <w:szCs w:val="28"/>
          <w:lang w:val="de-DE"/>
        </w:rPr>
      </w:pPr>
      <w:r w:rsidRPr="003A7D15">
        <w:rPr>
          <w:i/>
          <w:sz w:val="28"/>
          <w:szCs w:val="28"/>
          <w:lang w:val="de-DE"/>
        </w:rPr>
        <w:t>- Gia cầm:</w:t>
      </w:r>
      <w:r w:rsidR="009A78E9">
        <w:rPr>
          <w:i/>
          <w:sz w:val="28"/>
          <w:szCs w:val="28"/>
          <w:lang w:val="de-DE"/>
        </w:rPr>
        <w:t xml:space="preserve"> </w:t>
      </w:r>
      <w:r w:rsidRPr="003A7D15">
        <w:rPr>
          <w:spacing w:val="-4"/>
          <w:sz w:val="28"/>
          <w:szCs w:val="28"/>
          <w:lang w:val="de-DE"/>
        </w:rPr>
        <w:t xml:space="preserve">Duy trì </w:t>
      </w:r>
      <w:r w:rsidR="009A78E9">
        <w:rPr>
          <w:spacing w:val="-4"/>
          <w:sz w:val="28"/>
          <w:szCs w:val="28"/>
          <w:lang w:val="de-DE"/>
        </w:rPr>
        <w:t>ổn định quy mô đàn; p</w:t>
      </w:r>
      <w:r w:rsidRPr="003A7D15">
        <w:rPr>
          <w:spacing w:val="-4"/>
          <w:sz w:val="28"/>
          <w:szCs w:val="28"/>
          <w:lang w:val="de-DE"/>
        </w:rPr>
        <w:t>hát triển, nhân rộng các mô hình chăn nuôi gà vườn đồi, vùng đất cát ven biển với việc sử dụng các giống gia cầm bản địa, chăn nuôi VietGAHP, chăn nuôi hữu cơ, an toàn sinh học, đảm bảo dịch bệnh.</w:t>
      </w:r>
    </w:p>
    <w:p w:rsidR="00D05571" w:rsidRDefault="00472CD1" w:rsidP="00F30E73">
      <w:pPr>
        <w:spacing w:before="120"/>
        <w:ind w:firstLine="709"/>
        <w:jc w:val="both"/>
        <w:rPr>
          <w:sz w:val="28"/>
          <w:szCs w:val="28"/>
          <w:lang w:val="de-DE"/>
        </w:rPr>
      </w:pPr>
      <w:r>
        <w:rPr>
          <w:rFonts w:eastAsia="Arial Unicode MS"/>
          <w:i/>
          <w:sz w:val="28"/>
          <w:szCs w:val="28"/>
          <w:u w:color="000000"/>
          <w:lang w:val="es-ES"/>
        </w:rPr>
        <w:lastRenderedPageBreak/>
        <w:t xml:space="preserve">c) </w:t>
      </w:r>
      <w:r w:rsidR="0094409C" w:rsidRPr="00F8319A">
        <w:rPr>
          <w:rFonts w:eastAsia="Arial Unicode MS"/>
          <w:i/>
          <w:sz w:val="28"/>
          <w:szCs w:val="28"/>
          <w:u w:color="000000"/>
          <w:lang w:val="es-ES"/>
        </w:rPr>
        <w:t>Lâm nghiệp</w:t>
      </w:r>
      <w:r w:rsidR="00EC480D" w:rsidRPr="00F8319A">
        <w:rPr>
          <w:rFonts w:eastAsia="Arial Unicode MS"/>
          <w:i/>
          <w:sz w:val="28"/>
          <w:szCs w:val="28"/>
          <w:u w:color="000000"/>
          <w:lang w:val="es-ES"/>
        </w:rPr>
        <w:t>:</w:t>
      </w:r>
      <w:r w:rsidR="00EC480D">
        <w:rPr>
          <w:rFonts w:eastAsia="Arial Unicode MS"/>
          <w:i/>
          <w:sz w:val="28"/>
          <w:szCs w:val="28"/>
          <w:u w:color="000000"/>
          <w:lang w:val="es-ES"/>
        </w:rPr>
        <w:t xml:space="preserve"> </w:t>
      </w:r>
      <w:r w:rsidR="007D47EE" w:rsidRPr="007D47EE">
        <w:rPr>
          <w:sz w:val="28"/>
          <w:szCs w:val="28"/>
          <w:lang w:val="pt-BR"/>
        </w:rPr>
        <w:t xml:space="preserve">Tổ chức thực hiện hiệu quả </w:t>
      </w:r>
      <w:r w:rsidR="007D47EE" w:rsidRPr="007D47EE">
        <w:rPr>
          <w:sz w:val="28"/>
          <w:szCs w:val="28"/>
          <w:lang w:val="nl-NL"/>
        </w:rPr>
        <w:t>Nghị quyết 04/NQ-TU của BCH Đảng bộ tỉnh về khai thác tiềm năng, lợi thế rừng và đất lâm nghiệp</w:t>
      </w:r>
      <w:r w:rsidR="007D47EE">
        <w:rPr>
          <w:sz w:val="28"/>
          <w:szCs w:val="28"/>
          <w:lang w:val="nl-NL"/>
        </w:rPr>
        <w:t xml:space="preserve">. </w:t>
      </w:r>
      <w:r w:rsidR="007D47EE" w:rsidRPr="00EC480D">
        <w:rPr>
          <w:sz w:val="28"/>
          <w:szCs w:val="28"/>
          <w:lang w:val="de-DE"/>
        </w:rPr>
        <w:t xml:space="preserve">Chú trọng quản lý, bảo vệ nghiêm ngặt diện tích </w:t>
      </w:r>
      <w:r w:rsidR="007D47EE" w:rsidRPr="00805386">
        <w:rPr>
          <w:sz w:val="28"/>
          <w:szCs w:val="28"/>
          <w:lang w:val="de-DE"/>
        </w:rPr>
        <w:t>rừng đặc dụng, rừng tự nhiên hiện có, bảo vệ và phát triển rừng phòng hộ đầu nguồn, rừng phòng hộ ven biển</w:t>
      </w:r>
      <w:r w:rsidR="00F30E73" w:rsidRPr="00805386">
        <w:rPr>
          <w:sz w:val="28"/>
          <w:szCs w:val="28"/>
          <w:lang w:val="de-DE"/>
        </w:rPr>
        <w:t xml:space="preserve"> để tăng khả năng chống chịu biến đổi khí hậu. </w:t>
      </w:r>
      <w:r w:rsidR="00BD40F1">
        <w:rPr>
          <w:sz w:val="28"/>
          <w:szCs w:val="28"/>
          <w:lang w:val="de-DE"/>
        </w:rPr>
        <w:t xml:space="preserve">Từng bước nghiên cứu, thực hiện cơ chế </w:t>
      </w:r>
      <w:r w:rsidR="002C4549">
        <w:rPr>
          <w:sz w:val="28"/>
          <w:szCs w:val="28"/>
          <w:lang w:val="de-DE"/>
        </w:rPr>
        <w:t>khuyến khích các dự án đầu tư quy mô lớn về p</w:t>
      </w:r>
      <w:r w:rsidR="0094409C" w:rsidRPr="00805386">
        <w:rPr>
          <w:sz w:val="28"/>
          <w:szCs w:val="28"/>
          <w:lang w:val="de-DE"/>
        </w:rPr>
        <w:t>hát triển nông lâm kết hợp, gắn với khai thác rừng bền vững, du lịch sinh thái.</w:t>
      </w:r>
      <w:r w:rsidR="00EC480D" w:rsidRPr="00805386">
        <w:rPr>
          <w:sz w:val="28"/>
          <w:szCs w:val="28"/>
          <w:lang w:val="de-DE"/>
        </w:rPr>
        <w:t xml:space="preserve"> </w:t>
      </w:r>
    </w:p>
    <w:p w:rsidR="0094409C" w:rsidRDefault="0094409C" w:rsidP="00F30E73">
      <w:pPr>
        <w:spacing w:before="120"/>
        <w:ind w:firstLine="709"/>
        <w:jc w:val="both"/>
        <w:rPr>
          <w:sz w:val="28"/>
          <w:szCs w:val="28"/>
          <w:lang w:val="es-ES_tradnl"/>
        </w:rPr>
      </w:pPr>
      <w:r w:rsidRPr="00805386">
        <w:rPr>
          <w:sz w:val="28"/>
          <w:szCs w:val="28"/>
          <w:lang w:val="nl-NL"/>
        </w:rPr>
        <w:t xml:space="preserve">Tập trung </w:t>
      </w:r>
      <w:r w:rsidRPr="00805386">
        <w:rPr>
          <w:sz w:val="28"/>
          <w:szCs w:val="28"/>
          <w:lang w:val="es-ES_tradnl"/>
        </w:rPr>
        <w:t>phát triển các vùng trồng rừng nguyên liệu</w:t>
      </w:r>
      <w:r w:rsidR="00F30E73" w:rsidRPr="00805386">
        <w:rPr>
          <w:sz w:val="28"/>
          <w:szCs w:val="28"/>
          <w:lang w:val="es-ES_tradnl"/>
        </w:rPr>
        <w:t xml:space="preserve"> thâm canh, liên kết</w:t>
      </w:r>
      <w:r w:rsidRPr="00805386">
        <w:rPr>
          <w:sz w:val="28"/>
          <w:szCs w:val="28"/>
          <w:lang w:val="es-ES_tradnl"/>
        </w:rPr>
        <w:t xml:space="preserve"> tiêu thụ sản phẩm gắn </w:t>
      </w:r>
      <w:r w:rsidR="00805386" w:rsidRPr="00805386">
        <w:rPr>
          <w:sz w:val="28"/>
          <w:szCs w:val="28"/>
          <w:lang w:val="es-ES_tradnl"/>
        </w:rPr>
        <w:t xml:space="preserve">các </w:t>
      </w:r>
      <w:r w:rsidR="00805386">
        <w:rPr>
          <w:sz w:val="28"/>
          <w:szCs w:val="28"/>
          <w:lang w:val="es-ES_tradnl"/>
        </w:rPr>
        <w:t xml:space="preserve">nhà máy chế biến gỗ xuất khẩu, </w:t>
      </w:r>
      <w:r w:rsidRPr="00EC480D">
        <w:rPr>
          <w:sz w:val="28"/>
          <w:szCs w:val="28"/>
          <w:lang w:val="es-ES_tradnl"/>
        </w:rPr>
        <w:t>phát huy lợi thế kinh tế từ rừng và đất lâm nghiệp, nâng cao đời sống người dân sống gần rừng, góp phần quản lý, bảo vệ và phát triển rừng bền vững.</w:t>
      </w:r>
    </w:p>
    <w:p w:rsidR="00EB278D" w:rsidRPr="00EB278D" w:rsidRDefault="00EB278D" w:rsidP="00EB278D">
      <w:pPr>
        <w:widowControl w:val="0"/>
        <w:spacing w:before="120"/>
        <w:ind w:firstLine="720"/>
        <w:jc w:val="both"/>
        <w:rPr>
          <w:sz w:val="28"/>
          <w:szCs w:val="28"/>
          <w:lang w:val="nl-NL"/>
        </w:rPr>
      </w:pPr>
      <w:r w:rsidRPr="00EB278D">
        <w:rPr>
          <w:rFonts w:eastAsia="Arial Unicode MS"/>
          <w:sz w:val="28"/>
          <w:szCs w:val="28"/>
          <w:u w:color="000000"/>
          <w:lang w:val="es-ES"/>
        </w:rPr>
        <w:t xml:space="preserve">- </w:t>
      </w:r>
      <w:r w:rsidRPr="00EB278D">
        <w:rPr>
          <w:rFonts w:eastAsia="Arial Unicode MS"/>
          <w:i/>
          <w:sz w:val="28"/>
          <w:szCs w:val="28"/>
          <w:u w:color="000000"/>
          <w:lang w:val="es-ES"/>
        </w:rPr>
        <w:t>G</w:t>
      </w:r>
      <w:r w:rsidRPr="00EB278D">
        <w:rPr>
          <w:i/>
          <w:sz w:val="28"/>
          <w:szCs w:val="28"/>
          <w:lang w:val="de-DE"/>
        </w:rPr>
        <w:t>ỗ và các sản phẩm từ gỗ</w:t>
      </w:r>
      <w:r w:rsidRPr="00EB278D">
        <w:rPr>
          <w:i/>
          <w:sz w:val="28"/>
          <w:szCs w:val="28"/>
          <w:lang w:val="vi-VN"/>
        </w:rPr>
        <w:t>:</w:t>
      </w:r>
      <w:r w:rsidRPr="00EB278D">
        <w:rPr>
          <w:i/>
          <w:sz w:val="28"/>
          <w:szCs w:val="28"/>
          <w:lang w:val="es-ES_tradnl"/>
        </w:rPr>
        <w:t xml:space="preserve"> </w:t>
      </w:r>
      <w:r w:rsidRPr="00EB278D">
        <w:rPr>
          <w:spacing w:val="-2"/>
          <w:sz w:val="28"/>
          <w:szCs w:val="28"/>
          <w:lang w:val="pl-PL"/>
        </w:rPr>
        <w:t>Đầu tư, khai thác và sử dụng có hiệu quả diện tích rừng, đất rừng sản xuất hiện có. Tập trung phát triển vùng nguyên liệu gỗ rừng trồng phục vụ chế biến theo quy hoạch (khoảng 30.500 ha).</w:t>
      </w:r>
      <w:r w:rsidR="0074374E">
        <w:rPr>
          <w:spacing w:val="-2"/>
          <w:sz w:val="28"/>
          <w:szCs w:val="28"/>
          <w:lang w:val="pl-PL"/>
        </w:rPr>
        <w:t xml:space="preserve"> </w:t>
      </w:r>
      <w:r w:rsidRPr="00EB278D">
        <w:rPr>
          <w:spacing w:val="-2"/>
          <w:sz w:val="28"/>
          <w:szCs w:val="28"/>
          <w:lang w:val="pl-PL"/>
        </w:rPr>
        <w:t>Thực hiện các biện pháp trồng rừng thâm canh, tăng năng suất và giá trị</w:t>
      </w:r>
      <w:r w:rsidR="00FE7AB0">
        <w:rPr>
          <w:spacing w:val="-2"/>
          <w:sz w:val="28"/>
          <w:szCs w:val="28"/>
          <w:lang w:val="pl-PL"/>
        </w:rPr>
        <w:t>,</w:t>
      </w:r>
      <w:r w:rsidRPr="00EB278D">
        <w:rPr>
          <w:spacing w:val="-2"/>
          <w:sz w:val="28"/>
          <w:szCs w:val="28"/>
          <w:lang w:val="pl-PL"/>
        </w:rPr>
        <w:t xml:space="preserve"> cấp chứng chỉ rừng bền vững FSC </w:t>
      </w:r>
      <w:r w:rsidRPr="00EB278D">
        <w:rPr>
          <w:sz w:val="28"/>
          <w:szCs w:val="28"/>
          <w:lang w:val="pl-PL"/>
        </w:rPr>
        <w:t>đạt trên 15.000 ha.</w:t>
      </w:r>
      <w:r w:rsidRPr="00EB278D">
        <w:rPr>
          <w:sz w:val="28"/>
          <w:szCs w:val="28"/>
          <w:lang w:val="pt-BR"/>
        </w:rPr>
        <w:t xml:space="preserve"> </w:t>
      </w:r>
      <w:r w:rsidRPr="00EB278D">
        <w:rPr>
          <w:spacing w:val="-2"/>
          <w:sz w:val="28"/>
          <w:szCs w:val="28"/>
          <w:lang w:val="pl-PL"/>
        </w:rPr>
        <w:t xml:space="preserve">Khuyến khích, hỗ trợ trồng cây bản địa, cây đa mục đích và phát triển lâm sản ngoài gỗ; phát triển vùng nguyên liệu, gắn với chế biến và tiêu thụ sản phẩm. Chuyển đổi một số diện tích rừng và đất lâm nghiệp quy hoạch sản xuất theo lộ trình, phù hợp với thực tiễn và đúng quy định để phát triển các sản phẩm nông nghiệp hàng hóa chủ lực. Đảm bảo phải </w:t>
      </w:r>
      <w:r w:rsidRPr="00EB278D">
        <w:rPr>
          <w:sz w:val="28"/>
          <w:szCs w:val="28"/>
          <w:lang w:val="nl-NL"/>
        </w:rPr>
        <w:t>kiểm soát chặt chẽ quy trình chuyển đổi mục đích sử dụng rừng, quy trình sản xuất trên đất dốc, phải có giải pháp chống xói mòn, rửa trôi, chống sạt lở đất, bảo vệ môi trường bền vững.</w:t>
      </w:r>
    </w:p>
    <w:p w:rsidR="00EB278D" w:rsidRPr="00EB278D" w:rsidRDefault="00EB278D" w:rsidP="00EB278D">
      <w:pPr>
        <w:spacing w:before="120"/>
        <w:ind w:firstLine="709"/>
        <w:jc w:val="both"/>
        <w:rPr>
          <w:spacing w:val="-4"/>
          <w:sz w:val="28"/>
          <w:szCs w:val="28"/>
          <w:lang w:val="de-DE"/>
        </w:rPr>
      </w:pPr>
      <w:r w:rsidRPr="00EB278D">
        <w:rPr>
          <w:rFonts w:eastAsia="Arial Unicode MS"/>
          <w:i/>
          <w:sz w:val="28"/>
          <w:szCs w:val="28"/>
          <w:u w:color="000000"/>
          <w:lang w:val="es-ES"/>
        </w:rPr>
        <w:t>- Cao su:</w:t>
      </w:r>
      <w:r w:rsidR="002714B0">
        <w:rPr>
          <w:rFonts w:eastAsia="Arial Unicode MS"/>
          <w:i/>
          <w:sz w:val="28"/>
          <w:szCs w:val="28"/>
          <w:u w:color="000000"/>
          <w:lang w:val="es-ES"/>
        </w:rPr>
        <w:t xml:space="preserve"> </w:t>
      </w:r>
      <w:r w:rsidRPr="00EB278D">
        <w:rPr>
          <w:spacing w:val="-4"/>
          <w:sz w:val="28"/>
          <w:szCs w:val="28"/>
          <w:lang w:val="de-DE"/>
        </w:rPr>
        <w:t xml:space="preserve">Ổn định quy mô diện tích 10.300 ha cao su đứng theo quy hoạch; chỉ phát triển cây cao su ở vùng ít bị ảnh hưởng của gió bão </w:t>
      </w:r>
      <w:r w:rsidRPr="00EB278D">
        <w:rPr>
          <w:i/>
          <w:spacing w:val="-4"/>
          <w:sz w:val="28"/>
          <w:szCs w:val="28"/>
          <w:lang w:val="de-DE"/>
        </w:rPr>
        <w:t>(Hương Khê, Hương Sơn, Vũ Quang, Đức Thọ...)</w:t>
      </w:r>
      <w:r w:rsidRPr="00EB278D">
        <w:rPr>
          <w:spacing w:val="-4"/>
          <w:sz w:val="28"/>
          <w:szCs w:val="28"/>
          <w:lang w:val="de-DE"/>
        </w:rPr>
        <w:t>. Tiếp tục rà soát quy hoạch, chuyển diện tích trong quy hoạch cao su không thực hiện được sang phát triển trang trại nông - lâm nghiệp, trồng rừng nguyên liệu và các sản phẩm có giá trị khác.</w:t>
      </w:r>
    </w:p>
    <w:p w:rsidR="00EB278D" w:rsidRPr="00EB278D" w:rsidRDefault="00EB278D" w:rsidP="00EB278D">
      <w:pPr>
        <w:spacing w:before="120"/>
        <w:ind w:firstLine="709"/>
        <w:jc w:val="both"/>
        <w:rPr>
          <w:sz w:val="28"/>
          <w:szCs w:val="28"/>
          <w:highlight w:val="yellow"/>
          <w:lang w:val="pt-BR"/>
        </w:rPr>
      </w:pPr>
      <w:r w:rsidRPr="00EB278D">
        <w:rPr>
          <w:i/>
          <w:sz w:val="28"/>
          <w:szCs w:val="28"/>
          <w:lang w:val="de-DE"/>
        </w:rPr>
        <w:t>- Dó trầm:</w:t>
      </w:r>
      <w:r w:rsidR="002714B0">
        <w:rPr>
          <w:i/>
          <w:sz w:val="28"/>
          <w:szCs w:val="28"/>
          <w:lang w:val="de-DE"/>
        </w:rPr>
        <w:t xml:space="preserve"> </w:t>
      </w:r>
      <w:r w:rsidRPr="00EB278D">
        <w:rPr>
          <w:sz w:val="28"/>
          <w:szCs w:val="28"/>
          <w:lang w:val="de-DE"/>
        </w:rPr>
        <w:t xml:space="preserve">Khuyến khích đầu tư trồng thâm canh diện tích cây Dó bầu hiện có tại một số xã của huyện Hương Khê </w:t>
      </w:r>
      <w:r w:rsidRPr="00EB278D">
        <w:rPr>
          <w:i/>
          <w:sz w:val="28"/>
          <w:szCs w:val="28"/>
          <w:lang w:val="de-DE"/>
        </w:rPr>
        <w:t>(Phúc Trạch, Hương Trạch, Hương Trà, Phú Gia)</w:t>
      </w:r>
      <w:r w:rsidRPr="00EB278D">
        <w:rPr>
          <w:sz w:val="28"/>
          <w:szCs w:val="28"/>
          <w:lang w:val="de-DE"/>
        </w:rPr>
        <w:t xml:space="preserve"> và một số địa phương khác, theo quy mô vườn hộ, trang trại phù hợp. Tiếp tục </w:t>
      </w:r>
      <w:r w:rsidR="002714B0">
        <w:rPr>
          <w:sz w:val="28"/>
          <w:szCs w:val="28"/>
          <w:lang w:val="de-DE"/>
        </w:rPr>
        <w:t xml:space="preserve">kêu gọi </w:t>
      </w:r>
      <w:r w:rsidRPr="00EB278D">
        <w:rPr>
          <w:sz w:val="28"/>
          <w:szCs w:val="28"/>
          <w:lang w:val="de-DE"/>
        </w:rPr>
        <w:t xml:space="preserve">các đối tác hợp tác đầu tư lâu dài, bền vững trong lĩnh vực gây trồng, tạo trầm, chế tác các sản phẩm từ cây Dó bầu; </w:t>
      </w:r>
      <w:r w:rsidRPr="00EB278D">
        <w:rPr>
          <w:spacing w:val="-4"/>
          <w:sz w:val="28"/>
          <w:szCs w:val="28"/>
          <w:shd w:val="clear" w:color="auto" w:fill="FFFFFF"/>
          <w:lang w:val="de-DE"/>
        </w:rPr>
        <w:t>xây dựng vùng nguyên liệu trầm hương sạch chất lượng cao tại xã Phúc Trạch.</w:t>
      </w:r>
    </w:p>
    <w:p w:rsidR="00EB278D" w:rsidRPr="00EB278D" w:rsidRDefault="00EB278D" w:rsidP="00EB278D">
      <w:pPr>
        <w:widowControl w:val="0"/>
        <w:spacing w:before="120"/>
        <w:ind w:firstLine="709"/>
        <w:jc w:val="both"/>
        <w:rPr>
          <w:bCs/>
          <w:spacing w:val="-4"/>
          <w:sz w:val="28"/>
          <w:szCs w:val="28"/>
          <w:lang w:val="pt-BR"/>
        </w:rPr>
      </w:pPr>
      <w:r w:rsidRPr="00EB278D">
        <w:rPr>
          <w:rFonts w:eastAsia="Arial Unicode MS"/>
          <w:i/>
          <w:sz w:val="28"/>
          <w:szCs w:val="28"/>
          <w:u w:color="000000"/>
          <w:lang w:val="es-ES"/>
        </w:rPr>
        <w:t>- Cây dược liệu dưới tán rừng và lâm sản ngoài gỗ:</w:t>
      </w:r>
      <w:r w:rsidR="002714B0">
        <w:rPr>
          <w:rFonts w:eastAsia="Arial Unicode MS"/>
          <w:i/>
          <w:sz w:val="28"/>
          <w:szCs w:val="28"/>
          <w:u w:color="000000"/>
          <w:lang w:val="es-ES"/>
        </w:rPr>
        <w:t xml:space="preserve"> </w:t>
      </w:r>
      <w:r w:rsidRPr="00EB278D">
        <w:rPr>
          <w:sz w:val="28"/>
          <w:szCs w:val="28"/>
          <w:lang w:val="de-DE"/>
        </w:rPr>
        <w:t>Bảo tồn và phát triển, mở rộng diện tích gây trồng những loài lâm sản ngoài gỗ có giá trị kinh tế cao.</w:t>
      </w:r>
      <w:r w:rsidRPr="00EB278D">
        <w:rPr>
          <w:spacing w:val="-4"/>
          <w:sz w:val="28"/>
          <w:szCs w:val="28"/>
          <w:lang w:val="de-DE"/>
        </w:rPr>
        <w:t xml:space="preserve"> Hình thành và phát triển các vùng cây dược liệu</w:t>
      </w:r>
      <w:r w:rsidRPr="00EB278D">
        <w:rPr>
          <w:bCs/>
          <w:i/>
          <w:spacing w:val="-4"/>
          <w:sz w:val="28"/>
          <w:szCs w:val="28"/>
          <w:lang w:val="pt-BR"/>
        </w:rPr>
        <w:t>(</w:t>
      </w:r>
      <w:r w:rsidRPr="00EB278D">
        <w:rPr>
          <w:i/>
          <w:spacing w:val="-4"/>
          <w:sz w:val="28"/>
          <w:szCs w:val="28"/>
          <w:lang w:val="pt-BR"/>
        </w:rPr>
        <w:t>Sa nhân, Ba kích, Trám, Xạ hương,...)</w:t>
      </w:r>
      <w:r w:rsidRPr="00EB278D">
        <w:rPr>
          <w:spacing w:val="-4"/>
          <w:sz w:val="28"/>
          <w:szCs w:val="28"/>
          <w:lang w:val="de-DE"/>
        </w:rPr>
        <w:t xml:space="preserve">, </w:t>
      </w:r>
      <w:r w:rsidR="002714B0">
        <w:rPr>
          <w:spacing w:val="-4"/>
          <w:sz w:val="28"/>
          <w:szCs w:val="28"/>
          <w:lang w:val="de-DE"/>
        </w:rPr>
        <w:t xml:space="preserve"> </w:t>
      </w:r>
      <w:r w:rsidRPr="00EB278D">
        <w:rPr>
          <w:bCs/>
          <w:spacing w:val="-4"/>
          <w:sz w:val="28"/>
          <w:szCs w:val="28"/>
          <w:lang w:val="pt-BR"/>
        </w:rPr>
        <w:t>trồng dưới tán rừng tự nhiên, vườn rừng. Gắn giữa việc phát triển lâm sản ngoài gỗ, cây dược liệu với bảo vệ rừng tự nhiên.</w:t>
      </w:r>
    </w:p>
    <w:p w:rsidR="0094409C" w:rsidRPr="00283337" w:rsidRDefault="00472CD1" w:rsidP="00A56CFB">
      <w:pPr>
        <w:widowControl w:val="0"/>
        <w:spacing w:before="120"/>
        <w:ind w:firstLine="709"/>
        <w:jc w:val="both"/>
        <w:rPr>
          <w:sz w:val="28"/>
          <w:szCs w:val="28"/>
          <w:lang w:val="es-ES"/>
        </w:rPr>
      </w:pPr>
      <w:r w:rsidRPr="00472CD1">
        <w:rPr>
          <w:rFonts w:eastAsia="Arial Unicode MS"/>
          <w:i/>
          <w:sz w:val="28"/>
          <w:szCs w:val="28"/>
          <w:u w:color="000000"/>
          <w:lang w:val="es-ES"/>
        </w:rPr>
        <w:t xml:space="preserve">d) </w:t>
      </w:r>
      <w:r w:rsidR="0094409C" w:rsidRPr="00472CD1">
        <w:rPr>
          <w:rFonts w:eastAsia="Arial Unicode MS"/>
          <w:i/>
          <w:sz w:val="28"/>
          <w:szCs w:val="28"/>
          <w:u w:color="000000"/>
          <w:lang w:val="es-ES"/>
        </w:rPr>
        <w:t>Thủy sản</w:t>
      </w:r>
      <w:r w:rsidR="00805386" w:rsidRPr="00472CD1">
        <w:rPr>
          <w:rFonts w:eastAsia="Arial Unicode MS"/>
          <w:i/>
          <w:sz w:val="28"/>
          <w:szCs w:val="28"/>
          <w:u w:color="000000"/>
          <w:lang w:val="es-ES"/>
        </w:rPr>
        <w:t xml:space="preserve">: </w:t>
      </w:r>
      <w:r w:rsidR="0094409C" w:rsidRPr="00283337">
        <w:rPr>
          <w:sz w:val="28"/>
          <w:szCs w:val="28"/>
          <w:lang w:val="pl-PL"/>
        </w:rPr>
        <w:t>Tiếp tục p</w:t>
      </w:r>
      <w:r w:rsidR="0094409C" w:rsidRPr="00283337">
        <w:rPr>
          <w:sz w:val="28"/>
          <w:szCs w:val="28"/>
          <w:lang w:val="vi-VN"/>
        </w:rPr>
        <w:t xml:space="preserve">hát triển nuôi trồng thủy sản theo hướng </w:t>
      </w:r>
      <w:r w:rsidR="0094409C" w:rsidRPr="00283337">
        <w:rPr>
          <w:sz w:val="28"/>
          <w:szCs w:val="28"/>
          <w:lang w:val="es-ES"/>
        </w:rPr>
        <w:t xml:space="preserve">thâm canh, công nghệ cao, </w:t>
      </w:r>
      <w:r w:rsidR="0094409C" w:rsidRPr="00283337">
        <w:rPr>
          <w:sz w:val="28"/>
          <w:szCs w:val="28"/>
          <w:lang w:val="vi-VN"/>
        </w:rPr>
        <w:t>nâng cao năng suất và chất lượng sản phẩm</w:t>
      </w:r>
      <w:r w:rsidR="0094409C" w:rsidRPr="00283337">
        <w:rPr>
          <w:sz w:val="28"/>
          <w:szCs w:val="28"/>
          <w:lang w:val="es-ES"/>
        </w:rPr>
        <w:t>,</w:t>
      </w:r>
      <w:r w:rsidR="0094409C" w:rsidRPr="00283337">
        <w:rPr>
          <w:sz w:val="28"/>
          <w:szCs w:val="28"/>
          <w:lang w:val="vi-VN"/>
        </w:rPr>
        <w:t xml:space="preserve"> đa dạng hóa đối tượng </w:t>
      </w:r>
      <w:r w:rsidR="0094409C" w:rsidRPr="00283337">
        <w:rPr>
          <w:sz w:val="28"/>
          <w:szCs w:val="28"/>
          <w:lang w:val="es-ES"/>
        </w:rPr>
        <w:t xml:space="preserve">và </w:t>
      </w:r>
      <w:r w:rsidR="0094409C" w:rsidRPr="00283337">
        <w:rPr>
          <w:sz w:val="28"/>
          <w:szCs w:val="28"/>
          <w:lang w:val="vi-VN"/>
        </w:rPr>
        <w:t>phương thức nuôi</w:t>
      </w:r>
      <w:r w:rsidR="0094409C" w:rsidRPr="00283337">
        <w:rPr>
          <w:sz w:val="28"/>
          <w:szCs w:val="28"/>
          <w:lang w:val="es-ES"/>
        </w:rPr>
        <w:t xml:space="preserve">, </w:t>
      </w:r>
      <w:r w:rsidR="0094409C" w:rsidRPr="00283337">
        <w:rPr>
          <w:sz w:val="28"/>
          <w:szCs w:val="28"/>
          <w:lang w:val="de-DE"/>
        </w:rPr>
        <w:t>liên kết theo chuỗi giá trị</w:t>
      </w:r>
      <w:r w:rsidR="0094409C" w:rsidRPr="00283337">
        <w:rPr>
          <w:sz w:val="28"/>
          <w:szCs w:val="28"/>
          <w:lang w:val="es-ES"/>
        </w:rPr>
        <w:t>; chấn chỉnh quản lý quy hoạch</w:t>
      </w:r>
      <w:r w:rsidR="008A698C" w:rsidRPr="00283337">
        <w:rPr>
          <w:sz w:val="28"/>
          <w:szCs w:val="28"/>
          <w:lang w:val="es-ES"/>
        </w:rPr>
        <w:t xml:space="preserve"> </w:t>
      </w:r>
      <w:r w:rsidR="0094409C" w:rsidRPr="00283337">
        <w:rPr>
          <w:sz w:val="28"/>
          <w:szCs w:val="28"/>
          <w:lang w:val="es-ES"/>
        </w:rPr>
        <w:t>các vùng nuôi, nhất là tôm trên cát, đảm bảo môi trường, an toàn dịch bệnh, phát triển bền vững.</w:t>
      </w:r>
    </w:p>
    <w:p w:rsidR="0094409C" w:rsidRDefault="0094409C" w:rsidP="00A56CFB">
      <w:pPr>
        <w:widowControl w:val="0"/>
        <w:spacing w:before="120"/>
        <w:ind w:firstLine="709"/>
        <w:jc w:val="both"/>
        <w:rPr>
          <w:sz w:val="28"/>
          <w:szCs w:val="28"/>
          <w:lang w:val="nl-NL"/>
        </w:rPr>
      </w:pPr>
      <w:r w:rsidRPr="00A56CFB">
        <w:rPr>
          <w:spacing w:val="4"/>
          <w:sz w:val="28"/>
          <w:szCs w:val="28"/>
          <w:lang w:val="es-ES"/>
        </w:rPr>
        <w:lastRenderedPageBreak/>
        <w:t xml:space="preserve">Tiếp tục đẩy mạnh khai thác xa bờ, </w:t>
      </w:r>
      <w:r w:rsidRPr="00A56CFB">
        <w:rPr>
          <w:spacing w:val="4"/>
          <w:sz w:val="28"/>
          <w:szCs w:val="28"/>
          <w:lang w:val="vi-VN"/>
        </w:rPr>
        <w:t xml:space="preserve">đầu tư </w:t>
      </w:r>
      <w:r w:rsidRPr="00A56CFB">
        <w:rPr>
          <w:spacing w:val="4"/>
          <w:sz w:val="28"/>
          <w:szCs w:val="28"/>
          <w:lang w:val="de-DE"/>
        </w:rPr>
        <w:t xml:space="preserve">hiện đại hóa cơ sở hạ tầng cảng cá, khu neo đậu, khu dịch vụ hậu cần và </w:t>
      </w:r>
      <w:r w:rsidRPr="00A56CFB">
        <w:rPr>
          <w:spacing w:val="4"/>
          <w:sz w:val="28"/>
          <w:szCs w:val="28"/>
          <w:lang w:val="vi-VN"/>
        </w:rPr>
        <w:t>trang thiết bị chế biến, bảo quản trên tàu nhằm nâng cao hiệu quả khai thác</w:t>
      </w:r>
      <w:r w:rsidRPr="00A56CFB">
        <w:rPr>
          <w:spacing w:val="4"/>
          <w:sz w:val="28"/>
          <w:szCs w:val="28"/>
          <w:lang w:val="es-ES"/>
        </w:rPr>
        <w:t>.</w:t>
      </w:r>
      <w:r w:rsidR="008A698C">
        <w:rPr>
          <w:spacing w:val="4"/>
          <w:sz w:val="28"/>
          <w:szCs w:val="28"/>
          <w:lang w:val="es-ES"/>
        </w:rPr>
        <w:t xml:space="preserve"> </w:t>
      </w:r>
      <w:r w:rsidRPr="00A56CFB">
        <w:rPr>
          <w:spacing w:val="4"/>
          <w:sz w:val="28"/>
          <w:szCs w:val="28"/>
          <w:lang w:val="es-ES"/>
        </w:rPr>
        <w:t>T</w:t>
      </w:r>
      <w:r w:rsidRPr="00A56CFB">
        <w:rPr>
          <w:spacing w:val="4"/>
          <w:sz w:val="28"/>
          <w:szCs w:val="28"/>
          <w:lang w:val="vi-VN"/>
        </w:rPr>
        <w:t>ổ chức lại sản xuất trên biển</w:t>
      </w:r>
      <w:r w:rsidRPr="00A56CFB">
        <w:rPr>
          <w:spacing w:val="4"/>
          <w:sz w:val="28"/>
          <w:szCs w:val="28"/>
          <w:lang w:val="de-DE"/>
        </w:rPr>
        <w:t xml:space="preserve"> theo mô hình hợp tác, liên kết chuỗi giữa khai thác – cung ứng dịch vụ hậu cần và thu mua trên biển – chế biến thủy sản; gắn với bảo vệ và phát triển nguồn lợi, thực hiện các </w:t>
      </w:r>
      <w:r w:rsidR="008A698C">
        <w:rPr>
          <w:sz w:val="28"/>
          <w:szCs w:val="28"/>
          <w:lang w:val="nl-NL"/>
        </w:rPr>
        <w:t xml:space="preserve">giải pháp cấp bách để khắc phục, phòng </w:t>
      </w:r>
      <w:r w:rsidRPr="00A56CFB">
        <w:rPr>
          <w:sz w:val="28"/>
          <w:szCs w:val="28"/>
          <w:lang w:val="nl-NL"/>
        </w:rPr>
        <w:t xml:space="preserve">chống </w:t>
      </w:r>
      <w:r w:rsidR="008A698C">
        <w:rPr>
          <w:sz w:val="28"/>
          <w:szCs w:val="28"/>
          <w:lang w:val="nl-NL"/>
        </w:rPr>
        <w:t>khai thác thủy sản bất hợp pháp</w:t>
      </w:r>
      <w:r w:rsidRPr="00A56CFB">
        <w:rPr>
          <w:sz w:val="28"/>
          <w:szCs w:val="28"/>
          <w:lang w:val="nl-NL"/>
        </w:rPr>
        <w:t>.</w:t>
      </w:r>
    </w:p>
    <w:p w:rsidR="00904A3C" w:rsidRPr="007A1677" w:rsidRDefault="00904A3C" w:rsidP="00904A3C">
      <w:pPr>
        <w:pStyle w:val="NormalWeb"/>
        <w:widowControl w:val="0"/>
        <w:shd w:val="clear" w:color="auto" w:fill="FFFFFF"/>
        <w:spacing w:before="80" w:after="0"/>
        <w:ind w:firstLine="720"/>
        <w:jc w:val="both"/>
        <w:rPr>
          <w:sz w:val="28"/>
          <w:szCs w:val="28"/>
          <w:lang w:val="nl-NL"/>
        </w:rPr>
      </w:pPr>
      <w:r w:rsidRPr="007A1677">
        <w:rPr>
          <w:i/>
          <w:sz w:val="28"/>
          <w:szCs w:val="28"/>
          <w:lang w:val="es-ES"/>
        </w:rPr>
        <w:t>- Tôm:</w:t>
      </w:r>
      <w:r w:rsidRPr="007A1677">
        <w:rPr>
          <w:sz w:val="28"/>
          <w:szCs w:val="28"/>
          <w:lang w:val="nl-NL"/>
        </w:rPr>
        <w:t xml:space="preserve"> </w:t>
      </w:r>
      <w:r w:rsidRPr="007A1677">
        <w:rPr>
          <w:sz w:val="28"/>
          <w:szCs w:val="28"/>
          <w:lang w:val="de-DE"/>
        </w:rPr>
        <w:t>Tiếp tục p</w:t>
      </w:r>
      <w:r w:rsidRPr="007A1677">
        <w:rPr>
          <w:sz w:val="28"/>
          <w:szCs w:val="28"/>
          <w:lang w:val="vi-VN"/>
        </w:rPr>
        <w:t>hát triển nuôi</w:t>
      </w:r>
      <w:r w:rsidRPr="007A1677">
        <w:rPr>
          <w:sz w:val="28"/>
          <w:szCs w:val="28"/>
          <w:lang w:val="nl-NL"/>
        </w:rPr>
        <w:t xml:space="preserve"> tôm</w:t>
      </w:r>
      <w:r w:rsidRPr="007A1677">
        <w:rPr>
          <w:sz w:val="28"/>
          <w:szCs w:val="28"/>
          <w:lang w:val="vi-VN"/>
        </w:rPr>
        <w:t xml:space="preserve"> thâm canh</w:t>
      </w:r>
      <w:r w:rsidRPr="007A1677">
        <w:rPr>
          <w:sz w:val="28"/>
          <w:szCs w:val="28"/>
          <w:lang w:val="nl-NL"/>
        </w:rPr>
        <w:t>, công nghiệp, nuôi tôm trên cát</w:t>
      </w:r>
      <w:r w:rsidRPr="007A1677">
        <w:rPr>
          <w:sz w:val="28"/>
          <w:szCs w:val="28"/>
          <w:lang w:val="vi-VN"/>
        </w:rPr>
        <w:t xml:space="preserve"> ứng dụng công nghệ cao, an toàn sinh học</w:t>
      </w:r>
      <w:r w:rsidRPr="007A1677">
        <w:rPr>
          <w:sz w:val="28"/>
          <w:szCs w:val="28"/>
          <w:lang w:val="nl-NL"/>
        </w:rPr>
        <w:t>,</w:t>
      </w:r>
      <w:r w:rsidRPr="007A1677">
        <w:rPr>
          <w:sz w:val="28"/>
          <w:szCs w:val="28"/>
          <w:lang w:val="vi-VN"/>
        </w:rPr>
        <w:t xml:space="preserve"> bảo vệ môi trường sinh thái.</w:t>
      </w:r>
      <w:r w:rsidRPr="007A1677">
        <w:rPr>
          <w:sz w:val="28"/>
          <w:szCs w:val="28"/>
          <w:lang w:val="nl-NL"/>
        </w:rPr>
        <w:t xml:space="preserve"> Á</w:t>
      </w:r>
      <w:r w:rsidRPr="007A1677">
        <w:rPr>
          <w:sz w:val="28"/>
          <w:szCs w:val="28"/>
          <w:lang w:val="vi-VN"/>
        </w:rPr>
        <w:t>p dụng thực hành nuôi trồng thủy sản tốt, nuôi trồng có chứng nhận</w:t>
      </w:r>
      <w:r w:rsidRPr="007A1677">
        <w:rPr>
          <w:sz w:val="28"/>
          <w:szCs w:val="28"/>
          <w:lang w:val="nl-NL"/>
        </w:rPr>
        <w:t xml:space="preserve">. Khuyến khích, thu hút doanh nghiệp đầu tư phát triển liên kết, từng bước hình thành chuỗi giá trị khép kín từ sản xuất, chế biến và tiêu thụ sản phẩm. </w:t>
      </w:r>
    </w:p>
    <w:p w:rsidR="00904A3C" w:rsidRPr="00904A3C" w:rsidRDefault="00904A3C" w:rsidP="00904A3C">
      <w:pPr>
        <w:widowControl w:val="0"/>
        <w:spacing w:before="80"/>
        <w:ind w:firstLine="709"/>
        <w:jc w:val="both"/>
        <w:rPr>
          <w:b/>
          <w:i/>
          <w:sz w:val="28"/>
          <w:szCs w:val="28"/>
          <w:lang w:val="nl-NL"/>
        </w:rPr>
      </w:pPr>
      <w:r w:rsidRPr="00904A3C">
        <w:rPr>
          <w:i/>
          <w:sz w:val="28"/>
          <w:szCs w:val="28"/>
          <w:lang w:val="nl-NL"/>
        </w:rPr>
        <w:t>- Hải sản đánh bắt có giá trị:</w:t>
      </w:r>
      <w:r>
        <w:rPr>
          <w:i/>
          <w:sz w:val="28"/>
          <w:szCs w:val="28"/>
          <w:lang w:val="nl-NL"/>
        </w:rPr>
        <w:t xml:space="preserve"> </w:t>
      </w:r>
      <w:r w:rsidRPr="00904A3C">
        <w:rPr>
          <w:sz w:val="28"/>
          <w:szCs w:val="28"/>
          <w:lang w:val="nl-NL"/>
        </w:rPr>
        <w:t xml:space="preserve">Tiếp tục phát triển đội tàu khai thác xa bờ, gắn với chuyển đổi mạnh cơ cấu nghề, nâng cao hiệu quả khai thác; kiểm soát chặt chẽ hoạt động khai thác vùng lộng, ven bờ. </w:t>
      </w:r>
    </w:p>
    <w:p w:rsidR="00904A3C" w:rsidRPr="00904A3C" w:rsidRDefault="00904A3C" w:rsidP="00904A3C">
      <w:pPr>
        <w:widowControl w:val="0"/>
        <w:spacing w:before="80"/>
        <w:ind w:firstLine="709"/>
        <w:jc w:val="both"/>
        <w:rPr>
          <w:b/>
          <w:i/>
          <w:sz w:val="28"/>
          <w:szCs w:val="28"/>
          <w:lang w:val="nl-NL"/>
        </w:rPr>
      </w:pPr>
      <w:r w:rsidRPr="00904A3C">
        <w:rPr>
          <w:i/>
          <w:sz w:val="28"/>
          <w:szCs w:val="28"/>
          <w:lang w:val="nl-NL"/>
        </w:rPr>
        <w:t>- Nhuyễn thể, các sản phẩm có tiềm năng khác:</w:t>
      </w:r>
      <w:r w:rsidR="00753A77">
        <w:rPr>
          <w:i/>
          <w:sz w:val="28"/>
          <w:szCs w:val="28"/>
          <w:lang w:val="nl-NL"/>
        </w:rPr>
        <w:t xml:space="preserve"> </w:t>
      </w:r>
      <w:r w:rsidRPr="00904A3C">
        <w:rPr>
          <w:sz w:val="28"/>
          <w:szCs w:val="28"/>
          <w:lang w:val="de-DE"/>
        </w:rPr>
        <w:t>M</w:t>
      </w:r>
      <w:r w:rsidRPr="00904A3C">
        <w:rPr>
          <w:spacing w:val="-2"/>
          <w:sz w:val="28"/>
          <w:szCs w:val="28"/>
          <w:lang w:val="es-ES"/>
        </w:rPr>
        <w:t xml:space="preserve">ở rộng diện tích nuôi nhuyễn thể hàng hóa tập trung tại những vùng sinh thái thích hợp, với các đối tượng nuôi chủ lực (như nghêu, hàu, sò, ốc hương…); </w:t>
      </w:r>
      <w:r w:rsidRPr="00904A3C">
        <w:rPr>
          <w:sz w:val="28"/>
          <w:szCs w:val="28"/>
          <w:lang w:val="es-ES"/>
        </w:rPr>
        <w:t xml:space="preserve">chú trọng từ khâu giống, phòng chống dịch bệnh, xây dựng các </w:t>
      </w:r>
      <w:r w:rsidRPr="00904A3C">
        <w:rPr>
          <w:spacing w:val="-2"/>
          <w:sz w:val="28"/>
          <w:szCs w:val="28"/>
          <w:lang w:val="es-ES"/>
        </w:rPr>
        <w:t>vùng nuôi an toàn, đảm bảo chất lượng an toàn vệ sinh thực phẩm, đáp ứng nhu cầu thị trường nội địa, hướng tới xuất khẩu.</w:t>
      </w:r>
    </w:p>
    <w:p w:rsidR="00551741" w:rsidRPr="00F8319A" w:rsidRDefault="00472CD1" w:rsidP="00551741">
      <w:pPr>
        <w:pStyle w:val="Body1"/>
        <w:widowControl w:val="0"/>
        <w:spacing w:before="120"/>
        <w:ind w:firstLine="709"/>
        <w:jc w:val="both"/>
        <w:rPr>
          <w:color w:val="auto"/>
          <w:sz w:val="28"/>
          <w:szCs w:val="28"/>
          <w:lang w:val="es-ES"/>
        </w:rPr>
      </w:pPr>
      <w:r>
        <w:rPr>
          <w:i/>
          <w:color w:val="auto"/>
          <w:sz w:val="28"/>
          <w:szCs w:val="28"/>
          <w:lang w:val="es-ES"/>
        </w:rPr>
        <w:t xml:space="preserve">e) </w:t>
      </w:r>
      <w:r w:rsidR="003F5A11" w:rsidRPr="00F8319A">
        <w:rPr>
          <w:i/>
          <w:color w:val="auto"/>
          <w:sz w:val="28"/>
          <w:szCs w:val="28"/>
          <w:lang w:val="es-ES"/>
        </w:rPr>
        <w:t>Thủy lợi và phòng chố</w:t>
      </w:r>
      <w:r w:rsidR="009748CD" w:rsidRPr="00F8319A">
        <w:rPr>
          <w:i/>
          <w:color w:val="auto"/>
          <w:sz w:val="28"/>
          <w:szCs w:val="28"/>
          <w:lang w:val="es-ES"/>
        </w:rPr>
        <w:t>ng thiên tai:</w:t>
      </w:r>
    </w:p>
    <w:p w:rsidR="00551741" w:rsidRPr="00551741" w:rsidRDefault="00551741" w:rsidP="00551741">
      <w:pPr>
        <w:pStyle w:val="Body1"/>
        <w:widowControl w:val="0"/>
        <w:spacing w:before="120"/>
        <w:ind w:firstLine="709"/>
        <w:jc w:val="both"/>
        <w:rPr>
          <w:color w:val="auto"/>
          <w:sz w:val="28"/>
          <w:szCs w:val="28"/>
          <w:lang w:val="es-ES"/>
        </w:rPr>
      </w:pPr>
      <w:r w:rsidRPr="00551741">
        <w:rPr>
          <w:color w:val="auto"/>
          <w:sz w:val="28"/>
          <w:szCs w:val="28"/>
          <w:lang w:val="es-ES"/>
        </w:rPr>
        <w:t xml:space="preserve">- </w:t>
      </w:r>
      <w:r w:rsidRPr="00551741">
        <w:rPr>
          <w:spacing w:val="-4"/>
          <w:sz w:val="28"/>
          <w:szCs w:val="28"/>
          <w:lang w:val="es-ES"/>
        </w:rPr>
        <w:t xml:space="preserve">Nâng cao hiệu quả quản lý, khai thác công trình thủy lợi; nâng cấp hệ thống cơ sở hạ tầng nội đồng và củng cố các tổ chức quản lý thủy nông cơ sở. Đổi mới hình thức và cơ chế quản lý dịch vụ thủy lợi. </w:t>
      </w:r>
      <w:r w:rsidRPr="00551741">
        <w:rPr>
          <w:spacing w:val="-4"/>
          <w:sz w:val="28"/>
          <w:szCs w:val="28"/>
          <w:lang w:val="vi-VN"/>
        </w:rPr>
        <w:t>Phát triển thủy lợi đa mục tiêu để phục vụ sản xuất nông nghiệp, cung cấp nước cho dân sinh và công nghiệp; ưu tiên đầu tư thủy lợi phục vụ nuôi trồng thủy sản tập trung và tưới tiết kiệm nước cho cây trồng cạn chủ lực. Phấn đầu đến năm 2025, khoảng trên 30% diện tích cây ăn quả, chè công nghiệp được cấp nước ổn định, ứng dụng công nghệ tưới tiết kiệm nước.</w:t>
      </w:r>
    </w:p>
    <w:p w:rsidR="00862926" w:rsidRPr="00E52867" w:rsidRDefault="00551741" w:rsidP="00862926">
      <w:pPr>
        <w:widowControl w:val="0"/>
        <w:spacing w:before="120"/>
        <w:ind w:firstLine="709"/>
        <w:jc w:val="both"/>
        <w:rPr>
          <w:sz w:val="28"/>
          <w:szCs w:val="28"/>
          <w:lang w:val="es-ES"/>
        </w:rPr>
      </w:pPr>
      <w:r w:rsidRPr="00551741">
        <w:rPr>
          <w:sz w:val="28"/>
          <w:szCs w:val="28"/>
          <w:lang w:val="es-ES"/>
        </w:rPr>
        <w:t xml:space="preserve">- </w:t>
      </w:r>
      <w:r w:rsidRPr="00551741">
        <w:rPr>
          <w:sz w:val="28"/>
          <w:szCs w:val="28"/>
          <w:lang w:val="vi-VN"/>
        </w:rPr>
        <w:t>Nâng cao năng lực phòng, chống thiên tai; chủ động ứng phó, quản lý rủi ro thiên tai bằng áp dụng các công nghệ hiện đại trong dự báo, cảnh báo; đẩy mạnh các biện pháp phi công trình kết hợp với nâng cao năng lực phòng chống</w:t>
      </w:r>
      <w:r w:rsidR="00AA5A5F">
        <w:rPr>
          <w:sz w:val="28"/>
          <w:szCs w:val="28"/>
          <w:lang w:val="vi-VN"/>
        </w:rPr>
        <w:t xml:space="preserve"> của cộng đồng</w:t>
      </w:r>
      <w:r w:rsidR="00AA5A5F" w:rsidRPr="00AA5A5F">
        <w:rPr>
          <w:sz w:val="28"/>
          <w:szCs w:val="28"/>
          <w:lang w:val="es-ES"/>
        </w:rPr>
        <w:t xml:space="preserve">; </w:t>
      </w:r>
      <w:r w:rsidRPr="00551741">
        <w:rPr>
          <w:sz w:val="28"/>
          <w:szCs w:val="28"/>
          <w:lang w:val="vi-VN"/>
        </w:rPr>
        <w:t>đảm bảo tiêu thoát lũ cho các vùng đồng bằng, vùng thấp trũng phục vụ phát triển nông nghiệp, dân sinh.</w:t>
      </w:r>
    </w:p>
    <w:p w:rsidR="005720D2" w:rsidRPr="00265C72" w:rsidRDefault="00961C75" w:rsidP="00551741">
      <w:pPr>
        <w:pStyle w:val="Body1"/>
        <w:widowControl w:val="0"/>
        <w:spacing w:before="120"/>
        <w:ind w:firstLine="709"/>
        <w:jc w:val="both"/>
        <w:rPr>
          <w:rFonts w:eastAsia="MS Mincho"/>
          <w:b/>
          <w:bCs/>
          <w:i/>
          <w:color w:val="auto"/>
          <w:sz w:val="26"/>
          <w:szCs w:val="28"/>
          <w:lang w:val="af-ZA"/>
        </w:rPr>
      </w:pPr>
      <w:r>
        <w:rPr>
          <w:b/>
          <w:i/>
          <w:color w:val="auto"/>
          <w:sz w:val="26"/>
          <w:szCs w:val="28"/>
          <w:lang w:val="es-ES"/>
        </w:rPr>
        <w:t>2</w:t>
      </w:r>
      <w:r w:rsidR="005720D2" w:rsidRPr="00265C72">
        <w:rPr>
          <w:b/>
          <w:i/>
          <w:color w:val="auto"/>
          <w:sz w:val="26"/>
          <w:szCs w:val="28"/>
          <w:lang w:val="es-ES"/>
        </w:rPr>
        <w:t>.2</w:t>
      </w:r>
      <w:r w:rsidR="004F6914">
        <w:rPr>
          <w:b/>
          <w:i/>
          <w:color w:val="auto"/>
          <w:sz w:val="26"/>
          <w:szCs w:val="28"/>
          <w:lang w:val="es-ES"/>
        </w:rPr>
        <w:t xml:space="preserve">. </w:t>
      </w:r>
      <w:r w:rsidR="005720D2" w:rsidRPr="00265C72">
        <w:rPr>
          <w:rFonts w:eastAsia="MS Mincho"/>
          <w:b/>
          <w:bCs/>
          <w:i/>
          <w:color w:val="auto"/>
          <w:sz w:val="26"/>
          <w:szCs w:val="28"/>
          <w:lang w:val="af-ZA"/>
        </w:rPr>
        <w:t>Cơ cấu lại nông nghiệp theo vùng</w:t>
      </w:r>
    </w:p>
    <w:p w:rsidR="00AC52D9" w:rsidRPr="008307C3" w:rsidRDefault="00AC52D9" w:rsidP="008307C3">
      <w:pPr>
        <w:widowControl w:val="0"/>
        <w:spacing w:before="120"/>
        <w:ind w:firstLine="709"/>
        <w:jc w:val="both"/>
        <w:rPr>
          <w:rFonts w:eastAsia="Calibri"/>
          <w:bCs/>
          <w:spacing w:val="-4"/>
          <w:sz w:val="28"/>
          <w:szCs w:val="28"/>
          <w:lang w:val="es-ES"/>
        </w:rPr>
      </w:pPr>
      <w:r w:rsidRPr="008307C3">
        <w:rPr>
          <w:rFonts w:eastAsia="Calibri"/>
          <w:spacing w:val="-4"/>
          <w:sz w:val="28"/>
          <w:szCs w:val="28"/>
          <w:lang w:val="sq-AL"/>
        </w:rPr>
        <w:t>Tập trung khai thác tối đa tiềm năng, phát triển các sản phẩm đặc sản, đặc hữu vùng miền, địa phương thành sản phẩm lợi thế, sản phẩm OCOP của tỉnh trong chuỗi giá trị nông sản quốc gia, theo 3 vùng sinh thái: Vùng trung du - miền núi, tập trung cho phát triển kinh tế lâm nghiệp, cây ăn quả đặc sản, chăn nuôi đại gia súc, dược liệu, dó trầm, đặc biệt là các sản phẩm gỗ và chế biến từ gỗ; vùng ven biển, phát triển khai thác và nuôi trồng thủy sản theo chuỗi bền vững; vùng đồng bằng, tập trung phát triển các sản phẩm lúa, lạc, đậu, rau màu... theo hướng sản phẩm đặc sản.</w:t>
      </w:r>
    </w:p>
    <w:p w:rsidR="005720D2" w:rsidRPr="005720D2" w:rsidRDefault="00F3237F" w:rsidP="005720D2">
      <w:pPr>
        <w:spacing w:before="120"/>
        <w:ind w:firstLine="709"/>
        <w:jc w:val="both"/>
        <w:outlineLvl w:val="1"/>
        <w:rPr>
          <w:sz w:val="28"/>
          <w:szCs w:val="28"/>
          <w:lang w:val="nl-NL"/>
        </w:rPr>
      </w:pPr>
      <w:r>
        <w:rPr>
          <w:i/>
          <w:sz w:val="28"/>
          <w:szCs w:val="28"/>
          <w:lang w:val="nl-NL"/>
        </w:rPr>
        <w:t xml:space="preserve">a) </w:t>
      </w:r>
      <w:r w:rsidR="005720D2" w:rsidRPr="00A0138A">
        <w:rPr>
          <w:i/>
          <w:sz w:val="28"/>
          <w:szCs w:val="28"/>
          <w:lang w:val="it-IT"/>
        </w:rPr>
        <w:t>Vùng trung du, miền núi</w:t>
      </w:r>
      <w:r w:rsidR="005720D2" w:rsidRPr="00A0138A">
        <w:rPr>
          <w:b/>
          <w:i/>
          <w:sz w:val="28"/>
          <w:szCs w:val="28"/>
          <w:lang w:val="it-IT"/>
        </w:rPr>
        <w:t xml:space="preserve"> </w:t>
      </w:r>
      <w:r w:rsidR="005720D2" w:rsidRPr="00A0138A">
        <w:rPr>
          <w:sz w:val="28"/>
          <w:szCs w:val="28"/>
          <w:lang w:val="it-IT"/>
        </w:rPr>
        <w:t>(</w:t>
      </w:r>
      <w:r w:rsidR="005720D2" w:rsidRPr="00A0138A">
        <w:rPr>
          <w:sz w:val="28"/>
          <w:szCs w:val="28"/>
          <w:lang w:val="vi-VN"/>
        </w:rPr>
        <w:t xml:space="preserve">các huyện Hương Sơn, Vũ Quang, Hương Khê; các xã vùng trà sơn của huyện Kỳ Anh, Cẩm Xuyên, Thạch Hà, Can Lộc, Đức </w:t>
      </w:r>
      <w:r w:rsidR="005720D2" w:rsidRPr="00A0138A">
        <w:rPr>
          <w:sz w:val="28"/>
          <w:szCs w:val="28"/>
          <w:lang w:val="vi-VN"/>
        </w:rPr>
        <w:lastRenderedPageBreak/>
        <w:t xml:space="preserve">Thọ): </w:t>
      </w:r>
      <w:r w:rsidR="005720D2" w:rsidRPr="00A0138A">
        <w:rPr>
          <w:sz w:val="28"/>
          <w:szCs w:val="28"/>
          <w:lang w:val="nl-NL"/>
        </w:rPr>
        <w:t>Tập trung</w:t>
      </w:r>
      <w:r w:rsidR="005720D2" w:rsidRPr="005720D2">
        <w:rPr>
          <w:sz w:val="28"/>
          <w:szCs w:val="28"/>
          <w:lang w:val="nl-NL"/>
        </w:rPr>
        <w:t xml:space="preserve"> quản lý, bảo vệ nghiêm ngặt diện tích rừng đặc dụng, bảo vệ và phát triển rừng phòng hộ đầu nguồn; phát triển mạnh rừng sản xuất và các lâm sản phi gỗ, do trầm, dược liệu, xây dựng vùng gỗ nguyên liệu quy mô lớn của tỉnh; khai thác hiệu quả tiềm năng hệ sinh thái, cảnh quan môi trường rừng gắn với các di tích lịch sử, tâm linh để phát triển rừng gắn với các loại hình du lịch. </w:t>
      </w:r>
    </w:p>
    <w:p w:rsidR="005720D2" w:rsidRPr="005720D2" w:rsidRDefault="005720D2" w:rsidP="005720D2">
      <w:pPr>
        <w:spacing w:before="120"/>
        <w:ind w:firstLine="709"/>
        <w:jc w:val="both"/>
        <w:outlineLvl w:val="1"/>
        <w:rPr>
          <w:sz w:val="28"/>
          <w:szCs w:val="28"/>
          <w:lang w:val="es-ES_tradnl"/>
        </w:rPr>
      </w:pPr>
      <w:r w:rsidRPr="005720D2">
        <w:rPr>
          <w:sz w:val="28"/>
          <w:szCs w:val="28"/>
          <w:lang w:val="es-ES_tradnl"/>
        </w:rPr>
        <w:t>Rà soát quỹ đất sản xuất (cả đất lâm nghiệp, đất nông nghiệp và các loại đất khác), ưu tiên tổ chức sản xuất theo hướng: Phát triển các trang trại nông lâm kết hợp, trang trại cây ăn quả (cam chất lượng cao, bưởi Phúc Trạch); trang trại, gia trại chăn nuôi lợn, bò (Zebu, bò sữa, bò thịt chất lượng cao), hươu, gà đồi, các loại vật nuôi đặc sản, bản địa; chuyển đổi một số diện tích quy hoạch trồng rừng nguyên liệu, cao su, lạc, lúa… có hiệu quả thấp sang phát triển chăn nuôi, trồng cây ăn quả, cây nguyên liệu thức ăn chăn nuôi, cây dược liệu...</w:t>
      </w:r>
    </w:p>
    <w:p w:rsidR="005720D2" w:rsidRPr="005720D2" w:rsidRDefault="005720D2" w:rsidP="005720D2">
      <w:pPr>
        <w:pStyle w:val="Body1"/>
        <w:spacing w:before="120"/>
        <w:ind w:firstLine="709"/>
        <w:jc w:val="both"/>
        <w:rPr>
          <w:color w:val="auto"/>
          <w:sz w:val="28"/>
          <w:szCs w:val="28"/>
          <w:lang w:val="es-ES_tradnl"/>
        </w:rPr>
      </w:pPr>
      <w:r w:rsidRPr="005720D2">
        <w:rPr>
          <w:color w:val="auto"/>
          <w:sz w:val="28"/>
          <w:szCs w:val="28"/>
          <w:lang w:val="es-ES_tradnl"/>
        </w:rPr>
        <w:t xml:space="preserve">Phát triển nuôi trồng thủy sản </w:t>
      </w:r>
      <w:r w:rsidR="000364D6">
        <w:rPr>
          <w:color w:val="auto"/>
          <w:sz w:val="28"/>
          <w:szCs w:val="28"/>
          <w:lang w:val="es-ES_tradnl"/>
        </w:rPr>
        <w:t xml:space="preserve">hợp lý </w:t>
      </w:r>
      <w:r w:rsidRPr="005720D2">
        <w:rPr>
          <w:color w:val="auto"/>
          <w:sz w:val="28"/>
          <w:szCs w:val="28"/>
          <w:lang w:val="es-ES_tradnl"/>
        </w:rPr>
        <w:t>ở các hồ thủy lợi và trên các vùng nước ven sông, suối, gắn với bảo tồn, tái tạo và phát triển nguồn lợi thủy sản. Khai thác phát huy hiệu quả các công trình thủy lợi lớn (Kẻ Gỗ, Ngàn Trươi, Sông Trí,…), gắn với phát triển các hệ thống thủy lợi vừa và nhỏ, các phương pháp tưới tiết kiệm nước, phù hợp địa hình, điều kiện</w:t>
      </w:r>
      <w:r w:rsidR="005808F2">
        <w:rPr>
          <w:color w:val="auto"/>
          <w:sz w:val="28"/>
          <w:szCs w:val="28"/>
          <w:lang w:val="es-ES_tradnl"/>
        </w:rPr>
        <w:t xml:space="preserve"> </w:t>
      </w:r>
      <w:r w:rsidRPr="005720D2">
        <w:rPr>
          <w:color w:val="auto"/>
          <w:sz w:val="28"/>
          <w:szCs w:val="28"/>
          <w:lang w:val="es-ES_tradnl"/>
        </w:rPr>
        <w:t>của từng vùng sản xuất; thực hiện các giải pháp hiệu quả  công tác dự báo, cảnh báo và ứng phó với thiên tai</w:t>
      </w:r>
    </w:p>
    <w:p w:rsidR="005720D2" w:rsidRPr="005720D2" w:rsidRDefault="00F3237F" w:rsidP="005720D2">
      <w:pPr>
        <w:pStyle w:val="Body1"/>
        <w:spacing w:before="120"/>
        <w:ind w:firstLine="709"/>
        <w:jc w:val="both"/>
        <w:rPr>
          <w:b/>
          <w:i/>
          <w:color w:val="auto"/>
          <w:spacing w:val="-4"/>
          <w:sz w:val="28"/>
          <w:szCs w:val="28"/>
          <w:lang w:val="it-IT"/>
        </w:rPr>
      </w:pPr>
      <w:r w:rsidRPr="00283337">
        <w:rPr>
          <w:i/>
          <w:color w:val="auto"/>
          <w:sz w:val="28"/>
          <w:szCs w:val="28"/>
          <w:lang w:val="it-IT"/>
        </w:rPr>
        <w:t xml:space="preserve">b) </w:t>
      </w:r>
      <w:r w:rsidR="005720D2" w:rsidRPr="00283337">
        <w:rPr>
          <w:i/>
          <w:color w:val="auto"/>
          <w:spacing w:val="-4"/>
          <w:sz w:val="28"/>
          <w:szCs w:val="28"/>
          <w:lang w:val="it-IT"/>
        </w:rPr>
        <w:t>Vùng đồng bằng</w:t>
      </w:r>
      <w:r w:rsidR="00365698" w:rsidRPr="00283337">
        <w:rPr>
          <w:b/>
          <w:i/>
          <w:color w:val="auto"/>
          <w:spacing w:val="-4"/>
          <w:sz w:val="28"/>
          <w:szCs w:val="28"/>
          <w:lang w:val="it-IT"/>
        </w:rPr>
        <w:t xml:space="preserve"> </w:t>
      </w:r>
      <w:r w:rsidR="005720D2" w:rsidRPr="005720D2">
        <w:rPr>
          <w:color w:val="auto"/>
          <w:sz w:val="28"/>
          <w:szCs w:val="28"/>
          <w:lang w:val="vi-VN"/>
        </w:rPr>
        <w:t>(các huyện Đức Thọ, Can Lộc; các xã đồng bằng của huyện Cẩm Xuyên, Thạch Hà, Kỳ Anh; khu vực nông thôn của thành phố Hà Tĩnh và thị xã Hồng Lĩnh)</w:t>
      </w:r>
      <w:r w:rsidR="005720D2" w:rsidRPr="005720D2">
        <w:rPr>
          <w:color w:val="auto"/>
          <w:sz w:val="28"/>
          <w:szCs w:val="28"/>
          <w:lang w:val="it-IT"/>
        </w:rPr>
        <w:t>: Chuyển đổi linh hoạt cơ cấu cây trồng trên đất lúa kém hiệu quả, chuyển dịch cơ cấu mùa vụ để né tránh thiên tai, phát triển sản xuất theo hướng thâm canh cao, đẩy mạnh ứng dụng khoa học kỹ thuật và cơ giới hóa trong sản xuất; mở rộng diện tích lúa đặc sản, lúa chất lượng cao; phát triển rau, hoa, nấm, cây cảnh, cây ăn quả chuyên canh, công nghệ cao, ứng dụng quy trình thực hành tốt; phát triển chăn nuôi công nghệ cao theo chuỗi giá trị, hình thành các vùng chăn nuôi an toàn dịch bệnh, kiểm soát chặt chẽ môi trường, nhất là tại các cơ sở chăn nuôi quy mô lớn, vùng chăn nuôi có mật độ cao. Tiếp tục thực hiện các giải pháp chống ngập cho các địa phương trong vùng, giảm lũ cho hạ du.</w:t>
      </w:r>
    </w:p>
    <w:p w:rsidR="005720D2" w:rsidRPr="005720D2" w:rsidRDefault="00EC526A" w:rsidP="005720D2">
      <w:pPr>
        <w:spacing w:before="120"/>
        <w:ind w:firstLine="720"/>
        <w:jc w:val="both"/>
        <w:rPr>
          <w:spacing w:val="-4"/>
          <w:sz w:val="28"/>
          <w:szCs w:val="28"/>
          <w:lang w:val="es-ES_tradnl"/>
        </w:rPr>
      </w:pPr>
      <w:r>
        <w:rPr>
          <w:i/>
          <w:spacing w:val="-4"/>
          <w:sz w:val="28"/>
          <w:szCs w:val="28"/>
          <w:lang w:val="it-IT"/>
        </w:rPr>
        <w:t xml:space="preserve">c) </w:t>
      </w:r>
      <w:r w:rsidR="005720D2" w:rsidRPr="00A0138A">
        <w:rPr>
          <w:i/>
          <w:spacing w:val="-4"/>
          <w:sz w:val="28"/>
          <w:szCs w:val="28"/>
          <w:lang w:val="it-IT"/>
        </w:rPr>
        <w:t>Vùng ven biển</w:t>
      </w:r>
      <w:r w:rsidR="005720D2" w:rsidRPr="00A0138A">
        <w:rPr>
          <w:b/>
          <w:i/>
          <w:spacing w:val="-4"/>
          <w:sz w:val="28"/>
          <w:szCs w:val="28"/>
          <w:lang w:val="it-IT"/>
        </w:rPr>
        <w:t xml:space="preserve"> </w:t>
      </w:r>
      <w:r w:rsidR="005720D2" w:rsidRPr="00A0138A">
        <w:rPr>
          <w:spacing w:val="-4"/>
          <w:sz w:val="28"/>
          <w:szCs w:val="28"/>
          <w:lang w:val="vi-VN"/>
        </w:rPr>
        <w:t>(các xã ven biển của huyện Nghi Xuân, Lộc Hà, Thạch Hà, Cẩm Xuyên, Kỳ Anh</w:t>
      </w:r>
      <w:r w:rsidR="005720D2" w:rsidRPr="005720D2">
        <w:rPr>
          <w:spacing w:val="-4"/>
          <w:sz w:val="28"/>
          <w:szCs w:val="28"/>
          <w:lang w:val="vi-VN"/>
        </w:rPr>
        <w:t>)</w:t>
      </w:r>
      <w:r w:rsidR="005720D2" w:rsidRPr="005720D2">
        <w:rPr>
          <w:spacing w:val="-4"/>
          <w:sz w:val="28"/>
          <w:szCs w:val="28"/>
          <w:lang w:val="it-IT"/>
        </w:rPr>
        <w:t>:</w:t>
      </w:r>
      <w:r w:rsidR="00365698">
        <w:rPr>
          <w:spacing w:val="-4"/>
          <w:sz w:val="28"/>
          <w:szCs w:val="28"/>
          <w:lang w:val="it-IT"/>
        </w:rPr>
        <w:t xml:space="preserve"> </w:t>
      </w:r>
      <w:r w:rsidR="005720D2" w:rsidRPr="005720D2">
        <w:rPr>
          <w:sz w:val="28"/>
          <w:szCs w:val="28"/>
          <w:lang w:val="it-IT"/>
        </w:rPr>
        <w:t xml:space="preserve">Bảo vệ và cũng cố các khu rừng phòng hộ chắn sóng ven biển, phục hồi và phát triển hệ sinh thái rừng ngập mặn. </w:t>
      </w:r>
      <w:r w:rsidR="005720D2" w:rsidRPr="005720D2">
        <w:rPr>
          <w:sz w:val="28"/>
          <w:szCs w:val="28"/>
          <w:lang w:val="es-ES_tradnl"/>
        </w:rPr>
        <w:t>Rà soát lại dãi đất cát, mặt nước khu vực cửa sông, ven biển, tập trung cho phát triển nuôi trồng thâm canh, công nghệ cao, an toàn sinh học các loại thuỷ, hải sản có giá trị kinh tế cao (tôm, cá, nhuyễn thể, các loài thủy đặc sản phục vụ du lịch, xuất khẩu và tiêu dùng tại chỗ), sản xuất rau, củ, quả công nghệ cao; điều chỉnh lại các đai rừng sản xuất, khu dân cư, cụm tiêu thủ công nghiệp, khai thác khoáng sản, dịch vụ, du lịch</w:t>
      </w:r>
      <w:r w:rsidR="005808F2">
        <w:rPr>
          <w:sz w:val="28"/>
          <w:szCs w:val="28"/>
          <w:lang w:val="es-ES_tradnl"/>
        </w:rPr>
        <w:t xml:space="preserve"> </w:t>
      </w:r>
      <w:r w:rsidR="005720D2" w:rsidRPr="005720D2">
        <w:rPr>
          <w:sz w:val="28"/>
          <w:szCs w:val="28"/>
          <w:lang w:val="es-ES_tradnl"/>
        </w:rPr>
        <w:t xml:space="preserve">sinh thái cộng đồng ven biển. </w:t>
      </w:r>
    </w:p>
    <w:p w:rsidR="005720D2" w:rsidRPr="005720D2" w:rsidRDefault="005720D2" w:rsidP="005720D2">
      <w:pPr>
        <w:spacing w:before="120"/>
        <w:ind w:firstLine="720"/>
        <w:jc w:val="both"/>
        <w:rPr>
          <w:sz w:val="28"/>
          <w:szCs w:val="28"/>
          <w:lang w:val="es-ES_tradnl"/>
        </w:rPr>
      </w:pPr>
      <w:r w:rsidRPr="005720D2">
        <w:rPr>
          <w:sz w:val="28"/>
          <w:szCs w:val="28"/>
          <w:lang w:val="sq-AL"/>
        </w:rPr>
        <w:t xml:space="preserve">Cũng cố, nâng cấp hệ thống đê sông, đê biển; tăng cường năng lực phòng chống thiên tai, nhất là chủ động ứng phó với bão mạnh, siêu bão. </w:t>
      </w:r>
      <w:r w:rsidRPr="005720D2">
        <w:rPr>
          <w:sz w:val="28"/>
          <w:szCs w:val="28"/>
          <w:lang w:val="es-ES_tradnl"/>
        </w:rPr>
        <w:t xml:space="preserve">Tiếp tục phát triển </w:t>
      </w:r>
      <w:r w:rsidRPr="005720D2">
        <w:rPr>
          <w:bCs/>
          <w:spacing w:val="-4"/>
          <w:sz w:val="28"/>
          <w:szCs w:val="28"/>
          <w:lang w:val="es-ES_tradnl"/>
        </w:rPr>
        <w:t>đội tàu đánh bắt xa bờ</w:t>
      </w:r>
      <w:r w:rsidRPr="005720D2">
        <w:rPr>
          <w:sz w:val="28"/>
          <w:szCs w:val="28"/>
          <w:lang w:val="es-ES_tradnl"/>
        </w:rPr>
        <w:t>;</w:t>
      </w:r>
      <w:r w:rsidR="005808F2">
        <w:rPr>
          <w:sz w:val="28"/>
          <w:szCs w:val="28"/>
          <w:lang w:val="es-ES_tradnl"/>
        </w:rPr>
        <w:t xml:space="preserve"> </w:t>
      </w:r>
      <w:r w:rsidRPr="005720D2">
        <w:rPr>
          <w:spacing w:val="-2"/>
          <w:sz w:val="28"/>
          <w:szCs w:val="28"/>
          <w:lang w:val="pt-BR" w:eastAsia="ar-SA"/>
        </w:rPr>
        <w:t>hoàn thiện các cơ sở hạ tầng và dịch vụ hậu cần nghề cá</w:t>
      </w:r>
      <w:r w:rsidRPr="005720D2">
        <w:rPr>
          <w:sz w:val="28"/>
          <w:szCs w:val="28"/>
          <w:lang w:val="sq-AL"/>
        </w:rPr>
        <w:t xml:space="preserve"> nhằm khai thác hiệu quả tiềm năng, lợi thế (cả trên bờ, cửa biển và trên biển), tạo đột phá về phát triển kinh tế biển, gắn với đảm bảo quốc phòng, an ninh. </w:t>
      </w:r>
    </w:p>
    <w:p w:rsidR="003F5A11" w:rsidRPr="00265C72" w:rsidRDefault="00961C75" w:rsidP="006E1DEC">
      <w:pPr>
        <w:pStyle w:val="Body1"/>
        <w:widowControl w:val="0"/>
        <w:spacing w:before="120"/>
        <w:ind w:firstLine="709"/>
        <w:jc w:val="both"/>
        <w:rPr>
          <w:b/>
          <w:color w:val="auto"/>
          <w:sz w:val="26"/>
          <w:szCs w:val="28"/>
          <w:lang w:val="es-ES"/>
        </w:rPr>
      </w:pPr>
      <w:r>
        <w:rPr>
          <w:b/>
          <w:color w:val="auto"/>
          <w:sz w:val="26"/>
          <w:szCs w:val="28"/>
          <w:lang w:val="es-ES"/>
        </w:rPr>
        <w:lastRenderedPageBreak/>
        <w:t>3</w:t>
      </w:r>
      <w:r w:rsidR="003F5A11" w:rsidRPr="00265C72">
        <w:rPr>
          <w:b/>
          <w:color w:val="auto"/>
          <w:sz w:val="26"/>
          <w:szCs w:val="28"/>
          <w:lang w:val="es-ES"/>
        </w:rPr>
        <w:t xml:space="preserve">. </w:t>
      </w:r>
      <w:r>
        <w:rPr>
          <w:b/>
          <w:color w:val="auto"/>
          <w:sz w:val="26"/>
          <w:szCs w:val="28"/>
          <w:lang w:val="es-ES"/>
        </w:rPr>
        <w:t>Đẩy mạnh p</w:t>
      </w:r>
      <w:r w:rsidR="005720D2" w:rsidRPr="00265C72">
        <w:rPr>
          <w:b/>
          <w:color w:val="auto"/>
          <w:sz w:val="26"/>
          <w:szCs w:val="28"/>
          <w:lang w:val="es-ES"/>
        </w:rPr>
        <w:t xml:space="preserve">hát triển </w:t>
      </w:r>
      <w:r w:rsidR="00A0138A">
        <w:rPr>
          <w:b/>
          <w:color w:val="auto"/>
          <w:sz w:val="26"/>
          <w:szCs w:val="28"/>
          <w:lang w:val="es-ES"/>
        </w:rPr>
        <w:t xml:space="preserve">kinh tế nông thôn, gắn với </w:t>
      </w:r>
      <w:r w:rsidR="005720D2" w:rsidRPr="00265C72">
        <w:rPr>
          <w:b/>
          <w:color w:val="auto"/>
          <w:sz w:val="26"/>
          <w:szCs w:val="28"/>
          <w:lang w:val="es-ES"/>
        </w:rPr>
        <w:t xml:space="preserve">sản phẩm, dịch vụ </w:t>
      </w:r>
      <w:r w:rsidR="003F5A11" w:rsidRPr="00265C72">
        <w:rPr>
          <w:b/>
          <w:color w:val="auto"/>
          <w:sz w:val="26"/>
          <w:szCs w:val="28"/>
          <w:lang w:val="es-ES"/>
        </w:rPr>
        <w:t>OCOP</w:t>
      </w:r>
    </w:p>
    <w:p w:rsidR="00BB0764" w:rsidRPr="00283337" w:rsidRDefault="00BB0764" w:rsidP="00BB0764">
      <w:pPr>
        <w:spacing w:before="60"/>
        <w:ind w:firstLine="720"/>
        <w:jc w:val="both"/>
        <w:rPr>
          <w:spacing w:val="-2"/>
          <w:sz w:val="28"/>
          <w:szCs w:val="28"/>
          <w:lang w:val="es-ES"/>
        </w:rPr>
      </w:pPr>
      <w:r w:rsidRPr="00283337">
        <w:rPr>
          <w:b/>
          <w:i/>
          <w:sz w:val="26"/>
          <w:szCs w:val="28"/>
          <w:lang w:val="es-ES"/>
        </w:rPr>
        <w:t>3.1. Phát triển công nghiệp chế biến</w:t>
      </w:r>
      <w:r w:rsidR="00596751">
        <w:rPr>
          <w:b/>
          <w:i/>
          <w:sz w:val="26"/>
          <w:szCs w:val="28"/>
          <w:lang w:val="es-ES"/>
        </w:rPr>
        <w:t xml:space="preserve">: </w:t>
      </w:r>
      <w:r w:rsidRPr="00283337">
        <w:rPr>
          <w:spacing w:val="-2"/>
          <w:sz w:val="28"/>
          <w:szCs w:val="28"/>
          <w:lang w:val="es-ES"/>
        </w:rPr>
        <w:t xml:space="preserve">Tập trung ưu tiên đầu tư phát triển công nghiệp chế biến tinh, sâu; đổi mới công nghệ, thiết bị, áp dụng hệ thống quản lý chất lượng tiên tiến (GHP, GMP, HACCP, ISO…), kết hợp tổ chức sản xuất, tiêu thụ, nâng cao giá trị gia tăng. </w:t>
      </w:r>
    </w:p>
    <w:p w:rsidR="00BB0764" w:rsidRPr="00283337" w:rsidRDefault="00BB0764" w:rsidP="00BB0764">
      <w:pPr>
        <w:spacing w:before="60"/>
        <w:ind w:firstLine="720"/>
        <w:jc w:val="both"/>
        <w:rPr>
          <w:spacing w:val="-4"/>
          <w:sz w:val="28"/>
          <w:szCs w:val="28"/>
          <w:lang w:val="es-ES"/>
        </w:rPr>
      </w:pPr>
      <w:r w:rsidRPr="00283337">
        <w:rPr>
          <w:i/>
          <w:spacing w:val="-4"/>
          <w:sz w:val="28"/>
          <w:szCs w:val="28"/>
          <w:lang w:val="es-ES"/>
        </w:rPr>
        <w:t>- Sản phẩm trồng trọt:</w:t>
      </w:r>
      <w:r w:rsidRPr="00283337">
        <w:rPr>
          <w:spacing w:val="-4"/>
          <w:sz w:val="28"/>
          <w:szCs w:val="28"/>
          <w:lang w:val="es-ES"/>
        </w:rPr>
        <w:t xml:space="preserve"> Chuyển giao dây chuyền, thiết bị máy</w:t>
      </w:r>
      <w:r w:rsidR="00A228D8">
        <w:rPr>
          <w:spacing w:val="-4"/>
          <w:sz w:val="28"/>
          <w:szCs w:val="28"/>
          <w:lang w:val="es-ES"/>
        </w:rPr>
        <w:t xml:space="preserve"> hiện đại trong canh tác, chăm sóc cây trồng,</w:t>
      </w:r>
      <w:r w:rsidRPr="00283337">
        <w:rPr>
          <w:spacing w:val="-4"/>
          <w:sz w:val="28"/>
          <w:szCs w:val="28"/>
          <w:lang w:val="es-ES"/>
        </w:rPr>
        <w:t xml:space="preserve"> thu hoạch, sấy, bóc tách vỏ, đóng gói. </w:t>
      </w:r>
      <w:r w:rsidR="007952B7">
        <w:rPr>
          <w:spacing w:val="-4"/>
          <w:sz w:val="28"/>
          <w:szCs w:val="28"/>
          <w:lang w:val="es-ES"/>
        </w:rPr>
        <w:t>Tiếp tục x</w:t>
      </w:r>
      <w:r w:rsidRPr="00283337">
        <w:rPr>
          <w:spacing w:val="-4"/>
          <w:sz w:val="28"/>
          <w:szCs w:val="28"/>
          <w:lang w:val="es-ES"/>
        </w:rPr>
        <w:t xml:space="preserve">úc tiến đầu tư các nhà máy có quy mô lớn, công nghệ hiện đại về xay xát lúa, gạo, bảo quản hạt giống; </w:t>
      </w:r>
      <w:r w:rsidR="00E40C77">
        <w:rPr>
          <w:spacing w:val="-4"/>
          <w:sz w:val="28"/>
          <w:szCs w:val="28"/>
          <w:lang w:val="es-ES"/>
        </w:rPr>
        <w:t xml:space="preserve">nhà máy sản xuất phân bón hữu cơ; </w:t>
      </w:r>
      <w:r w:rsidRPr="00283337">
        <w:rPr>
          <w:spacing w:val="-4"/>
          <w:sz w:val="28"/>
          <w:szCs w:val="28"/>
          <w:lang w:val="es-ES"/>
        </w:rPr>
        <w:t xml:space="preserve">nhà máy </w:t>
      </w:r>
      <w:r w:rsidRPr="00283337">
        <w:rPr>
          <w:spacing w:val="-4"/>
          <w:sz w:val="28"/>
          <w:lang w:val="es-ES"/>
        </w:rPr>
        <w:t>chế biến dầu, bơ phụ gia thực phẩm từ lạc; hệ thống kho lạnh, kho bảo ôn, các cơ sở bảo quản, chế biến rau, củ, quả</w:t>
      </w:r>
      <w:r w:rsidRPr="00283337">
        <w:rPr>
          <w:spacing w:val="-4"/>
          <w:sz w:val="28"/>
          <w:szCs w:val="28"/>
          <w:lang w:val="es-ES"/>
        </w:rPr>
        <w:t>, nấm ăn, nấm dược liệu; nâng cấp thiết bị, công nghệ chế biến chè hiện đại…</w:t>
      </w:r>
    </w:p>
    <w:p w:rsidR="00BB0764" w:rsidRPr="00283337" w:rsidRDefault="00BB0764" w:rsidP="00BB0764">
      <w:pPr>
        <w:spacing w:before="60"/>
        <w:ind w:firstLine="720"/>
        <w:jc w:val="both"/>
        <w:rPr>
          <w:spacing w:val="-4"/>
          <w:sz w:val="28"/>
          <w:szCs w:val="28"/>
          <w:lang w:val="es-ES"/>
        </w:rPr>
      </w:pPr>
      <w:r w:rsidRPr="00283337">
        <w:rPr>
          <w:bCs/>
          <w:i/>
          <w:spacing w:val="-4"/>
          <w:sz w:val="28"/>
          <w:szCs w:val="28"/>
          <w:lang w:val="es-ES"/>
        </w:rPr>
        <w:t>-</w:t>
      </w:r>
      <w:r w:rsidRPr="00283337">
        <w:rPr>
          <w:i/>
          <w:spacing w:val="-4"/>
          <w:sz w:val="28"/>
          <w:szCs w:val="28"/>
          <w:lang w:val="es-ES"/>
        </w:rPr>
        <w:t xml:space="preserve"> Sản phẩm chăn nuôi:</w:t>
      </w:r>
      <w:r w:rsidR="007952B7">
        <w:rPr>
          <w:i/>
          <w:spacing w:val="-4"/>
          <w:sz w:val="28"/>
          <w:szCs w:val="28"/>
          <w:lang w:val="es-ES"/>
        </w:rPr>
        <w:t xml:space="preserve"> </w:t>
      </w:r>
      <w:r w:rsidR="007952B7">
        <w:rPr>
          <w:spacing w:val="-4"/>
          <w:sz w:val="28"/>
          <w:szCs w:val="28"/>
          <w:lang w:val="es-ES"/>
        </w:rPr>
        <w:t>Tiếp tục</w:t>
      </w:r>
      <w:r w:rsidRPr="00283337">
        <w:rPr>
          <w:spacing w:val="-4"/>
          <w:sz w:val="28"/>
          <w:szCs w:val="28"/>
          <w:lang w:val="es-ES"/>
        </w:rPr>
        <w:t xml:space="preserve"> xúc tiến đầu tư nhà máy chế biến sâu sản phẩm nhung hươu; </w:t>
      </w:r>
      <w:r w:rsidR="00E40C77">
        <w:rPr>
          <w:spacing w:val="-4"/>
          <w:sz w:val="28"/>
          <w:szCs w:val="28"/>
          <w:lang w:val="es-ES"/>
        </w:rPr>
        <w:t xml:space="preserve">chế biến thức ăn chăn nuôi, </w:t>
      </w:r>
      <w:r w:rsidRPr="00283337">
        <w:rPr>
          <w:spacing w:val="-4"/>
          <w:sz w:val="28"/>
          <w:szCs w:val="28"/>
          <w:lang w:val="es-ES"/>
        </w:rPr>
        <w:t>gắn với liên kết phát triển vùng nguyên liệu (ngô, sắn)...</w:t>
      </w:r>
    </w:p>
    <w:p w:rsidR="00BB0764" w:rsidRPr="00283337" w:rsidRDefault="00BB0764" w:rsidP="00BB0764">
      <w:pPr>
        <w:spacing w:before="60"/>
        <w:ind w:firstLine="720"/>
        <w:jc w:val="both"/>
        <w:rPr>
          <w:spacing w:val="-2"/>
          <w:sz w:val="28"/>
          <w:szCs w:val="28"/>
          <w:lang w:val="es-ES"/>
        </w:rPr>
      </w:pPr>
      <w:r w:rsidRPr="00283337">
        <w:rPr>
          <w:i/>
          <w:spacing w:val="-2"/>
          <w:sz w:val="28"/>
          <w:szCs w:val="28"/>
          <w:lang w:val="es-ES"/>
        </w:rPr>
        <w:t>- Sản phẩm thủy sản:</w:t>
      </w:r>
      <w:r w:rsidRPr="00283337">
        <w:rPr>
          <w:spacing w:val="-2"/>
          <w:sz w:val="28"/>
          <w:szCs w:val="28"/>
          <w:lang w:val="es-ES"/>
        </w:rPr>
        <w:t xml:space="preserve"> Đổi mới công nghệ bảo quản, chế biến; cải tiến công nghệ bảo quản đông cho nhóm sản phẩm có giá trị cao, công n</w:t>
      </w:r>
      <w:r w:rsidR="001F1467" w:rsidRPr="00283337">
        <w:rPr>
          <w:spacing w:val="-2"/>
          <w:sz w:val="28"/>
          <w:szCs w:val="28"/>
          <w:lang w:val="es-ES"/>
        </w:rPr>
        <w:t xml:space="preserve">ghệ bảo quản thủy sản tươi sống. </w:t>
      </w:r>
      <w:r w:rsidRPr="00283337">
        <w:rPr>
          <w:spacing w:val="-2"/>
          <w:sz w:val="28"/>
          <w:szCs w:val="28"/>
          <w:lang w:val="es-ES"/>
        </w:rPr>
        <w:t>Phát triển các nhà máy sản xuất bột cá, xúc tiến đầu tư nhà máy chế biến thủy sản xuất khẩu…</w:t>
      </w:r>
    </w:p>
    <w:p w:rsidR="00BB0764" w:rsidRPr="00283337" w:rsidRDefault="00BB0764" w:rsidP="00BB0764">
      <w:pPr>
        <w:spacing w:before="60"/>
        <w:ind w:firstLine="720"/>
        <w:jc w:val="both"/>
        <w:rPr>
          <w:sz w:val="28"/>
          <w:szCs w:val="28"/>
          <w:lang w:val="es-ES"/>
        </w:rPr>
      </w:pPr>
      <w:r w:rsidRPr="00283337">
        <w:rPr>
          <w:i/>
          <w:sz w:val="28"/>
          <w:szCs w:val="28"/>
          <w:lang w:val="es-ES"/>
        </w:rPr>
        <w:t>- Sản phẩm lâm sản:</w:t>
      </w:r>
      <w:r w:rsidRPr="00283337">
        <w:rPr>
          <w:sz w:val="28"/>
          <w:szCs w:val="28"/>
          <w:lang w:val="es-ES"/>
        </w:rPr>
        <w:t xml:space="preserve"> </w:t>
      </w:r>
      <w:r w:rsidR="00FC2B5D" w:rsidRPr="00283337">
        <w:rPr>
          <w:sz w:val="28"/>
          <w:szCs w:val="28"/>
          <w:lang w:val="es-ES"/>
        </w:rPr>
        <w:t>Tiếp tục thu hút đầu tư, đ</w:t>
      </w:r>
      <w:r w:rsidR="00FC2B5D">
        <w:rPr>
          <w:sz w:val="28"/>
          <w:szCs w:val="28"/>
          <w:lang w:val="es-ES"/>
        </w:rPr>
        <w:t xml:space="preserve">ổi mới công nghệ, thiết bị hiện đại, phát huy hiệu quả các </w:t>
      </w:r>
      <w:r w:rsidRPr="00283337">
        <w:rPr>
          <w:sz w:val="28"/>
          <w:szCs w:val="28"/>
          <w:lang w:val="es-ES"/>
        </w:rPr>
        <w:t xml:space="preserve">nhà máy chế biến </w:t>
      </w:r>
      <w:r w:rsidR="00FC2B5D" w:rsidRPr="00283337">
        <w:rPr>
          <w:sz w:val="28"/>
          <w:szCs w:val="28"/>
          <w:lang w:val="es-ES"/>
        </w:rPr>
        <w:t xml:space="preserve">gỗ </w:t>
      </w:r>
      <w:r w:rsidRPr="00283337">
        <w:rPr>
          <w:sz w:val="28"/>
          <w:szCs w:val="28"/>
          <w:lang w:val="es-ES"/>
        </w:rPr>
        <w:t>gắn với vùng nguyên liệu, đa dạng hóa các sản phẩm từ gỗ rừng trồng</w:t>
      </w:r>
      <w:r w:rsidR="00AA73B4">
        <w:rPr>
          <w:sz w:val="28"/>
          <w:szCs w:val="28"/>
          <w:lang w:val="es-ES"/>
        </w:rPr>
        <w:t xml:space="preserve"> (</w:t>
      </w:r>
      <w:r w:rsidRPr="00283337">
        <w:rPr>
          <w:sz w:val="28"/>
          <w:szCs w:val="28"/>
          <w:lang w:val="es-ES"/>
        </w:rPr>
        <w:t>như: Ván MDF, ván ép thanh, ván sàn, ván ốp t</w:t>
      </w:r>
      <w:r w:rsidR="00AA73B4">
        <w:rPr>
          <w:sz w:val="28"/>
          <w:szCs w:val="28"/>
          <w:lang w:val="es-ES"/>
        </w:rPr>
        <w:t xml:space="preserve">ường, bột giấy, đồ gỗ xuất khẩu…); thu hút đầu tư nhà máy chế biến </w:t>
      </w:r>
      <w:r w:rsidR="00B902BE">
        <w:rPr>
          <w:sz w:val="28"/>
          <w:szCs w:val="28"/>
          <w:lang w:val="es-ES"/>
        </w:rPr>
        <w:t>các sản phẩm từ cây dò trầm, gắn với vùng nguyên liệu.</w:t>
      </w:r>
    </w:p>
    <w:p w:rsidR="00BB0764" w:rsidRDefault="00B902BE" w:rsidP="00283337">
      <w:pPr>
        <w:spacing w:before="120" w:line="316" w:lineRule="exact"/>
        <w:ind w:firstLine="720"/>
        <w:jc w:val="both"/>
        <w:rPr>
          <w:spacing w:val="-4"/>
          <w:sz w:val="28"/>
          <w:szCs w:val="28"/>
          <w:lang w:val="es-ES"/>
        </w:rPr>
      </w:pPr>
      <w:r w:rsidRPr="00283337">
        <w:rPr>
          <w:b/>
          <w:bCs/>
          <w:i/>
          <w:sz w:val="26"/>
          <w:szCs w:val="28"/>
          <w:lang w:val="es-ES"/>
        </w:rPr>
        <w:t>3.</w:t>
      </w:r>
      <w:r w:rsidR="00BB0764" w:rsidRPr="00283337">
        <w:rPr>
          <w:b/>
          <w:bCs/>
          <w:i/>
          <w:sz w:val="26"/>
          <w:szCs w:val="28"/>
          <w:lang w:val="es-ES"/>
        </w:rPr>
        <w:t xml:space="preserve">2. </w:t>
      </w:r>
      <w:r w:rsidRPr="00283337">
        <w:rPr>
          <w:b/>
          <w:bCs/>
          <w:i/>
          <w:sz w:val="26"/>
          <w:szCs w:val="28"/>
          <w:lang w:val="es-ES"/>
        </w:rPr>
        <w:t>Phát triển n</w:t>
      </w:r>
      <w:r w:rsidR="00BB0764" w:rsidRPr="00283337">
        <w:rPr>
          <w:b/>
          <w:i/>
          <w:sz w:val="26"/>
          <w:szCs w:val="28"/>
          <w:lang w:val="es-ES"/>
        </w:rPr>
        <w:t>gành nghề nông thôn</w:t>
      </w:r>
      <w:r w:rsidR="00EA41EB">
        <w:rPr>
          <w:b/>
          <w:i/>
          <w:sz w:val="26"/>
          <w:szCs w:val="28"/>
          <w:lang w:val="es-ES"/>
        </w:rPr>
        <w:t xml:space="preserve">: </w:t>
      </w:r>
      <w:r w:rsidR="008542BB">
        <w:rPr>
          <w:spacing w:val="-4"/>
          <w:sz w:val="28"/>
          <w:szCs w:val="28"/>
          <w:lang w:val="sq-AL"/>
        </w:rPr>
        <w:t xml:space="preserve">Phát triển ngành nghề, làng </w:t>
      </w:r>
      <w:r w:rsidR="008542BB" w:rsidRPr="0074053D">
        <w:rPr>
          <w:spacing w:val="-4"/>
          <w:sz w:val="28"/>
          <w:szCs w:val="28"/>
          <w:lang w:val="sq-AL"/>
        </w:rPr>
        <w:t>nghề truyền thống với quy mô, cơ cấu sản phẩm hợp lý, tăng trình độ công nghệ, đủ sức cạnh tranh và đảm bảo môi trường</w:t>
      </w:r>
      <w:r w:rsidR="00BB0764" w:rsidRPr="00283337">
        <w:rPr>
          <w:spacing w:val="-4"/>
          <w:sz w:val="28"/>
          <w:szCs w:val="28"/>
          <w:lang w:val="es-ES"/>
        </w:rPr>
        <w:t>; gắn kinh tế làng nghề với du lịch, bảo tồn và phát triển các giá trị văn hóa truyền thống. Đẩy mạnh chuyển giao công nghệ tiên tiến trong sản xuất, hiện đại hoá công nghệ xử lý chất thải, kiểm soát và giảm thi</w:t>
      </w:r>
      <w:r w:rsidR="00E466A6" w:rsidRPr="00283337">
        <w:rPr>
          <w:spacing w:val="-4"/>
          <w:sz w:val="28"/>
          <w:szCs w:val="28"/>
          <w:lang w:val="es-ES"/>
        </w:rPr>
        <w:t>ểu ô nhiễm môi trường làng nghề</w:t>
      </w:r>
      <w:r w:rsidR="00BB0764" w:rsidRPr="00283337">
        <w:rPr>
          <w:spacing w:val="-4"/>
          <w:sz w:val="28"/>
          <w:szCs w:val="28"/>
          <w:lang w:val="es-ES"/>
        </w:rPr>
        <w:t>.</w:t>
      </w:r>
    </w:p>
    <w:p w:rsidR="00095A7D" w:rsidRPr="00283337" w:rsidRDefault="00095A7D" w:rsidP="00095A7D">
      <w:pPr>
        <w:pStyle w:val="Body1"/>
        <w:widowControl w:val="0"/>
        <w:spacing w:before="120"/>
        <w:ind w:firstLine="709"/>
        <w:jc w:val="both"/>
        <w:rPr>
          <w:color w:val="auto"/>
          <w:spacing w:val="-4"/>
          <w:sz w:val="28"/>
          <w:szCs w:val="28"/>
          <w:lang w:val="es-ES"/>
        </w:rPr>
      </w:pPr>
      <w:r w:rsidRPr="00283337">
        <w:rPr>
          <w:b/>
          <w:i/>
          <w:spacing w:val="-4"/>
          <w:sz w:val="26"/>
          <w:szCs w:val="28"/>
          <w:lang w:val="es-ES"/>
        </w:rPr>
        <w:t xml:space="preserve">3.3. </w:t>
      </w:r>
      <w:r w:rsidRPr="00283337">
        <w:rPr>
          <w:b/>
          <w:i/>
          <w:color w:val="auto"/>
          <w:spacing w:val="-4"/>
          <w:sz w:val="26"/>
          <w:szCs w:val="28"/>
          <w:lang w:val="sq-AL"/>
        </w:rPr>
        <w:t>Xác định phát triển sản phẩm OCOP là nội dung quan trọng trong phát triển kinh tế</w:t>
      </w:r>
      <w:r w:rsidR="00D6017C" w:rsidRPr="00283337">
        <w:rPr>
          <w:b/>
          <w:i/>
          <w:color w:val="auto"/>
          <w:spacing w:val="-4"/>
          <w:sz w:val="26"/>
          <w:szCs w:val="28"/>
          <w:lang w:val="sq-AL"/>
        </w:rPr>
        <w:t xml:space="preserve"> nông thôn:</w:t>
      </w:r>
      <w:r w:rsidRPr="00283337">
        <w:rPr>
          <w:color w:val="auto"/>
          <w:spacing w:val="-4"/>
          <w:sz w:val="26"/>
          <w:szCs w:val="28"/>
          <w:lang w:val="sq-AL"/>
        </w:rPr>
        <w:t xml:space="preserve"> </w:t>
      </w:r>
      <w:r w:rsidR="00D6017C" w:rsidRPr="00283337">
        <w:rPr>
          <w:color w:val="auto"/>
          <w:spacing w:val="-4"/>
          <w:sz w:val="28"/>
          <w:szCs w:val="28"/>
          <w:lang w:val="sq-AL"/>
        </w:rPr>
        <w:t>P</w:t>
      </w:r>
      <w:r w:rsidRPr="00283337">
        <w:rPr>
          <w:color w:val="auto"/>
          <w:spacing w:val="-4"/>
          <w:sz w:val="28"/>
          <w:szCs w:val="28"/>
          <w:lang w:val="sq-AL"/>
        </w:rPr>
        <w:t xml:space="preserve">hát huy vai trò cộng đồng, phát triển kinh tế hợp tác, kinh tế tư nhân, thúc đẩy khởi nghiệp sáng tạo, gắn với </w:t>
      </w:r>
      <w:r w:rsidRPr="00283337">
        <w:rPr>
          <w:color w:val="auto"/>
          <w:spacing w:val="-4"/>
          <w:sz w:val="28"/>
          <w:szCs w:val="28"/>
          <w:shd w:val="clear" w:color="auto" w:fill="FFFFFF"/>
          <w:lang w:val="sq-AL"/>
        </w:rPr>
        <w:t>phát huy các giá trị văn hóa</w:t>
      </w:r>
      <w:r w:rsidR="00D6017C">
        <w:rPr>
          <w:color w:val="auto"/>
          <w:spacing w:val="-4"/>
          <w:sz w:val="28"/>
          <w:szCs w:val="28"/>
          <w:lang w:val="sq-AL"/>
        </w:rPr>
        <w:t xml:space="preserve">. </w:t>
      </w:r>
      <w:r w:rsidRPr="00283337">
        <w:rPr>
          <w:color w:val="auto"/>
          <w:spacing w:val="-4"/>
          <w:sz w:val="28"/>
          <w:szCs w:val="28"/>
          <w:lang w:val="es-ES"/>
        </w:rPr>
        <w:t xml:space="preserve">Phát triển sản phẩm OCOP theo hướng đáp ứng về số lượng, gia tăng về giá trị, đảm bảo tiêu chuẩn theo quy định. Việc lựa chọn sản phẩm để phát triển phải trên cơ sở bám sát chu trình thường niên, đặc biệt quan tâm nghiên cứu xác định thị trường chiến lược và đánh giá hoạt động phân phối cho từng sản phẩm; nghiên cứu đánh giá, phân tích chuỗi giá trị sản phẩm để có kế hoạch, biện pháp hỗ trợ nhằm phát triển bền vững chuỗi giá trị cho từng sản phẩm. </w:t>
      </w:r>
      <w:r w:rsidRPr="00283337">
        <w:rPr>
          <w:color w:val="auto"/>
          <w:spacing w:val="-4"/>
          <w:sz w:val="28"/>
          <w:szCs w:val="28"/>
          <w:lang w:val="sq-AL"/>
        </w:rPr>
        <w:t>Củng cố, nâng cấp hệ thống tổ chức sản xuất đáp ứng yêu cầu của Chương trình OCOP.</w:t>
      </w:r>
    </w:p>
    <w:p w:rsidR="00601DBC" w:rsidRDefault="00D6017C" w:rsidP="00283337">
      <w:pPr>
        <w:pStyle w:val="Body1"/>
        <w:tabs>
          <w:tab w:val="left" w:pos="0"/>
        </w:tabs>
        <w:spacing w:before="120"/>
        <w:ind w:firstLine="709"/>
        <w:jc w:val="both"/>
        <w:outlineLvl w:val="1"/>
        <w:rPr>
          <w:b/>
          <w:i/>
          <w:spacing w:val="-4"/>
          <w:sz w:val="26"/>
          <w:szCs w:val="28"/>
          <w:lang w:val="es-ES"/>
        </w:rPr>
      </w:pPr>
      <w:r w:rsidRPr="00283337">
        <w:rPr>
          <w:b/>
          <w:i/>
          <w:color w:val="auto"/>
          <w:spacing w:val="-4"/>
          <w:sz w:val="26"/>
          <w:szCs w:val="28"/>
          <w:lang w:val="es-ES"/>
        </w:rPr>
        <w:t>3.</w:t>
      </w:r>
      <w:r>
        <w:rPr>
          <w:b/>
          <w:i/>
          <w:color w:val="auto"/>
          <w:spacing w:val="-4"/>
          <w:sz w:val="26"/>
          <w:szCs w:val="28"/>
          <w:lang w:val="es-ES"/>
        </w:rPr>
        <w:t>4</w:t>
      </w:r>
      <w:r w:rsidR="00E466A6" w:rsidRPr="00283337">
        <w:rPr>
          <w:b/>
          <w:i/>
          <w:color w:val="auto"/>
          <w:spacing w:val="-4"/>
          <w:sz w:val="26"/>
          <w:szCs w:val="28"/>
          <w:lang w:val="es-ES"/>
        </w:rPr>
        <w:t>. Phát triển công nghiệp, tiểu thủ công nghiệp và thương mại, dịch vụ nông thôn</w:t>
      </w:r>
      <w:r w:rsidR="00415971">
        <w:rPr>
          <w:b/>
          <w:i/>
          <w:color w:val="auto"/>
          <w:spacing w:val="-4"/>
          <w:sz w:val="26"/>
          <w:szCs w:val="28"/>
          <w:lang w:val="es-ES"/>
        </w:rPr>
        <w:t xml:space="preserve">: </w:t>
      </w:r>
    </w:p>
    <w:p w:rsidR="00095A7D" w:rsidRDefault="00601DBC" w:rsidP="00283337">
      <w:pPr>
        <w:pStyle w:val="Body1"/>
        <w:tabs>
          <w:tab w:val="left" w:pos="0"/>
        </w:tabs>
        <w:spacing w:before="120"/>
        <w:ind w:firstLine="709"/>
        <w:jc w:val="both"/>
        <w:outlineLvl w:val="1"/>
        <w:rPr>
          <w:spacing w:val="-4"/>
          <w:sz w:val="28"/>
          <w:szCs w:val="28"/>
          <w:lang w:val="sq-AL"/>
        </w:rPr>
      </w:pPr>
      <w:r w:rsidRPr="00283337">
        <w:rPr>
          <w:b/>
          <w:color w:val="auto"/>
          <w:spacing w:val="-4"/>
          <w:sz w:val="28"/>
          <w:szCs w:val="28"/>
          <w:lang w:val="es-ES"/>
        </w:rPr>
        <w:t xml:space="preserve">- </w:t>
      </w:r>
      <w:r w:rsidR="00EA2E22" w:rsidRPr="00283337">
        <w:rPr>
          <w:color w:val="auto"/>
          <w:spacing w:val="-4"/>
          <w:sz w:val="28"/>
          <w:szCs w:val="28"/>
          <w:lang w:val="sq-AL"/>
        </w:rPr>
        <w:t>Khuyến</w:t>
      </w:r>
      <w:r w:rsidR="00EA2E22" w:rsidRPr="0074053D">
        <w:rPr>
          <w:color w:val="auto"/>
          <w:spacing w:val="-4"/>
          <w:sz w:val="28"/>
          <w:szCs w:val="28"/>
          <w:lang w:val="sq-AL"/>
        </w:rPr>
        <w:t xml:space="preserve"> khích doanh nghiệp đầu tư phát triển công nghiệp nông thôn, tiểu thủ công nghiệp</w:t>
      </w:r>
      <w:r w:rsidR="0054607C">
        <w:rPr>
          <w:color w:val="auto"/>
          <w:spacing w:val="-4"/>
          <w:sz w:val="28"/>
          <w:szCs w:val="28"/>
          <w:lang w:val="sq-AL"/>
        </w:rPr>
        <w:t xml:space="preserve">, trong đó </w:t>
      </w:r>
      <w:r w:rsidR="00EA2E22" w:rsidRPr="0074053D">
        <w:rPr>
          <w:color w:val="auto"/>
          <w:spacing w:val="-4"/>
          <w:sz w:val="28"/>
          <w:szCs w:val="28"/>
          <w:lang w:val="sq-AL"/>
        </w:rPr>
        <w:t xml:space="preserve">chú trọng theo mô hình liên kết sản xuất, nhất là chuỗi </w:t>
      </w:r>
      <w:r w:rsidR="00077E47">
        <w:rPr>
          <w:color w:val="auto"/>
          <w:spacing w:val="-4"/>
          <w:sz w:val="28"/>
          <w:szCs w:val="28"/>
          <w:lang w:val="sq-AL"/>
        </w:rPr>
        <w:t xml:space="preserve">sản xuất, cung cấp nguyên liệu cho </w:t>
      </w:r>
      <w:r w:rsidR="00EA2E22" w:rsidRPr="0074053D">
        <w:rPr>
          <w:color w:val="auto"/>
          <w:spacing w:val="-4"/>
          <w:sz w:val="28"/>
          <w:szCs w:val="28"/>
          <w:lang w:val="sq-AL"/>
        </w:rPr>
        <w:t xml:space="preserve">chế biến, tiêu thụ các sản phẩm nông sản. Phát triển </w:t>
      </w:r>
      <w:r w:rsidR="00EA2E22" w:rsidRPr="0074053D">
        <w:rPr>
          <w:color w:val="auto"/>
          <w:spacing w:val="-4"/>
          <w:sz w:val="28"/>
          <w:szCs w:val="28"/>
          <w:lang w:val="sq-AL"/>
        </w:rPr>
        <w:lastRenderedPageBreak/>
        <w:t xml:space="preserve">đa dạng các loại hình dịch vụ ở nông thôn (giống, vật tư, tín dụng, tư vấn sản xuất - kinh doanh, xuất khẩu)… </w:t>
      </w:r>
      <w:r w:rsidR="00EA2E22" w:rsidRPr="0074053D">
        <w:rPr>
          <w:bCs/>
          <w:color w:val="auto"/>
          <w:spacing w:val="-4"/>
          <w:sz w:val="28"/>
          <w:szCs w:val="28"/>
          <w:lang w:val="sq-AL"/>
        </w:rPr>
        <w:t xml:space="preserve">gắn với đào tạo nghề, chuyển đổi việc làm, thu hút lao động, </w:t>
      </w:r>
      <w:r w:rsidR="00EA2E22" w:rsidRPr="0074053D">
        <w:rPr>
          <w:color w:val="auto"/>
          <w:spacing w:val="-4"/>
          <w:sz w:val="28"/>
          <w:szCs w:val="28"/>
          <w:lang w:val="sq-AL"/>
        </w:rPr>
        <w:t>chuyển dịch cơ cấu kinh tế nông thôn theo hướng nâng cao tỷ trọng công nghiệp, thương mại, dịch vụ.</w:t>
      </w:r>
    </w:p>
    <w:p w:rsidR="00601DBC" w:rsidRDefault="00601DBC" w:rsidP="00601DBC">
      <w:pPr>
        <w:pStyle w:val="NormalWeb"/>
        <w:shd w:val="clear" w:color="auto" w:fill="FFFFFF"/>
        <w:spacing w:before="120" w:after="0"/>
        <w:jc w:val="both"/>
        <w:rPr>
          <w:position w:val="-4"/>
          <w:sz w:val="28"/>
          <w:szCs w:val="28"/>
          <w:lang w:val="sv-SE"/>
        </w:rPr>
      </w:pPr>
      <w:r>
        <w:rPr>
          <w:b/>
          <w:position w:val="-4"/>
          <w:sz w:val="26"/>
          <w:szCs w:val="28"/>
          <w:lang w:val="sv-SE"/>
        </w:rPr>
        <w:tab/>
      </w:r>
      <w:r w:rsidRPr="00283337">
        <w:rPr>
          <w:position w:val="-4"/>
          <w:sz w:val="28"/>
          <w:szCs w:val="28"/>
          <w:lang w:val="sv-SE"/>
        </w:rPr>
        <w:t xml:space="preserve">- Đẩy mạnh hoạt động xúc tiến thương mại, phát triển thị trường tiêu thụ nông sản. </w:t>
      </w:r>
      <w:r>
        <w:rPr>
          <w:position w:val="-4"/>
          <w:sz w:val="28"/>
          <w:szCs w:val="28"/>
          <w:lang w:val="sv-SE"/>
        </w:rPr>
        <w:t xml:space="preserve">Xây dựng Đề án và cơ chế, chính sách </w:t>
      </w:r>
      <w:r w:rsidRPr="00FB3B78">
        <w:rPr>
          <w:position w:val="-4"/>
          <w:sz w:val="28"/>
          <w:szCs w:val="28"/>
          <w:lang w:val="sv-SE"/>
        </w:rPr>
        <w:t>phát triển hệ thống trung tâm cung ứng nông sản hiện đại của</w:t>
      </w:r>
      <w:r>
        <w:rPr>
          <w:position w:val="-4"/>
          <w:sz w:val="28"/>
          <w:szCs w:val="28"/>
          <w:lang w:val="sv-SE"/>
        </w:rPr>
        <w:t xml:space="preserve"> tỉnh kết nối với cả nước theo hướng: P</w:t>
      </w:r>
      <w:r w:rsidRPr="00077697">
        <w:rPr>
          <w:position w:val="-4"/>
          <w:sz w:val="28"/>
          <w:szCs w:val="28"/>
          <w:lang w:val="sv-SE"/>
        </w:rPr>
        <w:t xml:space="preserve">hát triển đồng bộ hệ thống cơ sở hạ tầng và logistic, tăng cường ứng dụng công nghệ 4.0 trong xây dựng mạng cung ứng nông sản kỹ thuật số, </w:t>
      </w:r>
      <w:r>
        <w:rPr>
          <w:position w:val="-4"/>
          <w:sz w:val="28"/>
          <w:szCs w:val="28"/>
          <w:lang w:val="sv-SE"/>
        </w:rPr>
        <w:t>thiết lập</w:t>
      </w:r>
      <w:r w:rsidRPr="00077697">
        <w:rPr>
          <w:position w:val="-4"/>
          <w:sz w:val="28"/>
          <w:szCs w:val="28"/>
          <w:lang w:val="sv-SE"/>
        </w:rPr>
        <w:t xml:space="preserve"> hệ thống chợ đầu mối nông sản gắn với các vùng nguyên liệu chính trên địa bàn tỉnh</w:t>
      </w:r>
      <w:r>
        <w:rPr>
          <w:position w:val="-4"/>
          <w:sz w:val="28"/>
          <w:szCs w:val="28"/>
          <w:lang w:val="sv-SE"/>
        </w:rPr>
        <w:t>, nhằm tạo bước chuyển căn bản cho việc kết nối sản xuất với phân phối và tiêu dùng nông sản tại thị trường trong tỉnh, ngoài tỉnh và xuất khẩu.</w:t>
      </w:r>
    </w:p>
    <w:p w:rsidR="00601DBC" w:rsidRPr="007A1677" w:rsidRDefault="00601DBC" w:rsidP="00601DBC">
      <w:pPr>
        <w:pStyle w:val="Body1"/>
        <w:tabs>
          <w:tab w:val="left" w:pos="0"/>
        </w:tabs>
        <w:spacing w:before="120"/>
        <w:ind w:firstLine="709"/>
        <w:jc w:val="both"/>
        <w:outlineLvl w:val="1"/>
        <w:rPr>
          <w:color w:val="auto"/>
          <w:spacing w:val="-4"/>
          <w:sz w:val="28"/>
          <w:szCs w:val="28"/>
          <w:lang w:val="sq-AL"/>
        </w:rPr>
      </w:pPr>
      <w:r>
        <w:rPr>
          <w:color w:val="auto"/>
          <w:spacing w:val="-4"/>
          <w:sz w:val="28"/>
          <w:szCs w:val="28"/>
          <w:lang w:val="sv-SE"/>
        </w:rPr>
        <w:t xml:space="preserve"> </w:t>
      </w:r>
      <w:r>
        <w:rPr>
          <w:color w:val="auto"/>
          <w:spacing w:val="-4"/>
          <w:sz w:val="28"/>
          <w:szCs w:val="28"/>
          <w:lang w:val="sq-AL"/>
        </w:rPr>
        <w:t>-</w:t>
      </w:r>
      <w:r w:rsidR="00D77E4D">
        <w:rPr>
          <w:color w:val="auto"/>
          <w:spacing w:val="-4"/>
          <w:sz w:val="28"/>
          <w:szCs w:val="28"/>
          <w:lang w:val="sq-AL"/>
        </w:rPr>
        <w:t xml:space="preserve"> </w:t>
      </w:r>
      <w:r>
        <w:rPr>
          <w:color w:val="auto"/>
          <w:spacing w:val="-4"/>
          <w:sz w:val="28"/>
          <w:szCs w:val="28"/>
          <w:lang w:val="sq-AL"/>
        </w:rPr>
        <w:t>X</w:t>
      </w:r>
      <w:r w:rsidRPr="007A1677">
        <w:rPr>
          <w:color w:val="auto"/>
          <w:spacing w:val="-4"/>
          <w:sz w:val="28"/>
          <w:szCs w:val="28"/>
          <w:lang w:val="sq-AL"/>
        </w:rPr>
        <w:t xml:space="preserve">ây dựng và phát triển thương hiệu, chỉ dẫn địa lý, </w:t>
      </w:r>
      <w:r w:rsidRPr="007A1677">
        <w:rPr>
          <w:color w:val="auto"/>
          <w:spacing w:val="-4"/>
          <w:sz w:val="28"/>
          <w:szCs w:val="28"/>
          <w:lang w:val="zu-ZA"/>
        </w:rPr>
        <w:t>kiểu dáng mẫu mã hàng hóa, chất lượng an toàn vệ sinh thực phẩm</w:t>
      </w:r>
      <w:r w:rsidRPr="007A1677">
        <w:rPr>
          <w:color w:val="auto"/>
          <w:spacing w:val="-4"/>
          <w:sz w:val="28"/>
          <w:szCs w:val="28"/>
          <w:lang w:val="sq-AL"/>
        </w:rPr>
        <w:t>; bình chọn, tôn vinh các sản phẩm nông nghiệp, công nghiệp nông thôn chủ lực, tiêu biểu, gắn với phát triển sản phẩm OCOP; tham gia giới thiệu, quảng bá sản phẩm tại các hội chợ trong nước và quốc tế. Thành lập các hiệp hội ngành hàng để hỗ trợ, hợp tác cùng phát triển, bảo vệ quyền và lợi ích hợp pháp của các thành viên trong sản xuất - kinh doanh.</w:t>
      </w:r>
    </w:p>
    <w:p w:rsidR="004F2B79" w:rsidRDefault="0037697A" w:rsidP="006E1DEC">
      <w:pPr>
        <w:pStyle w:val="Body1"/>
        <w:widowControl w:val="0"/>
        <w:spacing w:before="120"/>
        <w:ind w:firstLine="709"/>
        <w:jc w:val="both"/>
        <w:rPr>
          <w:b/>
          <w:color w:val="auto"/>
          <w:sz w:val="26"/>
          <w:szCs w:val="28"/>
          <w:lang w:val="es-ES"/>
        </w:rPr>
      </w:pPr>
      <w:r>
        <w:rPr>
          <w:b/>
          <w:color w:val="auto"/>
          <w:sz w:val="26"/>
          <w:szCs w:val="28"/>
          <w:lang w:val="es-ES"/>
        </w:rPr>
        <w:t>4</w:t>
      </w:r>
      <w:r w:rsidR="00D3271B" w:rsidRPr="00265C72">
        <w:rPr>
          <w:b/>
          <w:color w:val="auto"/>
          <w:sz w:val="26"/>
          <w:szCs w:val="28"/>
          <w:lang w:val="es-ES"/>
        </w:rPr>
        <w:t xml:space="preserve">. </w:t>
      </w:r>
      <w:r w:rsidR="00E07BFC" w:rsidRPr="00265C72">
        <w:rPr>
          <w:b/>
          <w:color w:val="auto"/>
          <w:sz w:val="26"/>
          <w:szCs w:val="28"/>
          <w:lang w:val="es-ES"/>
        </w:rPr>
        <w:t>Tiếp tục triển khai mạnh mẽ, đồng bộ Chương trình MTQG xây dựng nông thôn mới</w:t>
      </w:r>
      <w:r w:rsidR="004F2B79">
        <w:rPr>
          <w:b/>
          <w:color w:val="auto"/>
          <w:sz w:val="26"/>
          <w:szCs w:val="28"/>
          <w:lang w:val="es-ES"/>
        </w:rPr>
        <w:t>,</w:t>
      </w:r>
      <w:r w:rsidR="00265C72" w:rsidRPr="00265C72">
        <w:rPr>
          <w:b/>
          <w:color w:val="auto"/>
          <w:sz w:val="26"/>
          <w:szCs w:val="28"/>
          <w:lang w:val="es-ES"/>
        </w:rPr>
        <w:t xml:space="preserve"> gắn </w:t>
      </w:r>
      <w:r w:rsidR="004F2B79">
        <w:rPr>
          <w:b/>
          <w:color w:val="auto"/>
          <w:sz w:val="26"/>
          <w:szCs w:val="28"/>
          <w:lang w:val="es-ES"/>
        </w:rPr>
        <w:t>với phát triển</w:t>
      </w:r>
      <w:r w:rsidR="00821ED5">
        <w:rPr>
          <w:b/>
          <w:color w:val="auto"/>
          <w:sz w:val="26"/>
          <w:szCs w:val="28"/>
          <w:lang w:val="es-ES"/>
        </w:rPr>
        <w:t xml:space="preserve"> đô thị</w:t>
      </w:r>
    </w:p>
    <w:p w:rsidR="009B0B16" w:rsidRPr="00283337" w:rsidRDefault="000F026D" w:rsidP="00961263">
      <w:pPr>
        <w:tabs>
          <w:tab w:val="left" w:pos="5245"/>
        </w:tabs>
        <w:spacing w:before="120"/>
        <w:ind w:firstLine="709"/>
        <w:jc w:val="both"/>
        <w:rPr>
          <w:sz w:val="28"/>
          <w:szCs w:val="28"/>
          <w:lang w:val="es-ES"/>
        </w:rPr>
      </w:pPr>
      <w:r w:rsidRPr="00F44314">
        <w:rPr>
          <w:b/>
          <w:i/>
          <w:sz w:val="26"/>
          <w:szCs w:val="28"/>
          <w:lang w:val="es-ES"/>
        </w:rPr>
        <w:t xml:space="preserve">4.1. </w:t>
      </w:r>
      <w:r w:rsidR="009B0B16" w:rsidRPr="00283337">
        <w:rPr>
          <w:b/>
          <w:i/>
          <w:sz w:val="26"/>
          <w:szCs w:val="28"/>
          <w:lang w:val="es-ES"/>
        </w:rPr>
        <w:t>Tiếp tục tập trung lãnh đạo, chỉ đạo</w:t>
      </w:r>
      <w:r w:rsidR="005B7111" w:rsidRPr="00283337">
        <w:rPr>
          <w:b/>
          <w:i/>
          <w:sz w:val="26"/>
          <w:szCs w:val="28"/>
          <w:lang w:val="es-ES"/>
        </w:rPr>
        <w:t xml:space="preserve"> và tổ chức thực hiện toàn diện trên tất cả các tiêu chí</w:t>
      </w:r>
      <w:r w:rsidR="005B7111">
        <w:rPr>
          <w:sz w:val="28"/>
          <w:szCs w:val="28"/>
          <w:lang w:val="es-ES"/>
        </w:rPr>
        <w:t>, đặc biệt là tiêu chí Tỉnh nông thôn mới; các nội dung, tiêu chí cần đi vào chiều sâu, bền vững; ưu tiên nguồn lực cho các xã, huyện chưa đạt chuẩn</w:t>
      </w:r>
      <w:r w:rsidR="0095291C">
        <w:rPr>
          <w:sz w:val="28"/>
          <w:szCs w:val="28"/>
          <w:lang w:val="es-ES"/>
        </w:rPr>
        <w:t xml:space="preserve"> và hoàn thiện các tiêu chí cấp tỉnh; các xã đã đạt chuẩn duy trì, cập nhật các tiêu chí theo quy định mới, có kế hoạch và lộ trình xây dựng xã đạt chuẩn nông thôn mới nâng cao, kiểu mẫu. Huy động mọi nguồn lực đầu tư xây dựng kết cấu hạ tầng kinh tế - xã hội</w:t>
      </w:r>
      <w:r w:rsidR="0021677D">
        <w:rPr>
          <w:sz w:val="28"/>
          <w:szCs w:val="28"/>
          <w:lang w:val="es-ES"/>
        </w:rPr>
        <w:t xml:space="preserve"> đồng bộ, theo hướng hiện đại, nhất là hạ tầng giao thông chiến lược, hạ tầng số, </w:t>
      </w:r>
      <w:r w:rsidR="0093300E">
        <w:rPr>
          <w:sz w:val="28"/>
          <w:szCs w:val="28"/>
          <w:lang w:val="es-ES"/>
        </w:rPr>
        <w:t xml:space="preserve">kết nối </w:t>
      </w:r>
      <w:r w:rsidR="0021677D">
        <w:rPr>
          <w:sz w:val="28"/>
          <w:szCs w:val="28"/>
          <w:lang w:val="es-ES"/>
        </w:rPr>
        <w:t>hạ tầng đô thị</w:t>
      </w:r>
      <w:r w:rsidR="0093300E">
        <w:rPr>
          <w:sz w:val="28"/>
          <w:szCs w:val="28"/>
          <w:lang w:val="es-ES"/>
        </w:rPr>
        <w:t>.</w:t>
      </w:r>
    </w:p>
    <w:p w:rsidR="00515C0E" w:rsidRDefault="00BC05C4" w:rsidP="008307C3">
      <w:pPr>
        <w:tabs>
          <w:tab w:val="left" w:pos="5245"/>
        </w:tabs>
        <w:spacing w:before="120"/>
        <w:ind w:firstLine="709"/>
        <w:jc w:val="both"/>
        <w:rPr>
          <w:bCs/>
          <w:spacing w:val="-4"/>
          <w:sz w:val="28"/>
          <w:szCs w:val="28"/>
          <w:lang w:val="pt-BR"/>
        </w:rPr>
      </w:pPr>
      <w:r w:rsidRPr="00961263">
        <w:rPr>
          <w:sz w:val="28"/>
          <w:szCs w:val="28"/>
          <w:lang w:val="da-DK"/>
        </w:rPr>
        <w:t xml:space="preserve">- </w:t>
      </w:r>
      <w:r w:rsidRPr="00961263">
        <w:rPr>
          <w:i/>
          <w:sz w:val="28"/>
          <w:szCs w:val="28"/>
          <w:lang w:val="da-DK"/>
        </w:rPr>
        <w:t xml:space="preserve">Về </w:t>
      </w:r>
      <w:r>
        <w:rPr>
          <w:i/>
          <w:sz w:val="28"/>
          <w:szCs w:val="28"/>
          <w:lang w:val="da-DK"/>
        </w:rPr>
        <w:t>xây dựng Tỉnh</w:t>
      </w:r>
      <w:r w:rsidRPr="00961263">
        <w:rPr>
          <w:i/>
          <w:sz w:val="28"/>
          <w:szCs w:val="28"/>
          <w:lang w:val="da-DK"/>
        </w:rPr>
        <w:t xml:space="preserve"> đạt chuẩn nông thôn mới</w:t>
      </w:r>
      <w:r w:rsidRPr="00961263">
        <w:rPr>
          <w:sz w:val="28"/>
          <w:szCs w:val="28"/>
          <w:lang w:val="da-DK"/>
        </w:rPr>
        <w:t xml:space="preserve">: </w:t>
      </w:r>
      <w:r>
        <w:rPr>
          <w:sz w:val="28"/>
          <w:szCs w:val="28"/>
          <w:lang w:val="da-DK"/>
        </w:rPr>
        <w:t>X</w:t>
      </w:r>
      <w:r w:rsidRPr="00907AAB">
        <w:rPr>
          <w:sz w:val="28"/>
          <w:szCs w:val="28"/>
          <w:lang w:val="da-DK"/>
        </w:rPr>
        <w:t xml:space="preserve">ây dựng </w:t>
      </w:r>
      <w:r w:rsidRPr="00720F78">
        <w:rPr>
          <w:sz w:val="28"/>
          <w:szCs w:val="28"/>
          <w:lang w:val="es-ES"/>
        </w:rPr>
        <w:t>“</w:t>
      </w:r>
      <w:r w:rsidRPr="00907AAB">
        <w:rPr>
          <w:sz w:val="28"/>
          <w:szCs w:val="28"/>
          <w:lang w:val="da-DK"/>
        </w:rPr>
        <w:t>Đề án Tỉnh đạt chuẩn nông thôn mới giai đoạn 2021-2025</w:t>
      </w:r>
      <w:r>
        <w:rPr>
          <w:sz w:val="28"/>
          <w:szCs w:val="28"/>
          <w:lang w:val="da-DK"/>
        </w:rPr>
        <w:t>”</w:t>
      </w:r>
      <w:r w:rsidRPr="00907AAB">
        <w:rPr>
          <w:sz w:val="28"/>
          <w:szCs w:val="28"/>
          <w:lang w:val="da-DK"/>
        </w:rPr>
        <w:t>,</w:t>
      </w:r>
      <w:r>
        <w:rPr>
          <w:sz w:val="28"/>
          <w:szCs w:val="28"/>
          <w:lang w:val="da-DK"/>
        </w:rPr>
        <w:t xml:space="preserve"> trình Thủ tướng Chính phủ phê duyệt, trong đó bảo đảm Đề án mang tầm Quốc gia, định hướng x</w:t>
      </w:r>
      <w:r w:rsidRPr="00D56BC3">
        <w:rPr>
          <w:bCs/>
          <w:spacing w:val="-4"/>
          <w:sz w:val="28"/>
          <w:szCs w:val="28"/>
          <w:lang w:val="pt-BR"/>
        </w:rPr>
        <w:t xml:space="preserve">ây dựng Hà Tĩnh trở thành tỉnh có kinh tế, văn hóa phát triển, môi trường sống tốt, thích nghi với biến đổi khí hậu; hệ thống kết cấu hạ tầng đồng bộ từng bước hiện đại; an ninh chính trị, văn hóa xã hội đảm bảo; thu nhập bình quân đầu người khu vực nông thôn cao hơn bình quân các tỉnh khu vực Bắc Trung Bộ; người dân được nâng cao cả về thể chất, vật chất và tinh thần; phát huy cao những phẩm chất, cốt cách con người </w:t>
      </w:r>
      <w:r>
        <w:rPr>
          <w:bCs/>
          <w:spacing w:val="-4"/>
          <w:sz w:val="28"/>
          <w:szCs w:val="28"/>
          <w:lang w:val="pt-BR"/>
        </w:rPr>
        <w:t>Hà Tĩnh</w:t>
      </w:r>
      <w:r w:rsidRPr="00D56BC3">
        <w:rPr>
          <w:bCs/>
          <w:spacing w:val="-4"/>
          <w:sz w:val="28"/>
          <w:szCs w:val="28"/>
          <w:lang w:val="pt-BR"/>
        </w:rPr>
        <w:t>, nâng cao chỉ số hạnh phúc.</w:t>
      </w:r>
      <w:r>
        <w:rPr>
          <w:bCs/>
          <w:spacing w:val="-4"/>
          <w:sz w:val="28"/>
          <w:szCs w:val="28"/>
          <w:lang w:val="pt-BR"/>
        </w:rPr>
        <w:t>..</w:t>
      </w:r>
    </w:p>
    <w:p w:rsidR="00BC05C4" w:rsidRPr="008307C3" w:rsidRDefault="00BC05C4" w:rsidP="008307C3">
      <w:pPr>
        <w:tabs>
          <w:tab w:val="left" w:pos="5245"/>
        </w:tabs>
        <w:spacing w:before="120"/>
        <w:ind w:firstLine="709"/>
        <w:jc w:val="both"/>
        <w:rPr>
          <w:bCs/>
          <w:spacing w:val="-4"/>
          <w:sz w:val="28"/>
          <w:szCs w:val="28"/>
          <w:lang w:val="pt-BR"/>
        </w:rPr>
      </w:pPr>
      <w:r w:rsidRPr="00145BC4">
        <w:rPr>
          <w:sz w:val="28"/>
          <w:szCs w:val="28"/>
          <w:lang w:val="pt-BR"/>
        </w:rPr>
        <w:t>- Lộ trình xây dựng tỉnh đạt chuẩn nông thôn mới:</w:t>
      </w:r>
    </w:p>
    <w:p w:rsidR="00515C0E" w:rsidRDefault="00BC05C4" w:rsidP="008307C3">
      <w:pPr>
        <w:spacing w:before="120"/>
        <w:ind w:firstLine="709"/>
        <w:jc w:val="both"/>
        <w:rPr>
          <w:bCs/>
          <w:sz w:val="28"/>
          <w:szCs w:val="28"/>
          <w:lang w:val="sq-AL"/>
        </w:rPr>
      </w:pPr>
      <w:r w:rsidRPr="00145BC4">
        <w:rPr>
          <w:bCs/>
          <w:i/>
          <w:spacing w:val="-4"/>
          <w:sz w:val="28"/>
          <w:szCs w:val="28"/>
          <w:lang w:val="sq-AL"/>
        </w:rPr>
        <w:t xml:space="preserve">+ Xã đạt chuẩn nông thôn mới: </w:t>
      </w:r>
      <w:r w:rsidRPr="00145BC4">
        <w:rPr>
          <w:bCs/>
          <w:sz w:val="28"/>
          <w:szCs w:val="28"/>
          <w:lang w:val="sq-AL"/>
        </w:rPr>
        <w:t>D</w:t>
      </w:r>
      <w:r w:rsidRPr="00A070FD">
        <w:rPr>
          <w:bCs/>
          <w:sz w:val="28"/>
          <w:szCs w:val="28"/>
          <w:lang w:val="sq-AL"/>
        </w:rPr>
        <w:t>ự kiến đến cuối năm 2022 có 100% số xã đạt chuẩn nông thôn mới. Toàn tỉnh hiện đã có 201/229 xã đạt chuẩn (chiếm 88% tổng số xã); sau sáp nhập còn lại 182 xã, trong đó có 28 xã chưa đạt chuẩn (Hương Khê: 11 xã; Kỳ Anh: 7 xã; Hư</w:t>
      </w:r>
      <w:r>
        <w:rPr>
          <w:bCs/>
          <w:sz w:val="28"/>
          <w:szCs w:val="28"/>
          <w:lang w:val="sq-AL"/>
        </w:rPr>
        <w:t>ơng Sơn: 5 xã; TX Kỳ Anh: 2 xã;</w:t>
      </w:r>
      <w:r w:rsidRPr="00A070FD">
        <w:rPr>
          <w:bCs/>
          <w:sz w:val="28"/>
          <w:szCs w:val="28"/>
          <w:lang w:val="sq-AL"/>
        </w:rPr>
        <w:t xml:space="preserve"> Cẩm Xuyên: 2 xã; Thạch Hà: 1 xã). Trong số 28 xã chưa đạt chuẩn, năm 2020 dự kiến có 15 xã đạt </w:t>
      </w:r>
      <w:r w:rsidRPr="00A070FD">
        <w:rPr>
          <w:bCs/>
          <w:sz w:val="28"/>
          <w:szCs w:val="28"/>
          <w:lang w:val="sq-AL"/>
        </w:rPr>
        <w:lastRenderedPageBreak/>
        <w:t>chuẩn, nâng tổng số xã đạt chuẩn toàn tỉnh là 169 xã</w:t>
      </w:r>
      <w:r>
        <w:rPr>
          <w:bCs/>
          <w:sz w:val="28"/>
          <w:szCs w:val="28"/>
          <w:lang w:val="sq-AL"/>
        </w:rPr>
        <w:t>/182 xã</w:t>
      </w:r>
      <w:r w:rsidRPr="00A070FD">
        <w:rPr>
          <w:bCs/>
          <w:sz w:val="28"/>
          <w:szCs w:val="28"/>
          <w:lang w:val="sq-AL"/>
        </w:rPr>
        <w:t xml:space="preserve"> (chiếm 93% tổng số xã). Từ năm 2021, còn lại khoảng 13 xã chưa đạt chuẩn.</w:t>
      </w:r>
    </w:p>
    <w:p w:rsidR="00BC05C4" w:rsidRPr="008307C3" w:rsidRDefault="00BC05C4" w:rsidP="008307C3">
      <w:pPr>
        <w:spacing w:before="120"/>
        <w:ind w:firstLine="709"/>
        <w:jc w:val="both"/>
        <w:rPr>
          <w:bCs/>
          <w:sz w:val="28"/>
          <w:szCs w:val="28"/>
          <w:lang w:val="sq-AL"/>
        </w:rPr>
      </w:pPr>
      <w:r w:rsidRPr="00145BC4">
        <w:rPr>
          <w:i/>
          <w:sz w:val="28"/>
          <w:szCs w:val="28"/>
          <w:lang w:val="it-IT"/>
        </w:rPr>
        <w:t>+ X</w:t>
      </w:r>
      <w:r w:rsidRPr="00145BC4">
        <w:rPr>
          <w:bCs/>
          <w:i/>
          <w:sz w:val="28"/>
          <w:szCs w:val="28"/>
          <w:lang w:val="sq-AL"/>
        </w:rPr>
        <w:t>ã đạt chuẩn nông thôn mới nâng cao:</w:t>
      </w:r>
      <w:r w:rsidRPr="00145BC4">
        <w:rPr>
          <w:b/>
          <w:bCs/>
          <w:sz w:val="28"/>
          <w:szCs w:val="28"/>
          <w:lang w:val="sq-AL"/>
        </w:rPr>
        <w:t xml:space="preserve"> </w:t>
      </w:r>
      <w:r w:rsidRPr="00A070FD">
        <w:rPr>
          <w:bCs/>
          <w:sz w:val="28"/>
          <w:szCs w:val="28"/>
          <w:lang w:val="sq-AL"/>
        </w:rPr>
        <w:t>Dự kiến đến năm 2024 đạt chỉ tiêu xã nông thôn mới nâng cao như trong Dự thảo Bộ tiêu chí tỉnh nông thôn mới là 30% tổng số xã. Các xã sau khi đạt chuẩn đều phải giữ vững, có sự nâng cấp, nâng chuẩn các tiêu chí đã đạt, phấn đấu xây dựng xã nông thôn mới nâng cao; đến nay đã có 12 xã đạt chuẩn nông thôn mới nâng cao (chiếm 5,2% tổng số xã).</w:t>
      </w:r>
    </w:p>
    <w:p w:rsidR="00BC05C4" w:rsidRPr="00145BC4" w:rsidRDefault="00BC05C4" w:rsidP="008307C3">
      <w:pPr>
        <w:spacing w:before="120"/>
        <w:jc w:val="both"/>
        <w:rPr>
          <w:bCs/>
          <w:sz w:val="28"/>
          <w:szCs w:val="28"/>
          <w:lang w:val="sq-AL"/>
        </w:rPr>
      </w:pPr>
      <w:r>
        <w:rPr>
          <w:i/>
          <w:sz w:val="28"/>
          <w:szCs w:val="28"/>
          <w:lang w:val="sq-AL"/>
        </w:rPr>
        <w:tab/>
      </w:r>
      <w:r w:rsidRPr="00145BC4">
        <w:rPr>
          <w:i/>
          <w:sz w:val="28"/>
          <w:szCs w:val="28"/>
          <w:lang w:val="it-IT"/>
        </w:rPr>
        <w:t xml:space="preserve">+ Xã đạt chuẩn nông thôn mới </w:t>
      </w:r>
      <w:r w:rsidRPr="00145BC4">
        <w:rPr>
          <w:bCs/>
          <w:i/>
          <w:sz w:val="28"/>
          <w:szCs w:val="28"/>
          <w:lang w:val="sq-AL"/>
        </w:rPr>
        <w:t xml:space="preserve">kiểu mẫu: </w:t>
      </w:r>
      <w:r w:rsidRPr="00145BC4">
        <w:rPr>
          <w:bCs/>
          <w:sz w:val="28"/>
          <w:szCs w:val="28"/>
          <w:lang w:val="sq-AL"/>
        </w:rPr>
        <w:t xml:space="preserve">Dự kiến năm 2024 có 10% số xã đạt chuẩn NTM kiểu mẫu (đạt yêu cầu chỉ tiêu theo Dự thảo Bộ tiêu chí tỉnh nông thôn mới). Hiện có 5 xã đạt từ 80-95% so với yêu cầu (Hương Trà, Tùng Ảnh, Tượng Sơn, Thạch Hạ, Cẩm Bình). </w:t>
      </w:r>
    </w:p>
    <w:p w:rsidR="00BC05C4" w:rsidRDefault="00BC05C4" w:rsidP="008307C3">
      <w:pPr>
        <w:spacing w:before="120"/>
        <w:jc w:val="both"/>
        <w:rPr>
          <w:spacing w:val="-4"/>
          <w:sz w:val="28"/>
          <w:szCs w:val="28"/>
          <w:lang w:val="it-IT"/>
        </w:rPr>
      </w:pPr>
      <w:r w:rsidRPr="00145BC4">
        <w:rPr>
          <w:i/>
          <w:sz w:val="28"/>
          <w:szCs w:val="28"/>
          <w:lang w:val="it-IT"/>
        </w:rPr>
        <w:tab/>
      </w:r>
      <w:r w:rsidRPr="00CD5237">
        <w:rPr>
          <w:i/>
          <w:spacing w:val="-4"/>
          <w:sz w:val="28"/>
          <w:szCs w:val="28"/>
          <w:lang w:val="it-IT"/>
        </w:rPr>
        <w:t xml:space="preserve">+ Xây dựng huyện đạt chuẩn nông thôn mới: </w:t>
      </w:r>
      <w:r w:rsidRPr="00CD5237">
        <w:rPr>
          <w:spacing w:val="-4"/>
          <w:sz w:val="28"/>
          <w:szCs w:val="28"/>
          <w:lang w:val="it-IT"/>
        </w:rPr>
        <w:t>Dự kiến đến cuối năm 2023, toàn tỉnh sẽ có 100% huyện đạt chuẩn nông thôn mới, 100% thị xã, thành phố hoàn thành nhiệm vụ xây dựng nông thôn mới. Năm 2024, huyện Nghi Xuân đạt chuẩn kiểu mẫu về văn hóa. Hiện đã c</w:t>
      </w:r>
      <w:r w:rsidRPr="00CD5237">
        <w:rPr>
          <w:bCs/>
          <w:spacing w:val="-4"/>
          <w:sz w:val="28"/>
          <w:szCs w:val="28"/>
          <w:lang w:val="it-IT"/>
        </w:rPr>
        <w:t>ó 4 đơn vị cấp huyện đã đạt chuẩn và hoàn thành n</w:t>
      </w:r>
      <w:r>
        <w:rPr>
          <w:bCs/>
          <w:spacing w:val="-4"/>
          <w:sz w:val="28"/>
          <w:szCs w:val="28"/>
          <w:lang w:val="it-IT"/>
        </w:rPr>
        <w:t xml:space="preserve">hiệm vụ xây dựng nông thôn mới </w:t>
      </w:r>
      <w:r w:rsidRPr="00CD5237">
        <w:rPr>
          <w:bCs/>
          <w:spacing w:val="-4"/>
          <w:sz w:val="28"/>
          <w:szCs w:val="28"/>
          <w:lang w:val="it-IT"/>
        </w:rPr>
        <w:t xml:space="preserve">(Nghi Xuân, Can Lộc, thị xã Hồng Lĩnh và Thành phố Hà Tĩnh). Dự kiến đến cuối năm 2020 có thêm 6 huyện đạt chuẩn NTM (Thạch Hà, Cẩm Xuyên, Đức Thọ, Vũ Quang, Lộc Hà, Hương Sơn); </w:t>
      </w:r>
      <w:r w:rsidRPr="00CD5237">
        <w:rPr>
          <w:spacing w:val="-4"/>
          <w:sz w:val="28"/>
          <w:szCs w:val="28"/>
          <w:lang w:val="it-IT"/>
        </w:rPr>
        <w:t xml:space="preserve">năm 2022 có thêm thị xã Kỳ Anh hoàn thành nhiệm vụ xây dựng nông thôn mới; năm 2023 có thêm 2 huyện đạt chuẩn (Kỳ Anh, Hương Khê). </w:t>
      </w:r>
    </w:p>
    <w:p w:rsidR="00BC05C4" w:rsidRPr="008307C3" w:rsidRDefault="00BC05C4" w:rsidP="008307C3">
      <w:pPr>
        <w:spacing w:before="120"/>
        <w:jc w:val="both"/>
        <w:rPr>
          <w:sz w:val="28"/>
          <w:szCs w:val="28"/>
          <w:lang w:val="it-IT"/>
        </w:rPr>
      </w:pPr>
      <w:r>
        <w:rPr>
          <w:spacing w:val="-4"/>
          <w:sz w:val="28"/>
          <w:szCs w:val="28"/>
          <w:lang w:val="it-IT"/>
        </w:rPr>
        <w:tab/>
      </w:r>
      <w:r w:rsidR="00CA52A7">
        <w:rPr>
          <w:i/>
          <w:sz w:val="28"/>
          <w:szCs w:val="28"/>
          <w:lang w:val="it-IT"/>
        </w:rPr>
        <w:t>+</w:t>
      </w:r>
      <w:r w:rsidRPr="008307C3">
        <w:rPr>
          <w:i/>
          <w:sz w:val="28"/>
          <w:szCs w:val="28"/>
          <w:lang w:val="it-IT"/>
        </w:rPr>
        <w:t xml:space="preserve"> Đối với các tiêu chí cấp tỉnh</w:t>
      </w:r>
      <w:r w:rsidRPr="008307C3">
        <w:rPr>
          <w:sz w:val="28"/>
          <w:szCs w:val="28"/>
          <w:lang w:val="it-IT"/>
        </w:rPr>
        <w:t>: Năm 2020 hoàn thành các tiêu chí: Quy hoạch, Chỉ đạo và bộ máy tham mưu, giúp việc, Điện. Năm 2021, hoàn thành thêm các tiêu chí: Quy hoạch; Quốc phòng – An ninh. Năm 2022, hoàn thành thêm tiêu chí Thủy lợi. Năm 2023, hoàn thành thêm tiêu chí Sản xuất; Y tế, văn hóa, giáo dục. Năm 2024, hoàn thành thêm tiêu chí Giao thông; Hộ nghèo; Môi trường; Thu nhập; Khu dân cư NTM kiểu mẫu, Vườn mẫu (hoàn thành tốt yêu cầu tiêu chí tỉnh đạt chuẩn NTM).</w:t>
      </w:r>
    </w:p>
    <w:p w:rsidR="00536081" w:rsidRPr="00536081" w:rsidRDefault="009F4B6A" w:rsidP="00536081">
      <w:pPr>
        <w:spacing w:before="120"/>
        <w:ind w:firstLine="709"/>
        <w:jc w:val="both"/>
        <w:rPr>
          <w:b/>
          <w:i/>
          <w:sz w:val="26"/>
          <w:szCs w:val="28"/>
          <w:lang w:val="da-DK"/>
        </w:rPr>
      </w:pPr>
      <w:r>
        <w:rPr>
          <w:b/>
          <w:i/>
          <w:sz w:val="26"/>
          <w:szCs w:val="28"/>
          <w:lang w:val="da-DK"/>
        </w:rPr>
        <w:t>4.2</w:t>
      </w:r>
      <w:r w:rsidR="00536081" w:rsidRPr="00536081">
        <w:rPr>
          <w:b/>
          <w:i/>
          <w:sz w:val="26"/>
          <w:szCs w:val="28"/>
          <w:lang w:val="da-DK"/>
        </w:rPr>
        <w:t>. Chuẩn hóa hạ tầng, nâng cao chất lượng phúc lợi nông thôn</w:t>
      </w:r>
    </w:p>
    <w:p w:rsidR="00536081" w:rsidRPr="00536081" w:rsidRDefault="00536081" w:rsidP="00536081">
      <w:pPr>
        <w:spacing w:before="120"/>
        <w:ind w:firstLine="720"/>
        <w:jc w:val="both"/>
        <w:rPr>
          <w:sz w:val="28"/>
          <w:szCs w:val="28"/>
          <w:lang w:val="da-DK"/>
        </w:rPr>
      </w:pPr>
      <w:r w:rsidRPr="00536081">
        <w:rPr>
          <w:sz w:val="28"/>
          <w:szCs w:val="28"/>
          <w:lang w:val="da-DK"/>
        </w:rPr>
        <w:t xml:space="preserve">Đánh giá đúng thực trạng hạ tầng, phúc lợi nông thôn, cân đối nhu cầu sử dụng cả trước mắt và về lâu dài, tránh đầu tư máy móc theo tiêu chí, dàn trải, gây lãng phí. Phát triển hạ tầng nông thôn theo hướng hiện đại, kết nối; nhanh chóng ứng dụng các tiến bộ khoa học, công nghệ để chuẩn hóa, nâng chất lượng hoạt động các lĩnh vực y tế, giáo dục, văn hóa, thể dục, thể thao, rèn luyện sức khỏe, </w:t>
      </w:r>
      <w:r w:rsidRPr="00536081">
        <w:rPr>
          <w:sz w:val="28"/>
          <w:szCs w:val="28"/>
          <w:lang w:val="pt-BR"/>
        </w:rPr>
        <w:t>dịch vụ công trực tuyến...</w:t>
      </w:r>
      <w:r w:rsidR="002A343E">
        <w:rPr>
          <w:sz w:val="28"/>
          <w:szCs w:val="28"/>
          <w:lang w:val="pt-BR"/>
        </w:rPr>
        <w:t xml:space="preserve"> </w:t>
      </w:r>
      <w:r w:rsidRPr="00536081">
        <w:rPr>
          <w:sz w:val="28"/>
          <w:szCs w:val="28"/>
          <w:lang w:val="pt-BR"/>
        </w:rPr>
        <w:t>thiết thực với các nhóm đối tượng cư dân nông thôn.</w:t>
      </w:r>
    </w:p>
    <w:p w:rsidR="00536081" w:rsidRPr="007A0B5F" w:rsidRDefault="009F4B6A" w:rsidP="00536081">
      <w:pPr>
        <w:spacing w:before="120"/>
        <w:ind w:firstLine="709"/>
        <w:jc w:val="both"/>
        <w:rPr>
          <w:b/>
          <w:i/>
          <w:sz w:val="26"/>
          <w:szCs w:val="28"/>
          <w:lang w:val="da-DK"/>
        </w:rPr>
      </w:pPr>
      <w:r>
        <w:rPr>
          <w:b/>
          <w:i/>
          <w:sz w:val="26"/>
          <w:szCs w:val="28"/>
          <w:lang w:val="da-DK"/>
        </w:rPr>
        <w:t>4.3</w:t>
      </w:r>
      <w:r w:rsidR="007A0B5F" w:rsidRPr="007A0B5F">
        <w:rPr>
          <w:b/>
          <w:i/>
          <w:sz w:val="26"/>
          <w:szCs w:val="28"/>
          <w:lang w:val="da-DK"/>
        </w:rPr>
        <w:t>.</w:t>
      </w:r>
      <w:r w:rsidR="00536081" w:rsidRPr="007A0B5F">
        <w:rPr>
          <w:b/>
          <w:i/>
          <w:sz w:val="26"/>
          <w:szCs w:val="28"/>
          <w:lang w:val="da-DK"/>
        </w:rPr>
        <w:t xml:space="preserve"> Tập trung quyết liệt, sớm giải quyết có hiệu quả các vấn đề bức xúc về môi trường; tăng nhanh tỉ lệ hộ dân nông thôn được sử dụng nước sạch </w:t>
      </w:r>
    </w:p>
    <w:p w:rsidR="00536081" w:rsidRPr="00536081" w:rsidRDefault="00536081" w:rsidP="00536081">
      <w:pPr>
        <w:spacing w:before="120"/>
        <w:ind w:firstLine="709"/>
        <w:jc w:val="both"/>
        <w:rPr>
          <w:sz w:val="28"/>
          <w:szCs w:val="28"/>
          <w:lang w:val="de-DE"/>
        </w:rPr>
      </w:pPr>
      <w:r w:rsidRPr="00536081">
        <w:rPr>
          <w:i/>
          <w:sz w:val="28"/>
          <w:szCs w:val="28"/>
          <w:lang w:val="da-DK"/>
        </w:rPr>
        <w:t>- Về xử lý rác:</w:t>
      </w:r>
      <w:r w:rsidRPr="00536081">
        <w:rPr>
          <w:b/>
          <w:sz w:val="28"/>
          <w:szCs w:val="28"/>
          <w:lang w:val="da-DK"/>
        </w:rPr>
        <w:t xml:space="preserve"> </w:t>
      </w:r>
      <w:r w:rsidRPr="00536081">
        <w:rPr>
          <w:sz w:val="28"/>
          <w:szCs w:val="28"/>
          <w:lang w:val="de-DE"/>
        </w:rPr>
        <w:t>Tuyên truyền, nâng cao nhận thức, ý thức bảo vệ môi trường; khuyến khích phân loại rác thải tại nguồn; phát huy các cơ sở xử lý rác đã có; khuyến khích, thu hút doanh nghiệp đầu tư các Nhà máy xử lý rác hiện đại, công nghệ cao tại 2 khu vực phía Bắc và phía Nam của tỉnh, sớm giải quyết có hiệu quả tình trạng bức xúc về xử lý rác thải hiện nay.</w:t>
      </w:r>
    </w:p>
    <w:p w:rsidR="00536081" w:rsidRPr="00536081" w:rsidRDefault="00536081" w:rsidP="00536081">
      <w:pPr>
        <w:spacing w:before="120"/>
        <w:ind w:firstLine="709"/>
        <w:jc w:val="both"/>
        <w:rPr>
          <w:b/>
          <w:sz w:val="28"/>
          <w:szCs w:val="28"/>
          <w:lang w:val="de-DE"/>
        </w:rPr>
      </w:pPr>
      <w:r w:rsidRPr="00536081">
        <w:rPr>
          <w:i/>
          <w:sz w:val="28"/>
          <w:szCs w:val="28"/>
          <w:lang w:val="de-DE"/>
        </w:rPr>
        <w:lastRenderedPageBreak/>
        <w:t>- Về xử lý nước thải sinh hoạt:</w:t>
      </w:r>
      <w:r w:rsidRPr="00536081">
        <w:rPr>
          <w:b/>
          <w:sz w:val="28"/>
          <w:szCs w:val="28"/>
          <w:lang w:val="de-DE"/>
        </w:rPr>
        <w:t xml:space="preserve"> </w:t>
      </w:r>
      <w:r w:rsidRPr="00536081">
        <w:rPr>
          <w:sz w:val="28"/>
          <w:szCs w:val="28"/>
          <w:lang w:val="de-DE"/>
        </w:rPr>
        <w:t>Sớm đánh giá, tổng kết mô hình "xử lý nước thải sinh hoạt hộ gia đình và cộng đồng", có phương án phát triển, nhân rộng; quản lý tốt việc xử lý nước thải tại các cơ sở sản xuất, kinh doanh.</w:t>
      </w:r>
    </w:p>
    <w:p w:rsidR="00A65860" w:rsidRPr="003700AA" w:rsidRDefault="00536081" w:rsidP="00A65860">
      <w:pPr>
        <w:widowControl w:val="0"/>
        <w:spacing w:before="120"/>
        <w:ind w:firstLine="709"/>
        <w:jc w:val="both"/>
        <w:rPr>
          <w:spacing w:val="-4"/>
          <w:sz w:val="28"/>
          <w:szCs w:val="28"/>
          <w:lang w:val="pt-BR"/>
        </w:rPr>
      </w:pPr>
      <w:r w:rsidRPr="00536081">
        <w:rPr>
          <w:i/>
          <w:sz w:val="28"/>
          <w:szCs w:val="28"/>
          <w:lang w:val="de-DE"/>
        </w:rPr>
        <w:t>- Về nước sạch</w:t>
      </w:r>
      <w:r w:rsidR="00A65860">
        <w:rPr>
          <w:i/>
          <w:sz w:val="28"/>
          <w:szCs w:val="28"/>
          <w:lang w:val="de-DE"/>
        </w:rPr>
        <w:t xml:space="preserve"> nông thôn</w:t>
      </w:r>
      <w:r w:rsidRPr="00536081">
        <w:rPr>
          <w:i/>
          <w:sz w:val="28"/>
          <w:szCs w:val="28"/>
          <w:lang w:val="de-DE"/>
        </w:rPr>
        <w:t>:</w:t>
      </w:r>
      <w:r w:rsidRPr="00536081">
        <w:rPr>
          <w:sz w:val="28"/>
          <w:szCs w:val="28"/>
          <w:lang w:val="de-DE"/>
        </w:rPr>
        <w:t xml:space="preserve"> </w:t>
      </w:r>
      <w:r w:rsidR="00A65860" w:rsidRPr="00862926">
        <w:rPr>
          <w:sz w:val="28"/>
          <w:szCs w:val="28"/>
          <w:lang w:val="es-ES"/>
        </w:rPr>
        <w:t>Ưu tiên nguồn lực ngân sách và tiếp tục tranh thủ nguồn vốn ODA</w:t>
      </w:r>
      <w:r w:rsidR="0078605E">
        <w:rPr>
          <w:sz w:val="28"/>
          <w:szCs w:val="28"/>
          <w:lang w:val="es-ES"/>
        </w:rPr>
        <w:t xml:space="preserve">, đẩy mạnh xã hội hóa </w:t>
      </w:r>
      <w:r w:rsidR="00A65860" w:rsidRPr="00862926">
        <w:rPr>
          <w:sz w:val="28"/>
          <w:szCs w:val="28"/>
          <w:lang w:val="es-ES"/>
        </w:rPr>
        <w:t>đầu tư xây dựng mới, nâng cấp, hiện đại hóa hệ thống các công trình cấp nước sạch tập trung nông thôn theo quy hoạch trên địa bàn tỉnh</w:t>
      </w:r>
      <w:r w:rsidR="00A65860">
        <w:rPr>
          <w:sz w:val="28"/>
          <w:szCs w:val="28"/>
          <w:lang w:val="es-ES"/>
        </w:rPr>
        <w:t xml:space="preserve">; gắn với việc hoàn thiện cơ chế, </w:t>
      </w:r>
      <w:r w:rsidR="00A65860" w:rsidRPr="003700AA">
        <w:rPr>
          <w:spacing w:val="-4"/>
          <w:sz w:val="28"/>
          <w:szCs w:val="28"/>
          <w:lang w:val="pt-BR"/>
        </w:rPr>
        <w:t>mô hình quản lý, khai thác, phát huy hiệu quả các công trình cấp nước</w:t>
      </w:r>
      <w:r w:rsidR="00A65860">
        <w:rPr>
          <w:spacing w:val="-4"/>
          <w:sz w:val="28"/>
          <w:szCs w:val="28"/>
          <w:lang w:val="pt-BR"/>
        </w:rPr>
        <w:t>; xem đây là chương trình trọng tâm trong đầu tư kết cấu hạ tầng nông thôn trong giai đoạn tới, nhằm nâng cao tỷ lệ người dân nông thôn được sử dụng nước sạch đạt tiêu chuẩn</w:t>
      </w:r>
      <w:r w:rsidR="00A65860" w:rsidRPr="003700AA">
        <w:rPr>
          <w:spacing w:val="-4"/>
          <w:sz w:val="28"/>
          <w:szCs w:val="28"/>
          <w:lang w:val="pt-BR"/>
        </w:rPr>
        <w:t>.</w:t>
      </w:r>
    </w:p>
    <w:p w:rsidR="00536081" w:rsidRPr="00536081" w:rsidRDefault="009F4B6A" w:rsidP="00536081">
      <w:pPr>
        <w:tabs>
          <w:tab w:val="left" w:pos="5245"/>
          <w:tab w:val="left" w:pos="5387"/>
          <w:tab w:val="left" w:pos="5954"/>
        </w:tabs>
        <w:spacing w:before="120"/>
        <w:ind w:firstLine="709"/>
        <w:jc w:val="both"/>
        <w:rPr>
          <w:sz w:val="28"/>
          <w:szCs w:val="28"/>
          <w:lang w:val="da-DK"/>
        </w:rPr>
      </w:pPr>
      <w:r>
        <w:rPr>
          <w:b/>
          <w:i/>
          <w:sz w:val="26"/>
          <w:szCs w:val="28"/>
          <w:lang w:val="da-DK"/>
        </w:rPr>
        <w:t>4.4</w:t>
      </w:r>
      <w:r w:rsidR="00536081" w:rsidRPr="00536081">
        <w:rPr>
          <w:b/>
          <w:i/>
          <w:sz w:val="26"/>
          <w:szCs w:val="28"/>
          <w:lang w:val="da-DK"/>
        </w:rPr>
        <w:t>. Phát huy những thành quả đạt được, tiếp tục phát động mạnh mẽ phong trào xây dựng Khu dân cư NTM kiểu mẫu, Vườn mẫu trên toàn tỉnh</w:t>
      </w:r>
      <w:r w:rsidR="00536081" w:rsidRPr="00536081">
        <w:rPr>
          <w:sz w:val="28"/>
          <w:szCs w:val="28"/>
          <w:lang w:val="da-DK"/>
        </w:rPr>
        <w:t xml:space="preserve">, phấn đấu 100% số thôn xóm, cộng đồng tham gia thực hiện. Xây dựng mô hình và phát triển "Khu dân cư nông thôn mới thông minh", kết nối, phát triển các loại hình du lịch sinh thái, du lịch làng xã nông thôn mới. </w:t>
      </w:r>
    </w:p>
    <w:p w:rsidR="00536081" w:rsidRPr="00536081" w:rsidRDefault="009F4B6A" w:rsidP="00536081">
      <w:pPr>
        <w:spacing w:before="120"/>
        <w:ind w:firstLine="720"/>
        <w:jc w:val="both"/>
        <w:rPr>
          <w:sz w:val="28"/>
          <w:szCs w:val="28"/>
          <w:lang w:val="pt-BR"/>
        </w:rPr>
      </w:pPr>
      <w:r w:rsidRPr="00283337">
        <w:rPr>
          <w:b/>
          <w:i/>
          <w:sz w:val="26"/>
          <w:szCs w:val="28"/>
          <w:lang w:val="da-DK"/>
        </w:rPr>
        <w:t>4.5</w:t>
      </w:r>
      <w:r w:rsidR="007A0B5F" w:rsidRPr="00283337">
        <w:rPr>
          <w:b/>
          <w:i/>
          <w:sz w:val="26"/>
          <w:szCs w:val="28"/>
          <w:lang w:val="da-DK"/>
        </w:rPr>
        <w:t>.</w:t>
      </w:r>
      <w:r>
        <w:rPr>
          <w:b/>
          <w:i/>
          <w:sz w:val="26"/>
          <w:szCs w:val="28"/>
          <w:lang w:val="da-DK"/>
        </w:rPr>
        <w:t xml:space="preserve"> </w:t>
      </w:r>
      <w:r w:rsidR="00536081" w:rsidRPr="009F4B6A">
        <w:rPr>
          <w:b/>
          <w:i/>
          <w:sz w:val="26"/>
          <w:szCs w:val="28"/>
          <w:lang w:val="da-DK"/>
        </w:rPr>
        <w:t>Xây</w:t>
      </w:r>
      <w:r w:rsidR="00536081" w:rsidRPr="007A0B5F">
        <w:rPr>
          <w:b/>
          <w:i/>
          <w:sz w:val="26"/>
          <w:szCs w:val="28"/>
          <w:lang w:val="da-DK"/>
        </w:rPr>
        <w:t xml:space="preserve"> dựng hệ thống chính trị cơ sở vững mạnh, toàn diện</w:t>
      </w:r>
      <w:r w:rsidR="00536081" w:rsidRPr="007A0B5F">
        <w:rPr>
          <w:b/>
          <w:sz w:val="26"/>
          <w:szCs w:val="28"/>
          <w:lang w:val="da-DK"/>
        </w:rPr>
        <w:t xml:space="preserve">: </w:t>
      </w:r>
      <w:r w:rsidR="00536081" w:rsidRPr="00536081">
        <w:rPr>
          <w:sz w:val="28"/>
          <w:szCs w:val="28"/>
          <w:lang w:val="da-DK"/>
        </w:rPr>
        <w:t xml:space="preserve">Nhanh chóng hoàn thiện, ổn định bộ máy sau sắp xếp lại các đơn vị hành chính cấp xã; có giải pháp xây dựng đội ngũ cán bộ các cấp có phẩm chất, năng lực, uy tín, đáp ứng yêu cầu </w:t>
      </w:r>
      <w:r w:rsidR="0078605E">
        <w:rPr>
          <w:sz w:val="28"/>
          <w:szCs w:val="28"/>
          <w:lang w:val="da-DK"/>
        </w:rPr>
        <w:t>phát triển</w:t>
      </w:r>
      <w:r w:rsidR="00536081" w:rsidRPr="00536081">
        <w:rPr>
          <w:sz w:val="28"/>
          <w:szCs w:val="28"/>
          <w:lang w:val="da-DK"/>
        </w:rPr>
        <w:t xml:space="preserve"> trong giai đoạn mới. </w:t>
      </w:r>
    </w:p>
    <w:p w:rsidR="00536081" w:rsidRPr="00536081" w:rsidRDefault="009F4B6A" w:rsidP="00536081">
      <w:pPr>
        <w:pStyle w:val="Body1"/>
        <w:widowControl w:val="0"/>
        <w:spacing w:before="120"/>
        <w:ind w:firstLine="709"/>
        <w:jc w:val="both"/>
        <w:rPr>
          <w:color w:val="auto"/>
          <w:spacing w:val="-4"/>
          <w:sz w:val="28"/>
          <w:szCs w:val="28"/>
          <w:lang w:val="hsb-DE"/>
        </w:rPr>
      </w:pPr>
      <w:r>
        <w:rPr>
          <w:b/>
          <w:i/>
          <w:color w:val="auto"/>
          <w:spacing w:val="-4"/>
          <w:sz w:val="26"/>
          <w:szCs w:val="28"/>
          <w:lang w:val="hsb-DE"/>
        </w:rPr>
        <w:t>4.6</w:t>
      </w:r>
      <w:r w:rsidR="00536081" w:rsidRPr="00536081">
        <w:rPr>
          <w:b/>
          <w:i/>
          <w:color w:val="auto"/>
          <w:spacing w:val="-4"/>
          <w:sz w:val="26"/>
          <w:szCs w:val="28"/>
          <w:lang w:val="hsb-DE"/>
        </w:rPr>
        <w:t>. Quan tâm gắn chặt quá trình xây dựng nông thôn mới với xây dựng đô thị văn minh,</w:t>
      </w:r>
      <w:r w:rsidR="00536081" w:rsidRPr="00536081">
        <w:rPr>
          <w:color w:val="auto"/>
          <w:spacing w:val="-4"/>
          <w:sz w:val="28"/>
          <w:szCs w:val="28"/>
          <w:lang w:val="hsb-DE"/>
        </w:rPr>
        <w:t xml:space="preserve"> cả về không gian địa lý, văn hóa, kết nối hạ tầng và không gian kinh tế (kết nối thị trường tiêu thụ, thúc đẩy phát triển du lịch, dịch vụ...); nông thôn mới và đô thị phải hỗ trợ nhau, thúc đẩy lẫn nhau phát triển bền vững.</w:t>
      </w:r>
    </w:p>
    <w:p w:rsidR="00536081" w:rsidRPr="00536081" w:rsidRDefault="0081053C" w:rsidP="00536081">
      <w:pPr>
        <w:widowControl w:val="0"/>
        <w:spacing w:before="120"/>
        <w:ind w:firstLine="709"/>
        <w:jc w:val="both"/>
        <w:rPr>
          <w:spacing w:val="-4"/>
          <w:sz w:val="28"/>
          <w:szCs w:val="28"/>
          <w:lang w:val="sq-AL"/>
        </w:rPr>
      </w:pPr>
      <w:r>
        <w:rPr>
          <w:b/>
          <w:i/>
          <w:spacing w:val="-4"/>
          <w:sz w:val="26"/>
          <w:szCs w:val="28"/>
          <w:lang w:val="da-DK"/>
        </w:rPr>
        <w:t>4.7</w:t>
      </w:r>
      <w:r w:rsidR="00536081" w:rsidRPr="00536081">
        <w:rPr>
          <w:b/>
          <w:i/>
          <w:spacing w:val="-4"/>
          <w:sz w:val="26"/>
          <w:szCs w:val="28"/>
          <w:lang w:val="da-DK"/>
        </w:rPr>
        <w:t>. Đẩy mạnh xóa đói giảm nghèo, đảm bảo an sinh xã hội nông thôn:</w:t>
      </w:r>
      <w:r w:rsidR="00536081" w:rsidRPr="00536081">
        <w:rPr>
          <w:b/>
          <w:spacing w:val="-4"/>
          <w:sz w:val="26"/>
          <w:szCs w:val="28"/>
          <w:lang w:val="da-DK"/>
        </w:rPr>
        <w:t xml:space="preserve"> </w:t>
      </w:r>
      <w:r w:rsidR="00536081" w:rsidRPr="00536081">
        <w:rPr>
          <w:spacing w:val="-4"/>
          <w:sz w:val="28"/>
          <w:szCs w:val="28"/>
          <w:lang w:val="vi-VN"/>
        </w:rPr>
        <w:t>Tập trung huy động</w:t>
      </w:r>
      <w:r w:rsidR="00536081" w:rsidRPr="00536081">
        <w:rPr>
          <w:spacing w:val="-4"/>
          <w:sz w:val="28"/>
          <w:szCs w:val="28"/>
          <w:lang w:val="sq-AL"/>
        </w:rPr>
        <w:t xml:space="preserve"> </w:t>
      </w:r>
      <w:r w:rsidR="00536081" w:rsidRPr="00536081">
        <w:rPr>
          <w:spacing w:val="-4"/>
          <w:sz w:val="28"/>
          <w:szCs w:val="28"/>
          <w:lang w:val="vi-VN"/>
        </w:rPr>
        <w:t>nguồn lực</w:t>
      </w:r>
      <w:r w:rsidR="00536081" w:rsidRPr="00536081">
        <w:rPr>
          <w:spacing w:val="-4"/>
          <w:sz w:val="28"/>
          <w:szCs w:val="28"/>
          <w:lang w:val="sq-AL"/>
        </w:rPr>
        <w:t xml:space="preserve"> đầu tư cho chương trình giảm nghèo bền vững; tăng cường lồng ghép có hiệu quả các chương trình, dự án với chương trình giảm nghèo. </w:t>
      </w:r>
      <w:r w:rsidR="00536081" w:rsidRPr="00536081">
        <w:rPr>
          <w:spacing w:val="-4"/>
          <w:sz w:val="28"/>
          <w:szCs w:val="28"/>
          <w:lang w:val="vi-VN"/>
        </w:rPr>
        <w:t>Ưu tiên nguồn lực cho các huyện nghèo, xã</w:t>
      </w:r>
      <w:r w:rsidR="00536081" w:rsidRPr="00536081">
        <w:rPr>
          <w:spacing w:val="-4"/>
          <w:sz w:val="28"/>
          <w:szCs w:val="28"/>
          <w:lang w:val="sq-AL"/>
        </w:rPr>
        <w:t>, thôn</w:t>
      </w:r>
      <w:r w:rsidR="00536081" w:rsidRPr="00536081">
        <w:rPr>
          <w:spacing w:val="-4"/>
          <w:sz w:val="28"/>
          <w:szCs w:val="28"/>
          <w:lang w:val="vi-VN"/>
        </w:rPr>
        <w:t xml:space="preserve"> </w:t>
      </w:r>
      <w:r w:rsidR="00536081" w:rsidRPr="00536081">
        <w:rPr>
          <w:spacing w:val="-4"/>
          <w:sz w:val="28"/>
          <w:szCs w:val="28"/>
          <w:lang w:val="sq-AL"/>
        </w:rPr>
        <w:t xml:space="preserve">nghèo </w:t>
      </w:r>
      <w:r w:rsidR="00536081" w:rsidRPr="00536081">
        <w:rPr>
          <w:spacing w:val="-4"/>
          <w:sz w:val="28"/>
          <w:szCs w:val="28"/>
          <w:lang w:val="vi-VN"/>
        </w:rPr>
        <w:t>đặc biệt khó khăn, gắn mục tiêu giảm nghèo với xây dựng nông thôn mới</w:t>
      </w:r>
      <w:r w:rsidR="00536081" w:rsidRPr="00536081">
        <w:rPr>
          <w:spacing w:val="-4"/>
          <w:sz w:val="28"/>
          <w:szCs w:val="28"/>
          <w:lang w:val="sq-AL"/>
        </w:rPr>
        <w:t>.</w:t>
      </w:r>
    </w:p>
    <w:p w:rsidR="008A4FE8" w:rsidRPr="00E52867" w:rsidRDefault="0081053C" w:rsidP="008A4FE8">
      <w:pPr>
        <w:spacing w:before="120"/>
        <w:ind w:firstLine="709"/>
        <w:jc w:val="both"/>
        <w:rPr>
          <w:b/>
          <w:spacing w:val="-4"/>
          <w:sz w:val="26"/>
          <w:szCs w:val="28"/>
          <w:lang w:val="da-DK" w:eastAsia="en-GB"/>
        </w:rPr>
      </w:pPr>
      <w:r>
        <w:rPr>
          <w:b/>
          <w:spacing w:val="-4"/>
          <w:sz w:val="26"/>
          <w:szCs w:val="28"/>
          <w:lang w:val="da-DK" w:eastAsia="en-GB"/>
        </w:rPr>
        <w:t>5</w:t>
      </w:r>
      <w:r w:rsidR="008A4FE8" w:rsidRPr="00E52867">
        <w:rPr>
          <w:b/>
          <w:spacing w:val="-4"/>
          <w:sz w:val="26"/>
          <w:szCs w:val="28"/>
          <w:lang w:val="da-DK" w:eastAsia="en-GB"/>
        </w:rPr>
        <w:t>. Ban hành các chính sách để phát triển các vùng sản xuất quy mô lớn, tập trung</w:t>
      </w:r>
    </w:p>
    <w:p w:rsidR="008A4FE8" w:rsidRPr="00E52867" w:rsidRDefault="008A4FE8" w:rsidP="00283337">
      <w:pPr>
        <w:spacing w:before="120"/>
        <w:ind w:firstLine="709"/>
        <w:jc w:val="both"/>
        <w:rPr>
          <w:spacing w:val="-4"/>
          <w:sz w:val="28"/>
          <w:szCs w:val="28"/>
          <w:lang w:val="da-DK" w:eastAsia="en-GB"/>
        </w:rPr>
      </w:pPr>
      <w:r w:rsidRPr="00E52867">
        <w:rPr>
          <w:spacing w:val="-4"/>
          <w:sz w:val="28"/>
          <w:szCs w:val="28"/>
          <w:lang w:val="da-DK" w:eastAsia="en-GB"/>
        </w:rPr>
        <w:t>- Trên cơ sở thị trường và tiềm năng hiện có của tỉnh, cần tiếp tục đẩy mạnh việc rà soát quy hoạch và bổ sung quy hoạch các vùng nguyên liệu tập trung, loại cây, con chủ lực của tỉnh có tiềm năng phát triển hàng hóa và xuất khẩu. Tổ chức công bố quy hoạch và có giải pháp, kế hoạch, lộ trình để tổ chức triển khai, thực hiện.</w:t>
      </w:r>
    </w:p>
    <w:p w:rsidR="008A4FE8" w:rsidRPr="00E52867" w:rsidRDefault="008A4FE8" w:rsidP="00283337">
      <w:pPr>
        <w:spacing w:before="120"/>
        <w:ind w:firstLine="709"/>
        <w:jc w:val="both"/>
        <w:rPr>
          <w:spacing w:val="-4"/>
          <w:sz w:val="28"/>
          <w:szCs w:val="28"/>
          <w:lang w:val="da-DK" w:eastAsia="en-GB"/>
        </w:rPr>
      </w:pPr>
      <w:r w:rsidRPr="00E52867">
        <w:rPr>
          <w:spacing w:val="-4"/>
          <w:sz w:val="28"/>
          <w:szCs w:val="28"/>
          <w:lang w:val="da-DK" w:eastAsia="en-GB"/>
        </w:rPr>
        <w:t>- Rà soát và bổ sung các vùng quy hoạch tập trung, có quy mô lớn có tiềm năng để phát triển các ngành sản xuất, chế biến, đủ sức để phát triển thành vùng nguyên liệu tập trung. Căn cứ vào điều kiện sinh thái từng vùng, xác định các loại cây trồng phù hợp, gắn kết chặt chẽ với sản xuất chế biến, đáp ứng nhu cầu tiêu thụ trong nước và có tiềm năng xuất khẩu. Trên cơ sở đó, hình thành các vùng chuyên canh, xây dựng các khu công nghệ cao và đẩy mạnh công tác khuyến nông áp dụng công nghệ mới, đặc biệt là công nghệ sinh học, nhằm tăng năng suất, chất lượng sản phẩm, giảm chi phí, nâng cao trình độ bảo quản, chế biến, tăng sức cạnh tranh của các mặt hàng nông, lâm sản của Tỉnh trên thị trường trong và ngoài nước.</w:t>
      </w:r>
    </w:p>
    <w:p w:rsidR="008A4FE8" w:rsidRPr="00E52867" w:rsidRDefault="008A4FE8" w:rsidP="00283337">
      <w:pPr>
        <w:spacing w:before="120"/>
        <w:ind w:firstLine="720"/>
        <w:jc w:val="both"/>
        <w:rPr>
          <w:spacing w:val="-4"/>
          <w:sz w:val="28"/>
          <w:szCs w:val="28"/>
          <w:lang w:val="da-DK" w:eastAsia="en-GB"/>
        </w:rPr>
      </w:pPr>
      <w:r w:rsidRPr="00E52867">
        <w:rPr>
          <w:spacing w:val="-4"/>
          <w:sz w:val="28"/>
          <w:szCs w:val="28"/>
          <w:lang w:val="da-DK" w:eastAsia="en-GB"/>
        </w:rPr>
        <w:lastRenderedPageBreak/>
        <w:t>- Quy hoạch , xây dựng hệ thống các khu vực thu mua, chế biến, bảo quản, vận chuyển, tiêu thụ hàng hóa nông sản xuất khẩu cho nông dân.</w:t>
      </w:r>
    </w:p>
    <w:p w:rsidR="008A4FE8" w:rsidRPr="00E52867" w:rsidRDefault="008A4FE8" w:rsidP="00283337">
      <w:pPr>
        <w:spacing w:before="120"/>
        <w:ind w:firstLine="709"/>
        <w:jc w:val="both"/>
        <w:rPr>
          <w:spacing w:val="-4"/>
          <w:sz w:val="28"/>
          <w:szCs w:val="28"/>
          <w:lang w:val="da-DK" w:eastAsia="en-GB"/>
        </w:rPr>
      </w:pPr>
      <w:r w:rsidRPr="00E52867">
        <w:rPr>
          <w:spacing w:val="-4"/>
          <w:sz w:val="28"/>
          <w:szCs w:val="28"/>
          <w:lang w:val="da-DK" w:eastAsia="en-GB"/>
        </w:rPr>
        <w:t>- Nghiên cứu điều chỉnh các chính sách về đất đai, nhằm khuyến khích các tổ chức trong và ngoài nước tăng cường đầu tư vào nông nghiệp, các cơ quan nghiên cứu, các doanh nghiệp mở rộng hoạt động nghiên cứu, chuyển giao công nghệ vào sản xuất; khuyến khích người nông dân tích tụ đất, phát triển một cách ổn định và lâu dài việc sản xuất rau quả hàng hoá trên quy mô lớn, có chất lượng cao, đáp ứng yêu cầu thị trường. Cần có chế tài về gắn kết chặt chẽ quyền lợi sử dụng đất với nghĩa vụ và trách nhiệm sử dụng đất để đảm bảo sản xuất hàng hoá đạt hiệu quả cao, gắn với mục tiêu và kế hoạch phát triển kinh tế đồng thời phát huy được lợi thế so sánh cuả từng vùng.</w:t>
      </w:r>
    </w:p>
    <w:p w:rsidR="00F92D61" w:rsidRDefault="00F92D61">
      <w:pPr>
        <w:widowControl w:val="0"/>
        <w:spacing w:before="120"/>
        <w:ind w:firstLine="709"/>
        <w:jc w:val="both"/>
        <w:rPr>
          <w:position w:val="-4"/>
          <w:sz w:val="28"/>
          <w:szCs w:val="28"/>
          <w:lang w:val="sv-SE"/>
        </w:rPr>
      </w:pPr>
      <w:r>
        <w:rPr>
          <w:position w:val="-4"/>
          <w:sz w:val="28"/>
          <w:szCs w:val="28"/>
          <w:lang w:val="sv-SE"/>
        </w:rPr>
        <w:t xml:space="preserve">+ </w:t>
      </w:r>
      <w:r w:rsidRPr="000F4EBF">
        <w:rPr>
          <w:position w:val="-4"/>
          <w:sz w:val="28"/>
          <w:szCs w:val="28"/>
          <w:lang w:val="sv-SE"/>
        </w:rPr>
        <w:t xml:space="preserve">Ưu tiên quỹ đất có quy mô lớn, ở những vùng còn dư địa tăng trưởng (nhất là vùng ven biển, đồi núi, kể cả các vùng đất chưa giao ở vùng đồng bằng, vùng thâm canh lúa) cho các doanh nghiệp đầu tư </w:t>
      </w:r>
      <w:r>
        <w:rPr>
          <w:position w:val="-4"/>
          <w:sz w:val="28"/>
          <w:szCs w:val="28"/>
          <w:lang w:val="sv-SE"/>
        </w:rPr>
        <w:t xml:space="preserve">các dự án </w:t>
      </w:r>
      <w:r w:rsidRPr="000F4EBF">
        <w:rPr>
          <w:position w:val="-4"/>
          <w:sz w:val="28"/>
          <w:szCs w:val="28"/>
          <w:lang w:val="sv-SE"/>
        </w:rPr>
        <w:t>phát triển nông nghiệp hàng hóa tập trung, quy mô</w:t>
      </w:r>
      <w:r>
        <w:rPr>
          <w:position w:val="-4"/>
          <w:sz w:val="28"/>
          <w:szCs w:val="28"/>
          <w:lang w:val="sv-SE"/>
        </w:rPr>
        <w:t xml:space="preserve"> lớn, hiện đại, các dự án </w:t>
      </w:r>
      <w:r w:rsidRPr="00794662">
        <w:rPr>
          <w:position w:val="-4"/>
          <w:sz w:val="28"/>
          <w:szCs w:val="28"/>
          <w:lang w:val="sv-SE"/>
        </w:rPr>
        <w:t>công nghiệp bảo quản, chế biến và dịch vụ hỗ trợ, thương mại nông sản</w:t>
      </w:r>
      <w:r>
        <w:rPr>
          <w:position w:val="-4"/>
          <w:sz w:val="28"/>
          <w:szCs w:val="28"/>
          <w:lang w:val="sv-SE"/>
        </w:rPr>
        <w:t>.</w:t>
      </w:r>
    </w:p>
    <w:p w:rsidR="00F92D61" w:rsidRDefault="00F92D61">
      <w:pPr>
        <w:widowControl w:val="0"/>
        <w:spacing w:before="120"/>
        <w:ind w:firstLine="709"/>
        <w:jc w:val="both"/>
        <w:rPr>
          <w:position w:val="-4"/>
          <w:sz w:val="28"/>
          <w:szCs w:val="28"/>
          <w:lang w:val="sv-SE"/>
        </w:rPr>
      </w:pPr>
      <w:r>
        <w:rPr>
          <w:position w:val="-4"/>
          <w:sz w:val="28"/>
          <w:szCs w:val="28"/>
          <w:lang w:val="sv-SE"/>
        </w:rPr>
        <w:t>+ Thực hiện thí điểm cơ chế, chính sách cho c</w:t>
      </w:r>
      <w:r w:rsidRPr="00C96DAD">
        <w:rPr>
          <w:position w:val="-4"/>
          <w:sz w:val="28"/>
          <w:szCs w:val="28"/>
          <w:lang w:val="sv-SE"/>
        </w:rPr>
        <w:t>ác tổ chức, cá nhân thực hiện tập trung, tích tụ đất nông nghiệp theo hình thức thuê đất để phát triển sản xuất nông nghiệp tập trung trên địa bàn tỉnh với nguyên tắc tự nguyện, đồng thuận, tuân thủ pháp luật; từng bước tổng kết, đánh giá để nhân rộng trên địa bàn tỉnh.</w:t>
      </w:r>
    </w:p>
    <w:p w:rsidR="00F92D61" w:rsidRDefault="00F92D61">
      <w:pPr>
        <w:widowControl w:val="0"/>
        <w:spacing w:before="120"/>
        <w:ind w:firstLine="709"/>
        <w:jc w:val="both"/>
        <w:rPr>
          <w:position w:val="-4"/>
          <w:sz w:val="28"/>
          <w:szCs w:val="28"/>
          <w:lang w:val="sv-SE"/>
        </w:rPr>
      </w:pPr>
      <w:r>
        <w:rPr>
          <w:position w:val="-4"/>
          <w:sz w:val="28"/>
          <w:szCs w:val="28"/>
          <w:lang w:val="sv-SE"/>
        </w:rPr>
        <w:t>+ Việc chuyển đổi đất trồng lúa kém hiệu quả sang đất công nghiệp và dịch vụ nông thôn phải thực hiện theo nguyên tắc đấu giá quyền sử dụng đất, đấu thầu dự án có sử dụng đất công khai, minh bạch, bảo đảm quyền lợi chính đáng của người dân, quyền lợi của nhà nước và của nhà đầu tư, không để xẩy ra khiếu kiện.</w:t>
      </w:r>
    </w:p>
    <w:p w:rsidR="003E5FC3" w:rsidRPr="003E5FC3" w:rsidRDefault="004F7BF9">
      <w:pPr>
        <w:widowControl w:val="0"/>
        <w:spacing w:before="120"/>
        <w:ind w:firstLine="709"/>
        <w:jc w:val="both"/>
        <w:rPr>
          <w:sz w:val="28"/>
          <w:szCs w:val="28"/>
          <w:lang w:val="da-DK"/>
        </w:rPr>
      </w:pPr>
      <w:r>
        <w:rPr>
          <w:spacing w:val="-4"/>
          <w:sz w:val="28"/>
          <w:szCs w:val="28"/>
          <w:lang w:val="es-ES_tradnl"/>
        </w:rPr>
        <w:t xml:space="preserve">- </w:t>
      </w:r>
      <w:r w:rsidR="003E5FC3" w:rsidRPr="003E5FC3">
        <w:rPr>
          <w:spacing w:val="-4"/>
          <w:sz w:val="28"/>
          <w:szCs w:val="28"/>
          <w:lang w:val="es-ES_tradnl"/>
        </w:rPr>
        <w:t>Đ</w:t>
      </w:r>
      <w:r w:rsidR="003E5FC3" w:rsidRPr="003E5FC3">
        <w:rPr>
          <w:bCs/>
          <w:spacing w:val="-4"/>
          <w:sz w:val="28"/>
          <w:szCs w:val="28"/>
          <w:lang w:val="pt-BR"/>
        </w:rPr>
        <w:t>iều chỉnh, bổ sung các cơ chế, chính sách khuyến khích mạnh mẽ hơn nữa cơ cấu lại nông nghiệp</w:t>
      </w:r>
      <w:r w:rsidR="008A4FE8">
        <w:rPr>
          <w:bCs/>
          <w:spacing w:val="-4"/>
          <w:sz w:val="28"/>
          <w:szCs w:val="28"/>
          <w:lang w:val="pt-BR"/>
        </w:rPr>
        <w:t>, phát triển kinh tế nông thôn theo hướng tập trung, mũi nhọn</w:t>
      </w:r>
      <w:r w:rsidR="003E5FC3" w:rsidRPr="003E5FC3">
        <w:rPr>
          <w:bCs/>
          <w:spacing w:val="-4"/>
          <w:sz w:val="28"/>
          <w:szCs w:val="28"/>
          <w:lang w:val="pt-BR"/>
        </w:rPr>
        <w:t xml:space="preserve">; giảm chính sách hỗ trợ trực tiếp, chuyển hướng ưu tiên các cơ chế, chính sách </w:t>
      </w:r>
      <w:r w:rsidR="003E5FC3" w:rsidRPr="003E5FC3">
        <w:rPr>
          <w:spacing w:val="-4"/>
          <w:sz w:val="28"/>
          <w:szCs w:val="28"/>
          <w:lang w:val="es-ES_tradnl"/>
        </w:rPr>
        <w:t>tạo môi trường, động lực, nhất là về kích hoạt tín dụng, về đất đai, hỗ trợ phát triển thị trường, tiêu thụ sản phẩm đầu ra thông qua thực hiện Chương trình OCOP,… để thu hút doanh nghiệp và các thành phần kinh tế đầu tư vào nông nghiệp, phát triển doanh nghiệp vừa và nhỏ, doanh nghiệp khởi nghiệp trong nông nghiệp, tập trung vào các mô hình kinh doanh mới, định hướng sản xuất và xây dựng thương hiệu sản phẩm; phát triển liên kết sản xuất theo chuỗi giá trị, ứng dụng công nghệ cao, sản xuất hàng hóa quy mô lớn, hiện đại, bền vững.</w:t>
      </w:r>
    </w:p>
    <w:p w:rsidR="00273012" w:rsidRPr="00273012" w:rsidRDefault="00963BD1">
      <w:pPr>
        <w:widowControl w:val="0"/>
        <w:spacing w:before="120"/>
        <w:ind w:firstLine="709"/>
        <w:jc w:val="both"/>
        <w:rPr>
          <w:position w:val="-4"/>
          <w:sz w:val="28"/>
          <w:szCs w:val="28"/>
          <w:lang w:val="sv-SE"/>
        </w:rPr>
      </w:pPr>
      <w:r>
        <w:rPr>
          <w:position w:val="-4"/>
          <w:sz w:val="28"/>
          <w:szCs w:val="28"/>
          <w:lang w:val="sv-SE"/>
        </w:rPr>
        <w:t>- Rà</w:t>
      </w:r>
      <w:r w:rsidR="004F7BF9">
        <w:rPr>
          <w:position w:val="-4"/>
          <w:sz w:val="28"/>
          <w:szCs w:val="28"/>
          <w:lang w:val="sv-SE"/>
        </w:rPr>
        <w:t xml:space="preserve"> soát, bổ sung các c</w:t>
      </w:r>
      <w:r w:rsidR="00273012" w:rsidRPr="00273012">
        <w:rPr>
          <w:position w:val="-4"/>
          <w:sz w:val="28"/>
          <w:szCs w:val="28"/>
          <w:lang w:val="sv-SE"/>
        </w:rPr>
        <w:t>ơ chế, chính sách ưu tiên cho các huyện, xã, thôn chưa đạt chuẩn; nội dung, tiêu chí định hướng tầm nhìn cho phát triển nông nghiệp, nông thôn; tiêu chí thiết thực nâng cao phúc lợi cho các đối tượng cư dân nông thôn; tiêu chí có khả năng thiếu bền vững; tiêu chí tạo động lực mạnh mẽ cho người dân và cộng đồng phát huy vai trò chủ thể, tự giác, chủ động thực hiện, bảo đảm Chương trình ngày càng đi vào chiều sâu, thiết thực, bền vững.</w:t>
      </w:r>
    </w:p>
    <w:p w:rsidR="008A4FE8" w:rsidRDefault="0081053C" w:rsidP="002A3CED">
      <w:pPr>
        <w:widowControl w:val="0"/>
        <w:spacing w:before="120"/>
        <w:ind w:firstLine="709"/>
        <w:jc w:val="both"/>
        <w:rPr>
          <w:sz w:val="26"/>
          <w:szCs w:val="28"/>
          <w:lang w:val="nl-NL"/>
        </w:rPr>
      </w:pPr>
      <w:r>
        <w:rPr>
          <w:b/>
          <w:sz w:val="26"/>
          <w:szCs w:val="28"/>
          <w:lang w:val="da-DK"/>
        </w:rPr>
        <w:t>6</w:t>
      </w:r>
      <w:r w:rsidR="00DE7F52" w:rsidRPr="0070681E">
        <w:rPr>
          <w:b/>
          <w:sz w:val="26"/>
          <w:szCs w:val="28"/>
          <w:lang w:val="da-DK"/>
        </w:rPr>
        <w:t xml:space="preserve">. </w:t>
      </w:r>
      <w:r w:rsidR="006B33DE" w:rsidRPr="0070681E">
        <w:rPr>
          <w:b/>
          <w:sz w:val="26"/>
          <w:szCs w:val="28"/>
          <w:lang w:val="da-DK"/>
        </w:rPr>
        <w:t>Tiếp tục</w:t>
      </w:r>
      <w:r w:rsidR="006B33DE" w:rsidRPr="0070681E">
        <w:rPr>
          <w:b/>
          <w:bCs/>
          <w:spacing w:val="-4"/>
          <w:sz w:val="26"/>
          <w:szCs w:val="28"/>
          <w:lang w:val="da-DK"/>
        </w:rPr>
        <w:t xml:space="preserve"> </w:t>
      </w:r>
      <w:r w:rsidR="006B33DE" w:rsidRPr="0070681E">
        <w:rPr>
          <w:b/>
          <w:sz w:val="26"/>
          <w:szCs w:val="28"/>
          <w:lang w:val="nl-NL"/>
        </w:rPr>
        <w:t xml:space="preserve">xác định khoa học </w:t>
      </w:r>
      <w:r w:rsidR="009207BA">
        <w:rPr>
          <w:b/>
          <w:sz w:val="26"/>
          <w:szCs w:val="28"/>
          <w:lang w:val="nl-NL"/>
        </w:rPr>
        <w:t>công nghệ là động lực then chốt</w:t>
      </w:r>
    </w:p>
    <w:p w:rsidR="009520EA" w:rsidRPr="009520EA" w:rsidRDefault="006B33DE" w:rsidP="009520EA">
      <w:pPr>
        <w:widowControl w:val="0"/>
        <w:spacing w:before="120"/>
        <w:ind w:firstLine="709"/>
        <w:jc w:val="both"/>
        <w:rPr>
          <w:spacing w:val="-4"/>
          <w:sz w:val="28"/>
          <w:szCs w:val="28"/>
          <w:lang w:val="nl-NL"/>
        </w:rPr>
      </w:pPr>
      <w:r w:rsidRPr="006B33DE">
        <w:rPr>
          <w:spacing w:val="-4"/>
          <w:sz w:val="28"/>
          <w:szCs w:val="28"/>
          <w:lang w:val="nl-NL"/>
        </w:rPr>
        <w:t xml:space="preserve">Tập trung chỉ đạo, ưu tiên nguồn lực, “khoa học công nghệ phải đi trước một bước” để tạo động lực mạnh mẽ cho phát triển nông </w:t>
      </w:r>
      <w:r w:rsidRPr="006F2E11">
        <w:rPr>
          <w:spacing w:val="-4"/>
          <w:sz w:val="28"/>
          <w:szCs w:val="28"/>
          <w:lang w:val="nl-NL"/>
        </w:rPr>
        <w:t xml:space="preserve">nghiệp, nông thôn, đặc biệt là </w:t>
      </w:r>
      <w:r w:rsidRPr="006F2E11">
        <w:rPr>
          <w:spacing w:val="-4"/>
          <w:sz w:val="28"/>
          <w:szCs w:val="28"/>
          <w:lang w:val="nl-NL"/>
        </w:rPr>
        <w:lastRenderedPageBreak/>
        <w:t xml:space="preserve">trong công tác giống, quy trình sản xuất, </w:t>
      </w:r>
      <w:r w:rsidR="00DA4819">
        <w:rPr>
          <w:spacing w:val="-4"/>
          <w:sz w:val="28"/>
          <w:szCs w:val="28"/>
          <w:lang w:val="nl-NL"/>
        </w:rPr>
        <w:t xml:space="preserve">cơ giới hóa và tự động hóa, công nghệ sinh </w:t>
      </w:r>
      <w:r w:rsidR="00DA4819" w:rsidRPr="008A4FE8">
        <w:rPr>
          <w:spacing w:val="-4"/>
          <w:sz w:val="28"/>
          <w:szCs w:val="28"/>
          <w:lang w:val="nl-NL"/>
        </w:rPr>
        <w:t xml:space="preserve">học, </w:t>
      </w:r>
      <w:r w:rsidRPr="008A4FE8">
        <w:rPr>
          <w:spacing w:val="-4"/>
          <w:sz w:val="28"/>
          <w:szCs w:val="28"/>
          <w:lang w:val="nl-NL"/>
        </w:rPr>
        <w:t xml:space="preserve">công nghiệp bảo quản, chế biến tinh sâu, </w:t>
      </w:r>
      <w:r w:rsidR="006F2E11" w:rsidRPr="008A4FE8">
        <w:rPr>
          <w:spacing w:val="-4"/>
          <w:sz w:val="28"/>
          <w:szCs w:val="28"/>
          <w:lang w:val="nl-NL"/>
        </w:rPr>
        <w:t>nhằm cơ cấu lại sản xuất nông nghiệp theo hướng công nghệ cao, nông nghiệp hữu cơ, nông nghiệp sạch, nâng cao chất lượng, sức cạnh tranh và giá trị gia tăng các sản phẩm nông sản của tỉnh trên thị trường.</w:t>
      </w:r>
      <w:r w:rsidR="009520EA">
        <w:rPr>
          <w:spacing w:val="-4"/>
          <w:sz w:val="28"/>
          <w:szCs w:val="28"/>
          <w:lang w:val="nl-NL"/>
        </w:rPr>
        <w:t xml:space="preserve"> </w:t>
      </w:r>
      <w:r w:rsidR="009520EA" w:rsidRPr="009520EA">
        <w:rPr>
          <w:spacing w:val="-4"/>
          <w:sz w:val="28"/>
          <w:szCs w:val="28"/>
          <w:lang w:val="nl-NL"/>
        </w:rPr>
        <w:t xml:space="preserve">Áp dụng </w:t>
      </w:r>
      <w:r w:rsidR="009520EA" w:rsidRPr="00E52867">
        <w:rPr>
          <w:spacing w:val="-4"/>
          <w:sz w:val="28"/>
          <w:szCs w:val="28"/>
          <w:lang w:val="nl-NL" w:eastAsia="en-GB"/>
        </w:rPr>
        <w:t xml:space="preserve">mạnh mẻ tiến bộ  khoa học công nghệ nhằm đổi mới quy trình </w:t>
      </w:r>
      <w:r w:rsidR="002020AB" w:rsidRPr="00E52867">
        <w:rPr>
          <w:spacing w:val="-4"/>
          <w:sz w:val="28"/>
          <w:szCs w:val="28"/>
          <w:lang w:val="nl-NL" w:eastAsia="en-GB"/>
        </w:rPr>
        <w:t xml:space="preserve">từ quản lý đến </w:t>
      </w:r>
      <w:r w:rsidR="009520EA" w:rsidRPr="00E52867">
        <w:rPr>
          <w:spacing w:val="-4"/>
          <w:sz w:val="28"/>
          <w:szCs w:val="28"/>
          <w:lang w:val="nl-NL" w:eastAsia="en-GB"/>
        </w:rPr>
        <w:t xml:space="preserve">sản xuất, chế biến, </w:t>
      </w:r>
      <w:r w:rsidR="002020AB" w:rsidRPr="00E52867">
        <w:rPr>
          <w:spacing w:val="-4"/>
          <w:sz w:val="28"/>
          <w:szCs w:val="28"/>
          <w:lang w:val="nl-NL" w:eastAsia="en-GB"/>
        </w:rPr>
        <w:t xml:space="preserve">tiêu thụ và </w:t>
      </w:r>
      <w:r w:rsidR="009520EA" w:rsidRPr="00E52867">
        <w:rPr>
          <w:spacing w:val="-4"/>
          <w:sz w:val="28"/>
          <w:szCs w:val="28"/>
          <w:lang w:val="nl-NL" w:eastAsia="en-GB"/>
        </w:rPr>
        <w:t>trang bị các máy móc, hệ thống thiết bị đồng bộ, hiện đại để tạo ra những sản phẩm đa dạng về chủng loại, mẫu mã, kiểu dáng và giá thành thấp</w:t>
      </w:r>
      <w:r w:rsidR="002020AB" w:rsidRPr="00E52867">
        <w:rPr>
          <w:spacing w:val="-4"/>
          <w:sz w:val="28"/>
          <w:szCs w:val="28"/>
          <w:lang w:val="nl-NL" w:eastAsia="en-GB"/>
        </w:rPr>
        <w:t xml:space="preserve"> nằm tạo ra các sản phẩm nông nghiệp đảm bảo yêu cầu về vệ sinh, an toàn thực phẩm và có sức cạnh tranh trên thị trường </w:t>
      </w:r>
      <w:r w:rsidR="009520EA" w:rsidRPr="00E52867">
        <w:rPr>
          <w:spacing w:val="-4"/>
          <w:sz w:val="28"/>
          <w:szCs w:val="28"/>
          <w:lang w:val="nl-NL" w:eastAsia="en-GB"/>
        </w:rPr>
        <w:t>...</w:t>
      </w:r>
    </w:p>
    <w:p w:rsidR="001E7122" w:rsidRDefault="0081053C" w:rsidP="002A3CED">
      <w:pPr>
        <w:widowControl w:val="0"/>
        <w:spacing w:before="120"/>
        <w:ind w:firstLine="709"/>
        <w:jc w:val="both"/>
        <w:rPr>
          <w:spacing w:val="-4"/>
          <w:sz w:val="28"/>
          <w:szCs w:val="28"/>
          <w:lang w:val="it-IT"/>
        </w:rPr>
      </w:pPr>
      <w:r>
        <w:rPr>
          <w:b/>
          <w:sz w:val="26"/>
          <w:szCs w:val="28"/>
          <w:lang w:val="nl-NL"/>
        </w:rPr>
        <w:t>7</w:t>
      </w:r>
      <w:r w:rsidR="002A3CED" w:rsidRPr="009520EA">
        <w:rPr>
          <w:b/>
          <w:sz w:val="26"/>
          <w:szCs w:val="28"/>
          <w:lang w:val="nl-NL"/>
        </w:rPr>
        <w:t xml:space="preserve">. </w:t>
      </w:r>
      <w:r w:rsidR="002A3CED" w:rsidRPr="009520EA">
        <w:rPr>
          <w:b/>
          <w:sz w:val="26"/>
          <w:szCs w:val="28"/>
          <w:lang w:val="vi-VN"/>
        </w:rPr>
        <w:t>Tiếp tục đổi mới và phát triển các hình thức tổ chức sản xuất</w:t>
      </w:r>
      <w:r w:rsidR="008D3EC6" w:rsidRPr="00E52867">
        <w:rPr>
          <w:b/>
          <w:sz w:val="26"/>
          <w:szCs w:val="28"/>
          <w:lang w:val="nl-NL"/>
        </w:rPr>
        <w:t>, dịch vụ nông nghiệp</w:t>
      </w:r>
      <w:r w:rsidR="002A3CED" w:rsidRPr="009520EA">
        <w:rPr>
          <w:b/>
          <w:sz w:val="26"/>
          <w:szCs w:val="28"/>
          <w:lang w:val="vi-VN"/>
        </w:rPr>
        <w:t xml:space="preserve"> phù hợp, hiệu quả</w:t>
      </w:r>
      <w:r w:rsidR="002A3CED" w:rsidRPr="008A4FE8">
        <w:rPr>
          <w:b/>
          <w:sz w:val="28"/>
          <w:szCs w:val="28"/>
          <w:lang w:val="da-DK"/>
        </w:rPr>
        <w:t>,</w:t>
      </w:r>
      <w:r w:rsidR="002A3CED" w:rsidRPr="008A4FE8">
        <w:rPr>
          <w:sz w:val="28"/>
          <w:szCs w:val="28"/>
          <w:lang w:val="da-DK"/>
        </w:rPr>
        <w:t xml:space="preserve"> trong đó doanh nghiệp, hợp tác xã là động lực phát</w:t>
      </w:r>
      <w:r w:rsidR="002A3CED" w:rsidRPr="00594CCA">
        <w:rPr>
          <w:sz w:val="28"/>
          <w:szCs w:val="28"/>
          <w:lang w:val="da-DK"/>
        </w:rPr>
        <w:t xml:space="preserve"> triển, nông dân vừa là chủ thể, vừa là đối tượng phục vụ để tăng thu nhập. Khuyến khích và tạo thuận lợi phát triển doanh nghiệp nông nghiệp, hình thành các mô hình hợp tác, liên kết chặt chẽ, bình đẳng tin cậy giữa nông dân và doanh nghiệp; cụ thể hóa, triển khai có hiệu quả </w:t>
      </w:r>
      <w:r w:rsidR="002A3CED" w:rsidRPr="00594CCA">
        <w:rPr>
          <w:spacing w:val="-4"/>
          <w:sz w:val="28"/>
          <w:szCs w:val="28"/>
          <w:lang w:val="it-IT"/>
        </w:rPr>
        <w:t>Nghị định số 57/2018/NĐ-CP ngày 17/4/2018 của Chính phủ. Đẩy mạnh đổi mới và phát triển các hợp tác xã nông nghiệp, phát triển trang trại theo hướng chú trọng hơn tới việc tổ chức nông dân sản xuất hàng hóa quy mô lớn, chất lượng cao; phát triển các hình thức hợp tác, liên kết sản xuất, tiêu thụ nông sản theo chuỗi giá trị, kết nối với hệ thống tiêu thụ trong nước, toàn cầu.</w:t>
      </w:r>
    </w:p>
    <w:p w:rsidR="008A4FE8" w:rsidRPr="00E52867" w:rsidRDefault="001E7122" w:rsidP="00283337">
      <w:pPr>
        <w:widowControl w:val="0"/>
        <w:spacing w:before="120"/>
        <w:ind w:firstLine="709"/>
        <w:jc w:val="both"/>
        <w:rPr>
          <w:spacing w:val="-4"/>
          <w:sz w:val="28"/>
          <w:szCs w:val="28"/>
          <w:lang w:val="it-IT" w:eastAsia="en-GB"/>
        </w:rPr>
      </w:pPr>
      <w:r>
        <w:rPr>
          <w:b/>
          <w:spacing w:val="-4"/>
          <w:sz w:val="26"/>
          <w:szCs w:val="28"/>
          <w:lang w:val="it-IT" w:eastAsia="en-GB"/>
        </w:rPr>
        <w:t>8</w:t>
      </w:r>
      <w:r w:rsidR="008A4FE8" w:rsidRPr="00E52867">
        <w:rPr>
          <w:b/>
          <w:spacing w:val="-4"/>
          <w:sz w:val="26"/>
          <w:szCs w:val="28"/>
          <w:lang w:val="it-IT" w:eastAsia="en-GB"/>
        </w:rPr>
        <w:t>. Phát triển nguồn nhân lực</w:t>
      </w:r>
      <w:r w:rsidR="009520EA" w:rsidRPr="00E52867">
        <w:rPr>
          <w:spacing w:val="-4"/>
          <w:sz w:val="26"/>
          <w:szCs w:val="28"/>
          <w:lang w:val="it-IT" w:eastAsia="en-GB"/>
        </w:rPr>
        <w:t>.</w:t>
      </w:r>
      <w:r w:rsidR="009520EA" w:rsidRPr="00E52867">
        <w:rPr>
          <w:b/>
          <w:spacing w:val="-4"/>
          <w:sz w:val="26"/>
          <w:szCs w:val="28"/>
          <w:lang w:val="it-IT" w:eastAsia="en-GB"/>
        </w:rPr>
        <w:t xml:space="preserve"> </w:t>
      </w:r>
      <w:r w:rsidR="009520EA" w:rsidRPr="00E52867">
        <w:rPr>
          <w:spacing w:val="-4"/>
          <w:sz w:val="28"/>
          <w:szCs w:val="28"/>
          <w:lang w:val="it-IT" w:eastAsia="en-GB"/>
        </w:rPr>
        <w:t>Tiếp tục x</w:t>
      </w:r>
      <w:r w:rsidR="008A4FE8" w:rsidRPr="00E52867">
        <w:rPr>
          <w:spacing w:val="-4"/>
          <w:sz w:val="28"/>
          <w:szCs w:val="28"/>
          <w:lang w:val="it-IT" w:eastAsia="en-GB"/>
        </w:rPr>
        <w:t xml:space="preserve">ây dựng chính sách phát triển nguồn nhân lực </w:t>
      </w:r>
      <w:r w:rsidR="009520EA" w:rsidRPr="00E52867">
        <w:rPr>
          <w:spacing w:val="-4"/>
          <w:sz w:val="28"/>
          <w:szCs w:val="28"/>
          <w:lang w:val="it-IT" w:eastAsia="en-GB"/>
        </w:rPr>
        <w:t>chất lượng cao phục vụ cho lĩnh vực nông nghiệp, phát triển kinh tế nông thôn theo hướng chuyên nghiệp, khoa học và hiện đại đáp ứng yêu cầu của giai đoạn mới bao gồm cả cán bộ quản lý, người lao động và kỷ năng quản trị của các doanh nghiệp, hợp tác xã và tổ hợp tác … Từng bước đào tạo và chuyển đổi cơ cấu lao động trong nông thôn theo hướng hiệu quả, bền vững và phát huy được tiềm năng, lợi thế của địa phương.</w:t>
      </w:r>
    </w:p>
    <w:p w:rsidR="00376DD6" w:rsidRPr="007A1677" w:rsidRDefault="002A3CED" w:rsidP="00DC191A">
      <w:pPr>
        <w:pStyle w:val="NormalWeb"/>
        <w:jc w:val="both"/>
        <w:rPr>
          <w:sz w:val="28"/>
          <w:szCs w:val="28"/>
          <w:lang w:val="af-ZA"/>
        </w:rPr>
      </w:pPr>
      <w:r w:rsidRPr="007A1677">
        <w:rPr>
          <w:spacing w:val="-4"/>
          <w:sz w:val="28"/>
          <w:szCs w:val="28"/>
          <w:lang w:val="sq-AL"/>
        </w:rPr>
        <w:tab/>
      </w:r>
      <w:r w:rsidR="00DC191A" w:rsidRPr="0096361F">
        <w:rPr>
          <w:b/>
          <w:spacing w:val="-4"/>
          <w:sz w:val="28"/>
          <w:szCs w:val="28"/>
          <w:lang w:val="sq-AL"/>
        </w:rPr>
        <w:t>9</w:t>
      </w:r>
      <w:r w:rsidR="00376DD6" w:rsidRPr="0096361F">
        <w:rPr>
          <w:b/>
          <w:sz w:val="26"/>
          <w:szCs w:val="28"/>
          <w:lang w:val="af-ZA"/>
        </w:rPr>
        <w:t>.</w:t>
      </w:r>
      <w:r w:rsidR="00C31CC7" w:rsidRPr="00594CCA">
        <w:rPr>
          <w:b/>
          <w:sz w:val="26"/>
          <w:szCs w:val="28"/>
          <w:lang w:val="af-ZA"/>
        </w:rPr>
        <w:t xml:space="preserve"> </w:t>
      </w:r>
      <w:r w:rsidR="00376DD6" w:rsidRPr="00594CCA">
        <w:rPr>
          <w:b/>
          <w:spacing w:val="-4"/>
          <w:sz w:val="26"/>
          <w:szCs w:val="28"/>
          <w:lang w:val="de-DE"/>
        </w:rPr>
        <w:t>Tăng cường công tác quản lý nhà nước trên các lĩnh vực.</w:t>
      </w:r>
      <w:r w:rsidR="00376DD6" w:rsidRPr="00594CCA">
        <w:rPr>
          <w:spacing w:val="-4"/>
          <w:sz w:val="26"/>
          <w:szCs w:val="28"/>
          <w:lang w:val="de-DE"/>
        </w:rPr>
        <w:t xml:space="preserve"> </w:t>
      </w:r>
      <w:r w:rsidR="00376DD6" w:rsidRPr="007A1677">
        <w:rPr>
          <w:sz w:val="28"/>
          <w:szCs w:val="28"/>
          <w:lang w:val="es-ES_tradnl"/>
        </w:rPr>
        <w:t>Tập trung chỉ đạo c</w:t>
      </w:r>
      <w:r w:rsidR="00376DD6" w:rsidRPr="007A1677">
        <w:rPr>
          <w:sz w:val="28"/>
          <w:szCs w:val="28"/>
          <w:lang w:val="ar-SA"/>
        </w:rPr>
        <w:t>ả</w:t>
      </w:r>
      <w:r w:rsidR="00376DD6" w:rsidRPr="007A1677">
        <w:rPr>
          <w:sz w:val="28"/>
          <w:szCs w:val="28"/>
          <w:lang w:val="es-ES_tradnl"/>
        </w:rPr>
        <w:t>i cách hành chính, tháo g</w:t>
      </w:r>
      <w:r w:rsidR="00376DD6" w:rsidRPr="007A1677">
        <w:rPr>
          <w:sz w:val="28"/>
          <w:szCs w:val="28"/>
          <w:lang w:val="ar-SA"/>
        </w:rPr>
        <w:t xml:space="preserve">ỡ </w:t>
      </w:r>
      <w:r w:rsidR="00376DD6" w:rsidRPr="007A1677">
        <w:rPr>
          <w:sz w:val="28"/>
          <w:szCs w:val="28"/>
          <w:lang w:val="es-ES_tradnl"/>
        </w:rPr>
        <w:t>các rào c</w:t>
      </w:r>
      <w:r w:rsidR="00376DD6" w:rsidRPr="007A1677">
        <w:rPr>
          <w:sz w:val="28"/>
          <w:szCs w:val="28"/>
          <w:lang w:val="ar-SA"/>
        </w:rPr>
        <w:t>ả</w:t>
      </w:r>
      <w:r w:rsidR="00376DD6" w:rsidRPr="007A1677">
        <w:rPr>
          <w:sz w:val="28"/>
          <w:szCs w:val="28"/>
          <w:lang w:val="es-ES_tradnl"/>
        </w:rPr>
        <w:t>n trong th</w:t>
      </w:r>
      <w:r w:rsidR="00376DD6" w:rsidRPr="007A1677">
        <w:rPr>
          <w:sz w:val="28"/>
          <w:szCs w:val="28"/>
          <w:lang w:val="ar-SA"/>
        </w:rPr>
        <w:t xml:space="preserve">ủ </w:t>
      </w:r>
      <w:r w:rsidR="00376DD6" w:rsidRPr="007A1677">
        <w:rPr>
          <w:sz w:val="28"/>
          <w:szCs w:val="28"/>
          <w:lang w:val="es-ES_tradnl"/>
        </w:rPr>
        <w:t>t</w:t>
      </w:r>
      <w:r w:rsidR="00376DD6" w:rsidRPr="007A1677">
        <w:rPr>
          <w:sz w:val="28"/>
          <w:szCs w:val="28"/>
          <w:lang w:val="ar-SA"/>
        </w:rPr>
        <w:t>ụ</w:t>
      </w:r>
      <w:r w:rsidR="00376DD6" w:rsidRPr="007A1677">
        <w:rPr>
          <w:sz w:val="28"/>
          <w:szCs w:val="28"/>
          <w:lang w:val="es-ES_tradnl"/>
        </w:rPr>
        <w:t>c đ</w:t>
      </w:r>
      <w:r w:rsidR="00376DD6" w:rsidRPr="007A1677">
        <w:rPr>
          <w:sz w:val="28"/>
          <w:szCs w:val="28"/>
          <w:lang w:val="ar-SA"/>
        </w:rPr>
        <w:t>ầ</w:t>
      </w:r>
      <w:r w:rsidR="00376DD6" w:rsidRPr="007A1677">
        <w:rPr>
          <w:sz w:val="28"/>
          <w:szCs w:val="28"/>
          <w:lang w:val="es-ES_tradnl"/>
        </w:rPr>
        <w:t>u tư, đất đai, thể chế, cải thiện môi trường đầu tư trong nông nghiệp. Tăng cư</w:t>
      </w:r>
      <w:r w:rsidR="00376DD6" w:rsidRPr="007A1677">
        <w:rPr>
          <w:sz w:val="28"/>
          <w:szCs w:val="28"/>
          <w:lang w:val="ar-SA"/>
        </w:rPr>
        <w:t>ờ</w:t>
      </w:r>
      <w:r w:rsidR="00376DD6" w:rsidRPr="007A1677">
        <w:rPr>
          <w:sz w:val="28"/>
          <w:szCs w:val="28"/>
          <w:lang w:val="es-ES_tradnl"/>
        </w:rPr>
        <w:t xml:space="preserve">ng </w:t>
      </w:r>
      <w:r w:rsidR="00376DD6" w:rsidRPr="007A1677">
        <w:rPr>
          <w:sz w:val="28"/>
          <w:szCs w:val="28"/>
          <w:lang w:val="sq-AL"/>
        </w:rPr>
        <w:t xml:space="preserve">hiệu lực, hiệu quả quản lý chất lượng giống, vật tư nông nghiệp, an toàn thực phẩm, </w:t>
      </w:r>
      <w:r w:rsidR="00376DD6" w:rsidRPr="007A1677">
        <w:rPr>
          <w:sz w:val="28"/>
          <w:szCs w:val="28"/>
          <w:lang w:val="nl-NL"/>
        </w:rPr>
        <w:t xml:space="preserve">xử lý nghiêm việc chất cấm trong chăn nuôi và nuôi trồng thủy sản; </w:t>
      </w:r>
      <w:r w:rsidR="00376DD6" w:rsidRPr="007A1677">
        <w:rPr>
          <w:sz w:val="28"/>
          <w:szCs w:val="28"/>
          <w:lang w:val="pt-PT"/>
        </w:rPr>
        <w:t xml:space="preserve">quản lý, </w:t>
      </w:r>
      <w:r w:rsidR="00376DD6" w:rsidRPr="007A1677">
        <w:rPr>
          <w:sz w:val="28"/>
          <w:szCs w:val="28"/>
          <w:lang w:val="sq-AL"/>
        </w:rPr>
        <w:t xml:space="preserve">kiểm soát chặt chẽ giết mổ gia súc gia cầm; </w:t>
      </w:r>
      <w:r w:rsidR="00376DD6" w:rsidRPr="007A1677">
        <w:rPr>
          <w:sz w:val="28"/>
          <w:szCs w:val="28"/>
          <w:lang w:val="pt-BR"/>
        </w:rPr>
        <w:t xml:space="preserve">quản lý, bảo vệ rừng tại gốc. </w:t>
      </w:r>
      <w:r w:rsidR="00376DD6" w:rsidRPr="007A1677">
        <w:rPr>
          <w:sz w:val="28"/>
          <w:szCs w:val="28"/>
          <w:lang w:val="sq-AL"/>
        </w:rPr>
        <w:t>Tăng cường kiểm tra, kiểm soát, xử lý ô nhiễm môi trường tại các cơ sở sản xuất tập trung, làng nghề, chế biến.</w:t>
      </w:r>
    </w:p>
    <w:p w:rsidR="000D68AA" w:rsidRPr="000D68AA" w:rsidRDefault="000D68AA" w:rsidP="0070681E">
      <w:pPr>
        <w:pStyle w:val="Body1"/>
        <w:widowControl w:val="0"/>
        <w:spacing w:before="120"/>
        <w:ind w:firstLine="709"/>
        <w:jc w:val="both"/>
        <w:rPr>
          <w:b/>
          <w:position w:val="-4"/>
          <w:sz w:val="26"/>
          <w:szCs w:val="28"/>
          <w:lang w:val="sv-SE"/>
        </w:rPr>
      </w:pPr>
      <w:r w:rsidRPr="000D68AA">
        <w:rPr>
          <w:b/>
          <w:position w:val="-4"/>
          <w:sz w:val="26"/>
          <w:szCs w:val="28"/>
          <w:lang w:val="sv-SE"/>
        </w:rPr>
        <w:t>V. TỔ CHỨC THỰC HIỆN</w:t>
      </w:r>
    </w:p>
    <w:p w:rsidR="0071243D" w:rsidRDefault="000D68AA" w:rsidP="00BA671D">
      <w:pPr>
        <w:pStyle w:val="Body1"/>
        <w:widowControl w:val="0"/>
        <w:spacing w:before="120"/>
        <w:jc w:val="both"/>
        <w:rPr>
          <w:position w:val="-4"/>
          <w:sz w:val="28"/>
          <w:szCs w:val="28"/>
          <w:lang w:val="sv-SE"/>
        </w:rPr>
      </w:pPr>
      <w:r>
        <w:rPr>
          <w:position w:val="-4"/>
          <w:sz w:val="28"/>
          <w:szCs w:val="28"/>
          <w:lang w:val="sv-SE"/>
        </w:rPr>
        <w:tab/>
      </w:r>
      <w:r w:rsidR="00BE7C26" w:rsidRPr="00BE7C26">
        <w:rPr>
          <w:position w:val="-4"/>
          <w:sz w:val="28"/>
          <w:szCs w:val="28"/>
          <w:lang w:val="sv-SE"/>
        </w:rPr>
        <w:t xml:space="preserve">1. Cấp ủy Đảng các cấp </w:t>
      </w:r>
      <w:r w:rsidR="00BA671D">
        <w:rPr>
          <w:position w:val="-4"/>
          <w:sz w:val="28"/>
          <w:szCs w:val="28"/>
          <w:lang w:val="sv-SE"/>
        </w:rPr>
        <w:t xml:space="preserve">nhiệm kỳ 2020-2025 </w:t>
      </w:r>
      <w:r w:rsidR="00BE7C26" w:rsidRPr="00BE7C26">
        <w:rPr>
          <w:position w:val="-4"/>
          <w:sz w:val="28"/>
          <w:szCs w:val="28"/>
          <w:lang w:val="sv-SE"/>
        </w:rPr>
        <w:t xml:space="preserve">ban hành nghị quyết </w:t>
      </w:r>
      <w:r w:rsidR="00BA671D">
        <w:rPr>
          <w:position w:val="-4"/>
          <w:sz w:val="28"/>
          <w:szCs w:val="28"/>
          <w:lang w:val="sv-SE"/>
        </w:rPr>
        <w:t xml:space="preserve">(hoặc kết luận) </w:t>
      </w:r>
      <w:r w:rsidR="00BE7C26" w:rsidRPr="00BE7C26">
        <w:rPr>
          <w:position w:val="-4"/>
          <w:sz w:val="28"/>
          <w:szCs w:val="28"/>
          <w:lang w:val="sv-SE"/>
        </w:rPr>
        <w:t xml:space="preserve">về Tăng cường lãnh đạo, chỉ đạo </w:t>
      </w:r>
      <w:r w:rsidR="00BF5025">
        <w:rPr>
          <w:position w:val="-4"/>
          <w:sz w:val="28"/>
          <w:szCs w:val="28"/>
          <w:lang w:val="sv-SE"/>
        </w:rPr>
        <w:t>đ</w:t>
      </w:r>
      <w:r w:rsidR="00BF5025" w:rsidRPr="00BF5025">
        <w:rPr>
          <w:position w:val="-4"/>
          <w:sz w:val="28"/>
          <w:szCs w:val="28"/>
          <w:lang w:val="sv-SE"/>
        </w:rPr>
        <w:t xml:space="preserve">ổi mới, cơ cấu lại ngành nông nghiệp, nâng cao chất lượng, hiệu quả sản xuất nông nghiệp, xây dựng nông thôn mới, gắn với phát triển đô thị, giảm nghèo bền vững, </w:t>
      </w:r>
      <w:r w:rsidR="00BE7C26" w:rsidRPr="00BE7C26">
        <w:rPr>
          <w:position w:val="-4"/>
          <w:sz w:val="28"/>
          <w:szCs w:val="28"/>
          <w:lang w:val="sv-SE"/>
        </w:rPr>
        <w:t>nhằm phấn đấu đạt mục tiêu Đại hội Đảng các</w:t>
      </w:r>
      <w:r w:rsidR="00BE7C26" w:rsidRPr="00BF5025">
        <w:rPr>
          <w:position w:val="-4"/>
          <w:sz w:val="28"/>
          <w:szCs w:val="28"/>
          <w:lang w:val="sv-SE"/>
        </w:rPr>
        <w:t xml:space="preserve"> cấp đề ra trong nhiệm kỳ mới</w:t>
      </w:r>
      <w:r w:rsidR="00BF5025" w:rsidRPr="00BF5025">
        <w:rPr>
          <w:position w:val="-4"/>
          <w:sz w:val="28"/>
          <w:szCs w:val="28"/>
          <w:lang w:val="sv-SE"/>
        </w:rPr>
        <w:t>.</w:t>
      </w:r>
    </w:p>
    <w:p w:rsidR="0071243D" w:rsidRPr="00F7383E" w:rsidRDefault="0071243D" w:rsidP="00BA671D">
      <w:pPr>
        <w:pStyle w:val="Body1"/>
        <w:widowControl w:val="0"/>
        <w:spacing w:before="120"/>
        <w:jc w:val="both"/>
        <w:rPr>
          <w:color w:val="auto"/>
          <w:spacing w:val="-4"/>
          <w:sz w:val="28"/>
          <w:szCs w:val="28"/>
          <w:lang w:val="sq-AL"/>
        </w:rPr>
      </w:pPr>
      <w:r>
        <w:rPr>
          <w:color w:val="auto"/>
          <w:spacing w:val="-4"/>
          <w:lang w:val="sq-AL"/>
        </w:rPr>
        <w:tab/>
      </w:r>
      <w:r w:rsidRPr="00F7383E">
        <w:rPr>
          <w:color w:val="auto"/>
          <w:spacing w:val="-4"/>
          <w:sz w:val="28"/>
          <w:szCs w:val="28"/>
          <w:lang w:val="sq-AL"/>
        </w:rPr>
        <w:t>2. C</w:t>
      </w:r>
      <w:r w:rsidRPr="00F7383E">
        <w:rPr>
          <w:spacing w:val="-4"/>
          <w:sz w:val="28"/>
          <w:szCs w:val="28"/>
          <w:lang w:val="sq-AL"/>
        </w:rPr>
        <w:t xml:space="preserve">ác Ban xây dựng Đảng theo chức năng, nhiệm vụ của mình, tham mưu, chỉ đạo theo hệ thống đến cơ sở, tập trung cao thực hiện các chủ trương, định hướng, nhiệm vụ phát triển nông nghiệp, nông dân, nông thôn </w:t>
      </w:r>
      <w:r w:rsidRPr="00F7383E">
        <w:rPr>
          <w:color w:val="auto"/>
          <w:spacing w:val="-4"/>
          <w:sz w:val="28"/>
          <w:szCs w:val="28"/>
          <w:lang w:val="sq-AL"/>
        </w:rPr>
        <w:t>đạt kết quả thiết thực.</w:t>
      </w:r>
    </w:p>
    <w:p w:rsidR="000D68AA" w:rsidRPr="00F7383E" w:rsidRDefault="0071243D" w:rsidP="00BA671D">
      <w:pPr>
        <w:pStyle w:val="Body1"/>
        <w:widowControl w:val="0"/>
        <w:spacing w:before="120"/>
        <w:jc w:val="both"/>
        <w:rPr>
          <w:position w:val="-4"/>
          <w:sz w:val="28"/>
          <w:szCs w:val="28"/>
          <w:lang w:val="sv-SE"/>
        </w:rPr>
      </w:pPr>
      <w:r w:rsidRPr="00F7383E">
        <w:rPr>
          <w:color w:val="auto"/>
          <w:spacing w:val="-4"/>
          <w:sz w:val="28"/>
          <w:szCs w:val="28"/>
          <w:lang w:val="sq-AL"/>
        </w:rPr>
        <w:tab/>
        <w:t xml:space="preserve">3. </w:t>
      </w:r>
      <w:r w:rsidR="00AA6D11">
        <w:rPr>
          <w:color w:val="auto"/>
          <w:spacing w:val="-4"/>
          <w:sz w:val="28"/>
          <w:szCs w:val="28"/>
          <w:lang w:val="sq-AL"/>
        </w:rPr>
        <w:t xml:space="preserve">Đảng đoàn HĐND tỉnh, </w:t>
      </w:r>
      <w:r w:rsidR="00A47F70" w:rsidRPr="00F7383E">
        <w:rPr>
          <w:color w:val="auto"/>
          <w:spacing w:val="-4"/>
          <w:sz w:val="28"/>
          <w:szCs w:val="28"/>
          <w:lang w:val="sq-AL"/>
        </w:rPr>
        <w:t xml:space="preserve">Ban Cán sự Đảng Ủy ban nhân dân tỉnh </w:t>
      </w:r>
      <w:r w:rsidR="00C630D0">
        <w:rPr>
          <w:color w:val="auto"/>
          <w:spacing w:val="-4"/>
          <w:sz w:val="28"/>
          <w:szCs w:val="28"/>
          <w:lang w:val="sq-AL"/>
        </w:rPr>
        <w:t xml:space="preserve">xây dựng </w:t>
      </w:r>
      <w:r w:rsidR="00C630D0">
        <w:rPr>
          <w:color w:val="auto"/>
          <w:spacing w:val="-4"/>
          <w:sz w:val="28"/>
          <w:szCs w:val="28"/>
          <w:lang w:val="sq-AL"/>
        </w:rPr>
        <w:lastRenderedPageBreak/>
        <w:t>chương trình, kế hoạch</w:t>
      </w:r>
      <w:r w:rsidR="00427A94">
        <w:rPr>
          <w:color w:val="auto"/>
          <w:spacing w:val="-4"/>
          <w:sz w:val="28"/>
          <w:szCs w:val="28"/>
          <w:lang w:val="sq-AL"/>
        </w:rPr>
        <w:t>, cơ chế, chính sách</w:t>
      </w:r>
      <w:r w:rsidR="00C630D0">
        <w:rPr>
          <w:color w:val="auto"/>
          <w:spacing w:val="-4"/>
          <w:sz w:val="28"/>
          <w:szCs w:val="28"/>
          <w:lang w:val="sq-AL"/>
        </w:rPr>
        <w:t xml:space="preserve"> </w:t>
      </w:r>
      <w:r w:rsidR="00A63CD1">
        <w:rPr>
          <w:color w:val="auto"/>
          <w:spacing w:val="-4"/>
          <w:sz w:val="28"/>
          <w:szCs w:val="28"/>
          <w:lang w:val="sq-AL"/>
        </w:rPr>
        <w:t xml:space="preserve">để </w:t>
      </w:r>
      <w:r w:rsidR="00074276">
        <w:rPr>
          <w:color w:val="auto"/>
          <w:spacing w:val="-4"/>
          <w:sz w:val="28"/>
          <w:szCs w:val="28"/>
          <w:lang w:val="sq-AL"/>
        </w:rPr>
        <w:t>cụ thể hóa và tổ chức thực hiện;</w:t>
      </w:r>
      <w:r w:rsidR="00427A94">
        <w:rPr>
          <w:color w:val="auto"/>
          <w:spacing w:val="-4"/>
          <w:sz w:val="28"/>
          <w:szCs w:val="28"/>
          <w:lang w:val="sq-AL"/>
        </w:rPr>
        <w:t xml:space="preserve"> </w:t>
      </w:r>
      <w:r w:rsidR="00074276">
        <w:rPr>
          <w:color w:val="auto"/>
          <w:spacing w:val="-4"/>
          <w:sz w:val="28"/>
          <w:szCs w:val="28"/>
          <w:lang w:val="sq-AL"/>
        </w:rPr>
        <w:t>t</w:t>
      </w:r>
      <w:r w:rsidR="0075504A">
        <w:rPr>
          <w:color w:val="auto"/>
          <w:spacing w:val="-4"/>
          <w:sz w:val="28"/>
          <w:szCs w:val="28"/>
          <w:lang w:val="sq-AL"/>
        </w:rPr>
        <w:t>iếp tục nghiên cứu các vấn đề thực tiễn phát sinh trong quá trình quản lý, phát triển để kịp thời kiến nghị sửa đổi, bổ sung các chủ trương, chính sách phù hợp</w:t>
      </w:r>
      <w:r w:rsidR="006E40C0">
        <w:rPr>
          <w:color w:val="auto"/>
          <w:spacing w:val="-4"/>
          <w:sz w:val="28"/>
          <w:szCs w:val="28"/>
          <w:lang w:val="sq-AL"/>
        </w:rPr>
        <w:t>, thúc đẩy mạnh mẽ phát triển nông nghiệp, nông dân, nông thôn, thực hiện Cơ cấu lại nông nghiệp và xây dựng nông thôn mới</w:t>
      </w:r>
      <w:r w:rsidR="00074276">
        <w:rPr>
          <w:color w:val="auto"/>
          <w:spacing w:val="-4"/>
          <w:sz w:val="28"/>
          <w:szCs w:val="28"/>
          <w:lang w:val="sq-AL"/>
        </w:rPr>
        <w:t>,</w:t>
      </w:r>
      <w:r w:rsidR="00F44393">
        <w:rPr>
          <w:color w:val="auto"/>
          <w:spacing w:val="-4"/>
          <w:sz w:val="28"/>
          <w:szCs w:val="28"/>
          <w:lang w:val="sq-AL"/>
        </w:rPr>
        <w:t xml:space="preserve"> </w:t>
      </w:r>
      <w:r w:rsidR="0088708D">
        <w:rPr>
          <w:color w:val="auto"/>
          <w:spacing w:val="-4"/>
          <w:sz w:val="28"/>
          <w:szCs w:val="28"/>
          <w:lang w:val="sq-AL"/>
        </w:rPr>
        <w:t>đạt mục tiêu đề ra trong giai đoạn tới.</w:t>
      </w:r>
      <w:r w:rsidR="00780446">
        <w:rPr>
          <w:color w:val="auto"/>
          <w:spacing w:val="-4"/>
          <w:sz w:val="28"/>
          <w:szCs w:val="28"/>
          <w:lang w:val="sq-AL"/>
        </w:rPr>
        <w:t xml:space="preserve"> </w:t>
      </w:r>
    </w:p>
    <w:p w:rsidR="00F7383E" w:rsidRPr="00F7383E" w:rsidRDefault="00F7383E" w:rsidP="004C64DF">
      <w:pPr>
        <w:pStyle w:val="Body1"/>
        <w:spacing w:before="120"/>
        <w:ind w:firstLine="709"/>
        <w:jc w:val="both"/>
        <w:outlineLvl w:val="9"/>
        <w:rPr>
          <w:sz w:val="28"/>
          <w:szCs w:val="28"/>
          <w:lang w:val="da-DK"/>
        </w:rPr>
      </w:pPr>
      <w:r>
        <w:rPr>
          <w:color w:val="auto"/>
          <w:sz w:val="28"/>
          <w:szCs w:val="28"/>
          <w:lang w:val="es-ES_tradnl"/>
        </w:rPr>
        <w:t xml:space="preserve">4. </w:t>
      </w:r>
      <w:r w:rsidRPr="00F7383E">
        <w:rPr>
          <w:color w:val="auto"/>
          <w:sz w:val="28"/>
          <w:szCs w:val="28"/>
          <w:lang w:val="es-ES_tradnl"/>
        </w:rPr>
        <w:t>Mặt trận T</w:t>
      </w:r>
      <w:r w:rsidR="004C64DF">
        <w:rPr>
          <w:color w:val="auto"/>
          <w:sz w:val="28"/>
          <w:szCs w:val="28"/>
          <w:lang w:val="es-ES_tradnl"/>
        </w:rPr>
        <w:t>ổ quốc</w:t>
      </w:r>
      <w:r w:rsidRPr="00F7383E">
        <w:rPr>
          <w:color w:val="auto"/>
          <w:sz w:val="28"/>
          <w:szCs w:val="28"/>
          <w:lang w:val="es-ES_tradnl"/>
        </w:rPr>
        <w:t xml:space="preserve"> và các tổ chức thành viên: Phát động mạnh mẽ các phong trào thi đua</w:t>
      </w:r>
      <w:r w:rsidRPr="00F7383E">
        <w:rPr>
          <w:sz w:val="28"/>
          <w:szCs w:val="28"/>
          <w:lang w:val="da-DK"/>
        </w:rPr>
        <w:t xml:space="preserve">; </w:t>
      </w:r>
      <w:r w:rsidRPr="00F7383E">
        <w:rPr>
          <w:sz w:val="28"/>
          <w:szCs w:val="28"/>
          <w:shd w:val="clear" w:color="auto" w:fill="FFFFFF"/>
          <w:lang w:val="da-DK"/>
        </w:rPr>
        <w:t xml:space="preserve">phát huy tốt vai trò giám sát, phản biện xã hội; huy động nội lực, sức dân, vận động các tổ chức, cá nhân chung tay, góp sức </w:t>
      </w:r>
      <w:r w:rsidR="003F33BB">
        <w:rPr>
          <w:sz w:val="28"/>
          <w:szCs w:val="28"/>
          <w:shd w:val="clear" w:color="auto" w:fill="FFFFFF"/>
          <w:lang w:val="da-DK"/>
        </w:rPr>
        <w:t xml:space="preserve">đẩy mạnh cơ cấu lại nông nghiệp và </w:t>
      </w:r>
      <w:r w:rsidRPr="00F7383E">
        <w:rPr>
          <w:sz w:val="28"/>
          <w:szCs w:val="28"/>
          <w:shd w:val="clear" w:color="auto" w:fill="FFFFFF"/>
          <w:lang w:val="da-DK"/>
        </w:rPr>
        <w:t>xây dựng nông thôn mới</w:t>
      </w:r>
      <w:r w:rsidRPr="00F7383E">
        <w:rPr>
          <w:sz w:val="28"/>
          <w:szCs w:val="28"/>
          <w:lang w:val="da-DK"/>
        </w:rPr>
        <w:t xml:space="preserve">; </w:t>
      </w:r>
      <w:r w:rsidRPr="00F7383E">
        <w:rPr>
          <w:sz w:val="28"/>
          <w:szCs w:val="28"/>
          <w:lang w:val="es-ES_tradnl"/>
        </w:rPr>
        <w:t>làm tốt công tác sơ tổng kết, khen thưởng, vinh danh các tập thể, cá nhân điển hình</w:t>
      </w:r>
      <w:r w:rsidRPr="00F7383E">
        <w:rPr>
          <w:sz w:val="28"/>
          <w:szCs w:val="28"/>
          <w:lang w:val="da-DK"/>
        </w:rPr>
        <w:t>.</w:t>
      </w:r>
    </w:p>
    <w:p w:rsidR="002A4C90" w:rsidRPr="002A4C90" w:rsidRDefault="002A4C90" w:rsidP="0070681E">
      <w:pPr>
        <w:pStyle w:val="Body1"/>
        <w:widowControl w:val="0"/>
        <w:spacing w:before="120"/>
        <w:ind w:firstLine="709"/>
        <w:jc w:val="both"/>
        <w:rPr>
          <w:b/>
          <w:position w:val="-4"/>
          <w:sz w:val="28"/>
          <w:szCs w:val="28"/>
          <w:lang w:val="sv-SE"/>
        </w:rPr>
      </w:pPr>
      <w:r>
        <w:rPr>
          <w:position w:val="-4"/>
          <w:sz w:val="28"/>
          <w:szCs w:val="28"/>
          <w:lang w:val="sv-SE"/>
        </w:rPr>
        <w:tab/>
        <w:t xml:space="preserve">    </w:t>
      </w:r>
      <w:r w:rsidR="00B20FB7">
        <w:rPr>
          <w:position w:val="-4"/>
          <w:sz w:val="28"/>
          <w:szCs w:val="28"/>
          <w:lang w:val="sv-SE"/>
        </w:rPr>
        <w:tab/>
      </w:r>
      <w:r w:rsidR="00B20FB7">
        <w:rPr>
          <w:position w:val="-4"/>
          <w:sz w:val="28"/>
          <w:szCs w:val="28"/>
          <w:lang w:val="sv-SE"/>
        </w:rPr>
        <w:tab/>
      </w:r>
      <w:r w:rsidR="00B20FB7">
        <w:rPr>
          <w:position w:val="-4"/>
          <w:sz w:val="28"/>
          <w:szCs w:val="28"/>
          <w:lang w:val="sv-SE"/>
        </w:rPr>
        <w:tab/>
      </w:r>
      <w:r w:rsidR="00B20FB7">
        <w:rPr>
          <w:position w:val="-4"/>
          <w:sz w:val="28"/>
          <w:szCs w:val="28"/>
          <w:lang w:val="sv-SE"/>
        </w:rPr>
        <w:tab/>
      </w:r>
      <w:r w:rsidR="00B20FB7">
        <w:rPr>
          <w:position w:val="-4"/>
          <w:sz w:val="28"/>
          <w:szCs w:val="28"/>
          <w:lang w:val="sv-SE"/>
        </w:rPr>
        <w:tab/>
      </w:r>
      <w:r w:rsidR="00AA6D11">
        <w:rPr>
          <w:position w:val="-4"/>
          <w:sz w:val="28"/>
          <w:szCs w:val="28"/>
          <w:lang w:val="sv-SE"/>
        </w:rPr>
        <w:tab/>
      </w:r>
      <w:r w:rsidR="00AA6D11">
        <w:rPr>
          <w:position w:val="-4"/>
          <w:sz w:val="28"/>
          <w:szCs w:val="28"/>
          <w:lang w:val="sv-SE"/>
        </w:rPr>
        <w:tab/>
      </w:r>
      <w:r w:rsidR="00B20FB7">
        <w:rPr>
          <w:b/>
          <w:position w:val="-4"/>
          <w:sz w:val="26"/>
          <w:szCs w:val="28"/>
          <w:lang w:val="sv-SE"/>
        </w:rPr>
        <w:t>TỔ CHUYÊN ĐỀ 2</w:t>
      </w:r>
    </w:p>
    <w:sectPr w:rsidR="002A4C90" w:rsidRPr="002A4C90" w:rsidSect="00F550C4">
      <w:footerReference w:type="default" r:id="rId8"/>
      <w:pgSz w:w="11907" w:h="16840" w:code="9"/>
      <w:pgMar w:top="964" w:right="907" w:bottom="907" w:left="1701"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B07" w:rsidRDefault="005F0B07" w:rsidP="007359C3">
      <w:r>
        <w:separator/>
      </w:r>
    </w:p>
  </w:endnote>
  <w:endnote w:type="continuationSeparator" w:id="0">
    <w:p w:rsidR="005F0B07" w:rsidRDefault="005F0B07" w:rsidP="00735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5421232"/>
      <w:docPartObj>
        <w:docPartGallery w:val="Page Numbers (Bottom of Page)"/>
        <w:docPartUnique/>
      </w:docPartObj>
    </w:sdtPr>
    <w:sdtEndPr>
      <w:rPr>
        <w:noProof/>
      </w:rPr>
    </w:sdtEndPr>
    <w:sdtContent>
      <w:p w:rsidR="00FC2B5D" w:rsidRDefault="00FC2B5D">
        <w:pPr>
          <w:pStyle w:val="Footer"/>
          <w:jc w:val="right"/>
        </w:pPr>
        <w:r w:rsidRPr="007359C3">
          <w:rPr>
            <w:sz w:val="26"/>
            <w:szCs w:val="26"/>
          </w:rPr>
          <w:fldChar w:fldCharType="begin"/>
        </w:r>
        <w:r w:rsidRPr="007359C3">
          <w:rPr>
            <w:sz w:val="26"/>
            <w:szCs w:val="26"/>
          </w:rPr>
          <w:instrText xml:space="preserve"> PAGE   \* MERGEFORMAT </w:instrText>
        </w:r>
        <w:r w:rsidRPr="007359C3">
          <w:rPr>
            <w:sz w:val="26"/>
            <w:szCs w:val="26"/>
          </w:rPr>
          <w:fldChar w:fldCharType="separate"/>
        </w:r>
        <w:r w:rsidR="00626465">
          <w:rPr>
            <w:noProof/>
            <w:sz w:val="26"/>
            <w:szCs w:val="26"/>
          </w:rPr>
          <w:t>1</w:t>
        </w:r>
        <w:r w:rsidRPr="007359C3">
          <w:rPr>
            <w:noProof/>
            <w:sz w:val="26"/>
            <w:szCs w:val="26"/>
          </w:rPr>
          <w:fldChar w:fldCharType="end"/>
        </w:r>
      </w:p>
    </w:sdtContent>
  </w:sdt>
  <w:p w:rsidR="00FC2B5D" w:rsidRDefault="00FC2B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B07" w:rsidRDefault="005F0B07" w:rsidP="007359C3">
      <w:r>
        <w:separator/>
      </w:r>
    </w:p>
  </w:footnote>
  <w:footnote w:type="continuationSeparator" w:id="0">
    <w:p w:rsidR="005F0B07" w:rsidRDefault="005F0B07" w:rsidP="007359C3">
      <w:r>
        <w:continuationSeparator/>
      </w:r>
    </w:p>
  </w:footnote>
  <w:footnote w:id="1">
    <w:p w:rsidR="00FC2B5D" w:rsidRDefault="00FC2B5D" w:rsidP="00283337">
      <w:pPr>
        <w:pStyle w:val="FootnoteText"/>
        <w:jc w:val="both"/>
      </w:pPr>
      <w:r w:rsidRPr="00283337">
        <w:rPr>
          <w:rStyle w:val="FootnoteReference"/>
          <w:sz w:val="18"/>
          <w:szCs w:val="18"/>
        </w:rPr>
        <w:footnoteRef/>
      </w:r>
      <w:r w:rsidRPr="00283337">
        <w:rPr>
          <w:sz w:val="18"/>
          <w:szCs w:val="18"/>
        </w:rPr>
        <w:t xml:space="preserve"> </w:t>
      </w:r>
      <w:r>
        <w:rPr>
          <w:sz w:val="18"/>
          <w:szCs w:val="18"/>
        </w:rPr>
        <w:t xml:space="preserve">Nhiều vùng trồng cam ở </w:t>
      </w:r>
      <w:r w:rsidRPr="00283337">
        <w:rPr>
          <w:sz w:val="18"/>
          <w:szCs w:val="18"/>
        </w:rPr>
        <w:t>Đức</w:t>
      </w:r>
      <w:r>
        <w:rPr>
          <w:sz w:val="18"/>
          <w:szCs w:val="18"/>
        </w:rPr>
        <w:t xml:space="preserve"> Lĩnh (</w:t>
      </w:r>
      <w:r w:rsidRPr="00283337">
        <w:rPr>
          <w:sz w:val="18"/>
          <w:szCs w:val="18"/>
        </w:rPr>
        <w:t>Vũ Quang</w:t>
      </w:r>
      <w:r>
        <w:rPr>
          <w:sz w:val="18"/>
          <w:szCs w:val="18"/>
        </w:rPr>
        <w:t>), Thượng Lộc (</w:t>
      </w:r>
      <w:r w:rsidRPr="00283337">
        <w:rPr>
          <w:sz w:val="18"/>
          <w:szCs w:val="18"/>
        </w:rPr>
        <w:t>Can Lộc</w:t>
      </w:r>
      <w:r>
        <w:rPr>
          <w:sz w:val="18"/>
          <w:szCs w:val="18"/>
        </w:rPr>
        <w:t>)</w:t>
      </w:r>
      <w:r w:rsidRPr="00283337">
        <w:rPr>
          <w:sz w:val="18"/>
          <w:szCs w:val="18"/>
        </w:rPr>
        <w:t>, Hương Đô</w:t>
      </w:r>
      <w:r>
        <w:rPr>
          <w:sz w:val="18"/>
          <w:szCs w:val="18"/>
        </w:rPr>
        <w:t xml:space="preserve"> (</w:t>
      </w:r>
      <w:r w:rsidRPr="00283337">
        <w:rPr>
          <w:sz w:val="18"/>
          <w:szCs w:val="18"/>
        </w:rPr>
        <w:t>Hương Khê</w:t>
      </w:r>
      <w:r>
        <w:rPr>
          <w:sz w:val="18"/>
          <w:szCs w:val="18"/>
        </w:rPr>
        <w:t>), Sơn Trường, Sơn Mai (</w:t>
      </w:r>
      <w:r w:rsidRPr="00283337">
        <w:rPr>
          <w:sz w:val="18"/>
          <w:szCs w:val="18"/>
        </w:rPr>
        <w:t>Hương Sơn</w:t>
      </w:r>
      <w:r>
        <w:rPr>
          <w:sz w:val="18"/>
          <w:szCs w:val="18"/>
        </w:rPr>
        <w:t>)</w:t>
      </w:r>
      <w:r w:rsidRPr="00283337">
        <w:rPr>
          <w:sz w:val="18"/>
          <w:szCs w:val="18"/>
        </w:rPr>
        <w:t xml:space="preserve"> có năng suất 15 – 20 tấn, cho thu nhập bình quân 450.000.000 – 600.000.000 đồng/ha/năm; </w:t>
      </w:r>
      <w:r>
        <w:rPr>
          <w:sz w:val="18"/>
          <w:szCs w:val="18"/>
        </w:rPr>
        <w:t>vùng trồng bưởi tại</w:t>
      </w:r>
      <w:r w:rsidRPr="00283337">
        <w:rPr>
          <w:sz w:val="18"/>
          <w:szCs w:val="18"/>
        </w:rPr>
        <w:t xml:space="preserve"> Hương Thủy, Lộc Yên, Hương Trạch</w:t>
      </w:r>
      <w:r>
        <w:rPr>
          <w:sz w:val="18"/>
          <w:szCs w:val="18"/>
        </w:rPr>
        <w:t xml:space="preserve"> (Hương Khê)</w:t>
      </w:r>
      <w:r w:rsidRPr="00283337">
        <w:rPr>
          <w:sz w:val="18"/>
          <w:szCs w:val="18"/>
        </w:rPr>
        <w:t>, cho thu nhập từ 360.000.000 – 450.000.000 đồng/ha/năm</w:t>
      </w:r>
      <w:r>
        <w:rPr>
          <w:sz w:val="18"/>
          <w:szCs w:val="18"/>
        </w:rPr>
        <w:t>.</w:t>
      </w:r>
    </w:p>
  </w:footnote>
  <w:footnote w:id="2">
    <w:p w:rsidR="00FC2B5D" w:rsidRPr="00104391" w:rsidRDefault="00FC2B5D" w:rsidP="003068D1">
      <w:pPr>
        <w:pStyle w:val="FootnoteText"/>
        <w:widowControl w:val="0"/>
        <w:jc w:val="both"/>
        <w:rPr>
          <w:sz w:val="18"/>
          <w:szCs w:val="18"/>
        </w:rPr>
      </w:pPr>
      <w:r w:rsidRPr="00104391">
        <w:rPr>
          <w:rStyle w:val="FootnoteReference"/>
          <w:sz w:val="18"/>
          <w:szCs w:val="18"/>
        </w:rPr>
        <w:footnoteRef/>
      </w:r>
      <w:r w:rsidRPr="00104391">
        <w:rPr>
          <w:sz w:val="18"/>
          <w:szCs w:val="18"/>
        </w:rPr>
        <w:t xml:space="preserve"> Cây lúa: Khâu làm đất đạt </w:t>
      </w:r>
      <w:r w:rsidRPr="00104391">
        <w:rPr>
          <w:spacing w:val="-4"/>
          <w:sz w:val="18"/>
          <w:szCs w:val="18"/>
          <w:lang w:val="it-IT"/>
        </w:rPr>
        <w:t>95,5% (tăng 39,8% so năm 2013), khâu thu hoạch đạt 96,0% (tăng 52,5%), khâu vận chuyển đạt 80,0% (tăng 25,6%); cây màu khâu làm đất đạt 65,5% tăng 35,5%; t</w:t>
      </w:r>
      <w:r w:rsidRPr="00104391">
        <w:rPr>
          <w:spacing w:val="-4"/>
          <w:sz w:val="18"/>
          <w:szCs w:val="18"/>
          <w:lang w:val="nl-NL"/>
        </w:rPr>
        <w:t xml:space="preserve">rên 90% các trang trại chăn nuôi tập trung đã </w:t>
      </w:r>
      <w:r w:rsidRPr="00104391">
        <w:rPr>
          <w:spacing w:val="-4"/>
          <w:sz w:val="18"/>
          <w:szCs w:val="18"/>
          <w:lang w:val="it-IT"/>
        </w:rPr>
        <w:t xml:space="preserve">áp dụng cơ giới hóa đồng bộ; sản xuất lâm nghiệp (khâu tưới, phay sản xuất cây giống đat 82%, khai thác 86%, vận chuyển 92%, chế biến lâm sản 85%); trong </w:t>
      </w:r>
      <w:r w:rsidRPr="00104391">
        <w:rPr>
          <w:spacing w:val="-4"/>
          <w:sz w:val="18"/>
          <w:szCs w:val="18"/>
          <w:lang w:val="nl-NL"/>
        </w:rPr>
        <w:t xml:space="preserve">nuôi tôm thâm canh, công nghệ cao và tàu khai thác xa bờ </w:t>
      </w:r>
      <w:r w:rsidRPr="00104391">
        <w:rPr>
          <w:spacing w:val="-4"/>
          <w:sz w:val="18"/>
          <w:szCs w:val="18"/>
          <w:lang w:val="it-IT"/>
        </w:rPr>
        <w:t xml:space="preserve">cơ giới hóa </w:t>
      </w:r>
      <w:r w:rsidRPr="00104391">
        <w:rPr>
          <w:spacing w:val="-4"/>
          <w:sz w:val="18"/>
          <w:szCs w:val="18"/>
          <w:lang w:val="nl-NL"/>
        </w:rPr>
        <w:t>đạt trên 80%,..</w:t>
      </w:r>
    </w:p>
  </w:footnote>
  <w:footnote w:id="3">
    <w:p w:rsidR="00FC2B5D" w:rsidRPr="00BE6002" w:rsidRDefault="00FC2B5D" w:rsidP="00197FA1">
      <w:pPr>
        <w:pStyle w:val="FootnoteText"/>
        <w:widowControl w:val="0"/>
        <w:jc w:val="both"/>
        <w:rPr>
          <w:lang w:val="es-ES_tradnl"/>
        </w:rPr>
      </w:pPr>
      <w:r w:rsidRPr="00BE6002">
        <w:rPr>
          <w:rStyle w:val="FootnoteReference"/>
          <w:sz w:val="18"/>
          <w:szCs w:val="18"/>
        </w:rPr>
        <w:footnoteRef/>
      </w:r>
      <w:r w:rsidRPr="00BE6002">
        <w:rPr>
          <w:sz w:val="18"/>
          <w:szCs w:val="18"/>
          <w:lang w:val="es-ES_tradnl"/>
        </w:rPr>
        <w:t xml:space="preserve"> Dự án Nhà máy sản xuất gỗ ván ép MDF, HDF công suất 120.000m3/năm và gỗ ván thanh công suất 2.400m3/năm của Công ty CP Gỗ MDF Thanh Thành Đạt với tổng mức đầu tư </w:t>
      </w:r>
      <w:r>
        <w:rPr>
          <w:sz w:val="18"/>
          <w:szCs w:val="18"/>
          <w:lang w:val="es-ES_tradnl"/>
        </w:rPr>
        <w:t xml:space="preserve">trên </w:t>
      </w:r>
      <w:r w:rsidRPr="00BE6002">
        <w:rPr>
          <w:sz w:val="18"/>
          <w:szCs w:val="18"/>
          <w:lang w:val="es-ES_tradnl"/>
        </w:rPr>
        <w:t>1.4</w:t>
      </w:r>
      <w:r>
        <w:rPr>
          <w:sz w:val="18"/>
          <w:szCs w:val="18"/>
          <w:lang w:val="es-ES_tradnl"/>
        </w:rPr>
        <w:t>00</w:t>
      </w:r>
      <w:r w:rsidRPr="00BE6002">
        <w:rPr>
          <w:sz w:val="18"/>
          <w:szCs w:val="18"/>
          <w:lang w:val="es-ES_tradnl"/>
        </w:rPr>
        <w:t xml:space="preserve"> tỷ đồng, Dự án Nhà máy sản xuất phân bón Hoành Sơn của Công ty cổ phần tập đoàn Hoành Sơn với số vốn đăng ký là 1.445 tỷ đồng, dự án Nhà máy chế biến bột cá và dịch vụ hậu cần nghề cá của Công ty CP Chế biến thủy sản Hà Tĩnh với số vốn đăng ký là 182 tỷ đồng;..</w:t>
      </w:r>
    </w:p>
  </w:footnote>
  <w:footnote w:id="4">
    <w:p w:rsidR="00FC2B5D" w:rsidRPr="0071362F" w:rsidRDefault="00FC2B5D" w:rsidP="00197FA1">
      <w:pPr>
        <w:pStyle w:val="FootnoteText"/>
        <w:widowControl w:val="0"/>
        <w:jc w:val="both"/>
        <w:rPr>
          <w:color w:val="FF0000"/>
          <w:spacing w:val="-4"/>
          <w:sz w:val="18"/>
          <w:szCs w:val="18"/>
          <w:lang w:val="es-ES_tradnl"/>
        </w:rPr>
      </w:pPr>
      <w:r w:rsidRPr="00BE6002">
        <w:rPr>
          <w:rStyle w:val="FootnoteReference"/>
          <w:sz w:val="18"/>
          <w:szCs w:val="18"/>
        </w:rPr>
        <w:footnoteRef/>
      </w:r>
      <w:r w:rsidRPr="0071362F">
        <w:rPr>
          <w:sz w:val="18"/>
          <w:szCs w:val="18"/>
          <w:lang w:val="es-ES_tradnl"/>
        </w:rPr>
        <w:t xml:space="preserve"> </w:t>
      </w:r>
      <w:r w:rsidRPr="0071362F">
        <w:rPr>
          <w:spacing w:val="-4"/>
          <w:sz w:val="18"/>
          <w:szCs w:val="18"/>
          <w:lang w:val="es-ES_tradnl"/>
        </w:rPr>
        <w:t>Gồm: Mộc Thái Yên; Rèn đúc Trung Lương; Mộc Tràng Đình, xã Yên Lộc; Chổi đót Hà Ân, xã Thạch Mỹ; Đóng thuyền Trường Sơn; Mộc Thái Yên; Chế biến nước mắm Cẩm Nhượng; Nón lá Kỳ Thư; Mây tre đan Yên Mỹ, xã Liên Minh; Chiếu cói Nam Sơn, thị trấn Nghèn; Chế biến nước mắm Tam Hải; nước mắm Xuân Phú, xã Kỳ Xuân; Mộc Phổ Trường, xã Xuân Phổ.</w:t>
      </w:r>
    </w:p>
  </w:footnote>
  <w:footnote w:id="5">
    <w:p w:rsidR="00FC2B5D" w:rsidRPr="00283337" w:rsidRDefault="00FC2B5D" w:rsidP="00337F25">
      <w:pPr>
        <w:pStyle w:val="FootnoteText"/>
        <w:contextualSpacing/>
        <w:rPr>
          <w:sz w:val="18"/>
          <w:szCs w:val="18"/>
          <w:lang w:val="es-ES_tradnl"/>
        </w:rPr>
      </w:pPr>
      <w:r w:rsidRPr="007D3D5F">
        <w:rPr>
          <w:rStyle w:val="FootnoteReference"/>
        </w:rPr>
        <w:footnoteRef/>
      </w:r>
      <w:r w:rsidRPr="00283337">
        <w:rPr>
          <w:lang w:val="es-ES_tradnl"/>
        </w:rPr>
        <w:t xml:space="preserve"> </w:t>
      </w:r>
      <w:r w:rsidRPr="00283337">
        <w:rPr>
          <w:sz w:val="18"/>
          <w:szCs w:val="18"/>
          <w:lang w:val="es-ES_tradnl"/>
        </w:rPr>
        <w:t>HĐND tỉnh ban hành Nghị quyết 53/2013/NQ-HĐND về chính sách phát triển thương mại nông thôn</w:t>
      </w:r>
    </w:p>
  </w:footnote>
  <w:footnote w:id="6">
    <w:p w:rsidR="00FC2B5D" w:rsidRPr="00283337" w:rsidRDefault="00FC2B5D">
      <w:pPr>
        <w:pStyle w:val="FootnoteText"/>
        <w:rPr>
          <w:sz w:val="18"/>
          <w:szCs w:val="18"/>
          <w:lang w:val="es-ES_tradnl"/>
        </w:rPr>
      </w:pPr>
      <w:r w:rsidRPr="00283337">
        <w:rPr>
          <w:rStyle w:val="FootnoteReference"/>
          <w:sz w:val="18"/>
          <w:szCs w:val="18"/>
        </w:rPr>
        <w:footnoteRef/>
      </w:r>
      <w:r w:rsidRPr="00283337">
        <w:rPr>
          <w:sz w:val="18"/>
          <w:szCs w:val="18"/>
          <w:lang w:val="es-ES_tradnl"/>
        </w:rPr>
        <w:t xml:space="preserve"> </w:t>
      </w:r>
      <w:r>
        <w:rPr>
          <w:sz w:val="18"/>
          <w:szCs w:val="18"/>
          <w:lang w:val="es-ES_tradnl"/>
        </w:rPr>
        <w:t>N</w:t>
      </w:r>
      <w:r w:rsidRPr="00283337">
        <w:rPr>
          <w:rFonts w:eastAsiaTheme="minorHAnsi"/>
          <w:sz w:val="18"/>
          <w:szCs w:val="18"/>
          <w:lang w:val="de-DE"/>
        </w:rPr>
        <w:t>hư: chợ Gôi (Sơn Hòa), chợ Nầm (Sơn Châu), chợ Trại (Hộ Độ), Chợ Đồn (Thạch Điền)...</w:t>
      </w:r>
    </w:p>
  </w:footnote>
  <w:footnote w:id="7">
    <w:p w:rsidR="00FC2B5D" w:rsidRPr="00283337" w:rsidRDefault="00FC2B5D" w:rsidP="00337F25">
      <w:pPr>
        <w:pStyle w:val="FootnoteText"/>
        <w:rPr>
          <w:sz w:val="18"/>
          <w:szCs w:val="18"/>
          <w:lang w:val="es-ES_tradnl"/>
        </w:rPr>
      </w:pPr>
      <w:r w:rsidRPr="007D3D5F">
        <w:rPr>
          <w:rStyle w:val="FootnoteReference"/>
          <w:sz w:val="18"/>
          <w:szCs w:val="18"/>
        </w:rPr>
        <w:footnoteRef/>
      </w:r>
      <w:r w:rsidRPr="00283337">
        <w:rPr>
          <w:sz w:val="18"/>
          <w:szCs w:val="18"/>
          <w:lang w:val="es-ES_tradnl"/>
        </w:rPr>
        <w:t xml:space="preserve"> Cẩm Duệ, Mỹ Lộc, Thạch Ngọc, Đức Thịnh, Thạch Bàn…</w:t>
      </w:r>
    </w:p>
  </w:footnote>
  <w:footnote w:id="8">
    <w:p w:rsidR="00FC2B5D" w:rsidRPr="00283337" w:rsidRDefault="00FC2B5D">
      <w:pPr>
        <w:pStyle w:val="FootnoteText"/>
        <w:rPr>
          <w:lang w:val="nl-NL"/>
        </w:rPr>
      </w:pPr>
      <w:r>
        <w:rPr>
          <w:rStyle w:val="FootnoteReference"/>
        </w:rPr>
        <w:footnoteRef/>
      </w:r>
      <w:r w:rsidRPr="00283337">
        <w:rPr>
          <w:lang w:val="nl-NL"/>
        </w:rPr>
        <w:t xml:space="preserve"> </w:t>
      </w:r>
      <w:r>
        <w:rPr>
          <w:lang w:val="nl-NL"/>
        </w:rPr>
        <w:t>Tận dụng thời cơ Việt Nam tham gia các Hiệp định thương mại tự do thế hệ mới, đặc biệt là Hiệp định Đối tác Toàn diện và Tiến bộ xuyên Thái Bình Dương (CPTPP), Hiệp định Thương mại tự do giữa Việt Nam và Liên minh Châu Âu (EVFTA)</w:t>
      </w:r>
    </w:p>
  </w:footnote>
  <w:footnote w:id="9">
    <w:p w:rsidR="00FC2B5D" w:rsidRPr="00C226EA" w:rsidRDefault="00FC2B5D" w:rsidP="00C226EA">
      <w:pPr>
        <w:pStyle w:val="FootnoteText"/>
        <w:rPr>
          <w:lang w:val="es-ES_tradnl"/>
        </w:rPr>
      </w:pPr>
      <w:r w:rsidRPr="00312619">
        <w:rPr>
          <w:rStyle w:val="FootnoteReference"/>
        </w:rPr>
        <w:footnoteRef/>
      </w:r>
      <w:r w:rsidRPr="00C226EA">
        <w:rPr>
          <w:lang w:val="es-ES_tradnl"/>
        </w:rPr>
        <w:t xml:space="preserve"> Tại 22 xã theo Quyết định số </w:t>
      </w:r>
      <w:r w:rsidRPr="00C226EA">
        <w:rPr>
          <w:color w:val="333333"/>
          <w:shd w:val="clear" w:color="auto" w:fill="FFFFFF"/>
          <w:lang w:val="es-ES_tradnl"/>
        </w:rPr>
        <w:t>2180/QĐ-SHTT ngày 09/10/2010 của Cục Sở hữu trí tuệ, Bộ Khoa học và CN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5D"/>
    <w:rsid w:val="0000175D"/>
    <w:rsid w:val="000026B0"/>
    <w:rsid w:val="00002A5C"/>
    <w:rsid w:val="00010297"/>
    <w:rsid w:val="000116FD"/>
    <w:rsid w:val="00012782"/>
    <w:rsid w:val="00013FF0"/>
    <w:rsid w:val="00014361"/>
    <w:rsid w:val="00016BD8"/>
    <w:rsid w:val="00017EB0"/>
    <w:rsid w:val="00020F5F"/>
    <w:rsid w:val="000210FD"/>
    <w:rsid w:val="00021C8F"/>
    <w:rsid w:val="00022C2B"/>
    <w:rsid w:val="00025894"/>
    <w:rsid w:val="00027159"/>
    <w:rsid w:val="00030517"/>
    <w:rsid w:val="000364D6"/>
    <w:rsid w:val="00036B4C"/>
    <w:rsid w:val="00040CBA"/>
    <w:rsid w:val="00045312"/>
    <w:rsid w:val="0005245A"/>
    <w:rsid w:val="0005302B"/>
    <w:rsid w:val="000546A4"/>
    <w:rsid w:val="00056B3A"/>
    <w:rsid w:val="00062906"/>
    <w:rsid w:val="00065B55"/>
    <w:rsid w:val="000663D3"/>
    <w:rsid w:val="00071619"/>
    <w:rsid w:val="00071BFE"/>
    <w:rsid w:val="000737CD"/>
    <w:rsid w:val="00074276"/>
    <w:rsid w:val="0007519F"/>
    <w:rsid w:val="00077697"/>
    <w:rsid w:val="00077E47"/>
    <w:rsid w:val="00082CEA"/>
    <w:rsid w:val="000840ED"/>
    <w:rsid w:val="00084B66"/>
    <w:rsid w:val="00085380"/>
    <w:rsid w:val="000858D8"/>
    <w:rsid w:val="00087E2F"/>
    <w:rsid w:val="00095A7D"/>
    <w:rsid w:val="000A27EC"/>
    <w:rsid w:val="000A71B3"/>
    <w:rsid w:val="000A7DF6"/>
    <w:rsid w:val="000A7F30"/>
    <w:rsid w:val="000B4C7B"/>
    <w:rsid w:val="000D0614"/>
    <w:rsid w:val="000D2A7B"/>
    <w:rsid w:val="000D3F94"/>
    <w:rsid w:val="000D4EEC"/>
    <w:rsid w:val="000D68AA"/>
    <w:rsid w:val="000D7E54"/>
    <w:rsid w:val="000E4E6A"/>
    <w:rsid w:val="000E5513"/>
    <w:rsid w:val="000E55FC"/>
    <w:rsid w:val="000E6F38"/>
    <w:rsid w:val="000E7C90"/>
    <w:rsid w:val="000F026D"/>
    <w:rsid w:val="000F0D2C"/>
    <w:rsid w:val="000F1903"/>
    <w:rsid w:val="000F3DC3"/>
    <w:rsid w:val="000F4EBF"/>
    <w:rsid w:val="000F70EE"/>
    <w:rsid w:val="0010083C"/>
    <w:rsid w:val="00102841"/>
    <w:rsid w:val="00102B00"/>
    <w:rsid w:val="00105C60"/>
    <w:rsid w:val="00106360"/>
    <w:rsid w:val="0011632A"/>
    <w:rsid w:val="00116E1B"/>
    <w:rsid w:val="00117462"/>
    <w:rsid w:val="00123022"/>
    <w:rsid w:val="00124919"/>
    <w:rsid w:val="00127D4E"/>
    <w:rsid w:val="001305DD"/>
    <w:rsid w:val="00134557"/>
    <w:rsid w:val="00135582"/>
    <w:rsid w:val="001374A9"/>
    <w:rsid w:val="00140DA8"/>
    <w:rsid w:val="00143415"/>
    <w:rsid w:val="0014344A"/>
    <w:rsid w:val="00144B71"/>
    <w:rsid w:val="00145250"/>
    <w:rsid w:val="00150CBF"/>
    <w:rsid w:val="00152D81"/>
    <w:rsid w:val="00153BF6"/>
    <w:rsid w:val="00154C1C"/>
    <w:rsid w:val="00155803"/>
    <w:rsid w:val="001603DF"/>
    <w:rsid w:val="001609AF"/>
    <w:rsid w:val="00162F68"/>
    <w:rsid w:val="00163222"/>
    <w:rsid w:val="0016526C"/>
    <w:rsid w:val="00167D90"/>
    <w:rsid w:val="0017772D"/>
    <w:rsid w:val="001860B9"/>
    <w:rsid w:val="00196335"/>
    <w:rsid w:val="00197457"/>
    <w:rsid w:val="00197FA1"/>
    <w:rsid w:val="001A0C23"/>
    <w:rsid w:val="001A0D91"/>
    <w:rsid w:val="001A4043"/>
    <w:rsid w:val="001A47BE"/>
    <w:rsid w:val="001A52A0"/>
    <w:rsid w:val="001A5BA4"/>
    <w:rsid w:val="001A6398"/>
    <w:rsid w:val="001A6B7C"/>
    <w:rsid w:val="001A7BE8"/>
    <w:rsid w:val="001B48E4"/>
    <w:rsid w:val="001B6B1E"/>
    <w:rsid w:val="001C09AE"/>
    <w:rsid w:val="001C5602"/>
    <w:rsid w:val="001C5C1A"/>
    <w:rsid w:val="001C66B0"/>
    <w:rsid w:val="001D029A"/>
    <w:rsid w:val="001D2721"/>
    <w:rsid w:val="001E07D5"/>
    <w:rsid w:val="001E0B47"/>
    <w:rsid w:val="001E1160"/>
    <w:rsid w:val="001E20A5"/>
    <w:rsid w:val="001E279B"/>
    <w:rsid w:val="001E3B12"/>
    <w:rsid w:val="001E4144"/>
    <w:rsid w:val="001E7122"/>
    <w:rsid w:val="001E74B0"/>
    <w:rsid w:val="001F1467"/>
    <w:rsid w:val="001F44FD"/>
    <w:rsid w:val="001F594A"/>
    <w:rsid w:val="001F68DC"/>
    <w:rsid w:val="00201895"/>
    <w:rsid w:val="002020AB"/>
    <w:rsid w:val="00204998"/>
    <w:rsid w:val="00213E6F"/>
    <w:rsid w:val="00214B7B"/>
    <w:rsid w:val="00215523"/>
    <w:rsid w:val="00215D7B"/>
    <w:rsid w:val="0021677D"/>
    <w:rsid w:val="002203F4"/>
    <w:rsid w:val="00222CD8"/>
    <w:rsid w:val="00223217"/>
    <w:rsid w:val="0022642B"/>
    <w:rsid w:val="00227008"/>
    <w:rsid w:val="00230C5E"/>
    <w:rsid w:val="00235D06"/>
    <w:rsid w:val="00237D8E"/>
    <w:rsid w:val="002435D4"/>
    <w:rsid w:val="00244CB9"/>
    <w:rsid w:val="002463CD"/>
    <w:rsid w:val="00250CE7"/>
    <w:rsid w:val="0025112E"/>
    <w:rsid w:val="002513F1"/>
    <w:rsid w:val="0025274D"/>
    <w:rsid w:val="00257001"/>
    <w:rsid w:val="002572C6"/>
    <w:rsid w:val="00257C66"/>
    <w:rsid w:val="00261FA0"/>
    <w:rsid w:val="00265C72"/>
    <w:rsid w:val="00266A3C"/>
    <w:rsid w:val="0026708F"/>
    <w:rsid w:val="002703C0"/>
    <w:rsid w:val="00271347"/>
    <w:rsid w:val="002714B0"/>
    <w:rsid w:val="00272188"/>
    <w:rsid w:val="00272714"/>
    <w:rsid w:val="00273012"/>
    <w:rsid w:val="00276504"/>
    <w:rsid w:val="0027776B"/>
    <w:rsid w:val="00277FD1"/>
    <w:rsid w:val="00283337"/>
    <w:rsid w:val="00283FDB"/>
    <w:rsid w:val="00284DC4"/>
    <w:rsid w:val="00285C9E"/>
    <w:rsid w:val="00286B5F"/>
    <w:rsid w:val="00290247"/>
    <w:rsid w:val="0029298F"/>
    <w:rsid w:val="00293DE4"/>
    <w:rsid w:val="002957DA"/>
    <w:rsid w:val="002959E9"/>
    <w:rsid w:val="00297202"/>
    <w:rsid w:val="002A1F9C"/>
    <w:rsid w:val="002A3218"/>
    <w:rsid w:val="002A343E"/>
    <w:rsid w:val="002A3CED"/>
    <w:rsid w:val="002A4043"/>
    <w:rsid w:val="002A4C90"/>
    <w:rsid w:val="002A4CF7"/>
    <w:rsid w:val="002A556E"/>
    <w:rsid w:val="002A5DFF"/>
    <w:rsid w:val="002A7EBF"/>
    <w:rsid w:val="002B051D"/>
    <w:rsid w:val="002B3036"/>
    <w:rsid w:val="002B4315"/>
    <w:rsid w:val="002B64A8"/>
    <w:rsid w:val="002B7EF7"/>
    <w:rsid w:val="002C0CE1"/>
    <w:rsid w:val="002C172F"/>
    <w:rsid w:val="002C4050"/>
    <w:rsid w:val="002C4549"/>
    <w:rsid w:val="002C4E6C"/>
    <w:rsid w:val="002C6FA9"/>
    <w:rsid w:val="002D36EB"/>
    <w:rsid w:val="002D4FD0"/>
    <w:rsid w:val="002D547D"/>
    <w:rsid w:val="002E05CC"/>
    <w:rsid w:val="002E10F6"/>
    <w:rsid w:val="002E25DF"/>
    <w:rsid w:val="002F066C"/>
    <w:rsid w:val="003007FC"/>
    <w:rsid w:val="003011B5"/>
    <w:rsid w:val="00303161"/>
    <w:rsid w:val="003068D1"/>
    <w:rsid w:val="00307832"/>
    <w:rsid w:val="00312E81"/>
    <w:rsid w:val="003137CD"/>
    <w:rsid w:val="00313B10"/>
    <w:rsid w:val="0031494F"/>
    <w:rsid w:val="003248BE"/>
    <w:rsid w:val="00325010"/>
    <w:rsid w:val="00325778"/>
    <w:rsid w:val="003325C4"/>
    <w:rsid w:val="00332A61"/>
    <w:rsid w:val="003332B8"/>
    <w:rsid w:val="00335C1F"/>
    <w:rsid w:val="00336332"/>
    <w:rsid w:val="00337F25"/>
    <w:rsid w:val="00341605"/>
    <w:rsid w:val="00342565"/>
    <w:rsid w:val="00342C30"/>
    <w:rsid w:val="003444D0"/>
    <w:rsid w:val="00344D59"/>
    <w:rsid w:val="00353AAF"/>
    <w:rsid w:val="0035672C"/>
    <w:rsid w:val="00361597"/>
    <w:rsid w:val="00363015"/>
    <w:rsid w:val="003654E0"/>
    <w:rsid w:val="00365502"/>
    <w:rsid w:val="00365698"/>
    <w:rsid w:val="003676C4"/>
    <w:rsid w:val="00367F47"/>
    <w:rsid w:val="00373CBE"/>
    <w:rsid w:val="00375E1B"/>
    <w:rsid w:val="0037697A"/>
    <w:rsid w:val="00376ADA"/>
    <w:rsid w:val="00376DD6"/>
    <w:rsid w:val="003773AB"/>
    <w:rsid w:val="00380530"/>
    <w:rsid w:val="003812D7"/>
    <w:rsid w:val="00382134"/>
    <w:rsid w:val="003858EE"/>
    <w:rsid w:val="0039007A"/>
    <w:rsid w:val="0039009B"/>
    <w:rsid w:val="00391246"/>
    <w:rsid w:val="003942DC"/>
    <w:rsid w:val="00394402"/>
    <w:rsid w:val="0039448C"/>
    <w:rsid w:val="00394B60"/>
    <w:rsid w:val="00395555"/>
    <w:rsid w:val="003A0E73"/>
    <w:rsid w:val="003A4FB1"/>
    <w:rsid w:val="003A6277"/>
    <w:rsid w:val="003A6D39"/>
    <w:rsid w:val="003A7540"/>
    <w:rsid w:val="003A7D15"/>
    <w:rsid w:val="003A7FBA"/>
    <w:rsid w:val="003B0754"/>
    <w:rsid w:val="003B5EEE"/>
    <w:rsid w:val="003C2E8A"/>
    <w:rsid w:val="003C2FB8"/>
    <w:rsid w:val="003C5DFD"/>
    <w:rsid w:val="003D3649"/>
    <w:rsid w:val="003D7B37"/>
    <w:rsid w:val="003E15D0"/>
    <w:rsid w:val="003E3DF7"/>
    <w:rsid w:val="003E4787"/>
    <w:rsid w:val="003E5FC3"/>
    <w:rsid w:val="003E7EF6"/>
    <w:rsid w:val="003F096B"/>
    <w:rsid w:val="003F26F2"/>
    <w:rsid w:val="003F33BB"/>
    <w:rsid w:val="003F364D"/>
    <w:rsid w:val="003F5A11"/>
    <w:rsid w:val="00402551"/>
    <w:rsid w:val="00405DF2"/>
    <w:rsid w:val="004114F9"/>
    <w:rsid w:val="0041456B"/>
    <w:rsid w:val="00415971"/>
    <w:rsid w:val="00415E24"/>
    <w:rsid w:val="00420D33"/>
    <w:rsid w:val="0042334F"/>
    <w:rsid w:val="0042398C"/>
    <w:rsid w:val="004242B9"/>
    <w:rsid w:val="00425459"/>
    <w:rsid w:val="00426C91"/>
    <w:rsid w:val="00427A94"/>
    <w:rsid w:val="0044037E"/>
    <w:rsid w:val="00440D54"/>
    <w:rsid w:val="0044344A"/>
    <w:rsid w:val="004438E4"/>
    <w:rsid w:val="00444788"/>
    <w:rsid w:val="00444C7C"/>
    <w:rsid w:val="0044714E"/>
    <w:rsid w:val="0045243B"/>
    <w:rsid w:val="004539B6"/>
    <w:rsid w:val="00456CE6"/>
    <w:rsid w:val="00457172"/>
    <w:rsid w:val="00460AF3"/>
    <w:rsid w:val="00460D7A"/>
    <w:rsid w:val="00462E40"/>
    <w:rsid w:val="00463956"/>
    <w:rsid w:val="004728FD"/>
    <w:rsid w:val="00472CD1"/>
    <w:rsid w:val="00480B01"/>
    <w:rsid w:val="00481DC2"/>
    <w:rsid w:val="00482694"/>
    <w:rsid w:val="00483018"/>
    <w:rsid w:val="00486764"/>
    <w:rsid w:val="004915D5"/>
    <w:rsid w:val="00491A17"/>
    <w:rsid w:val="00496953"/>
    <w:rsid w:val="0049737F"/>
    <w:rsid w:val="004A2110"/>
    <w:rsid w:val="004A428D"/>
    <w:rsid w:val="004A443F"/>
    <w:rsid w:val="004B665D"/>
    <w:rsid w:val="004B7A8E"/>
    <w:rsid w:val="004C081E"/>
    <w:rsid w:val="004C4D44"/>
    <w:rsid w:val="004C5E2B"/>
    <w:rsid w:val="004C64CE"/>
    <w:rsid w:val="004C64DF"/>
    <w:rsid w:val="004C6D06"/>
    <w:rsid w:val="004D0B2C"/>
    <w:rsid w:val="004D17E2"/>
    <w:rsid w:val="004D4608"/>
    <w:rsid w:val="004D5F12"/>
    <w:rsid w:val="004E0625"/>
    <w:rsid w:val="004E1306"/>
    <w:rsid w:val="004E17BE"/>
    <w:rsid w:val="004E3008"/>
    <w:rsid w:val="004E4E49"/>
    <w:rsid w:val="004E65A9"/>
    <w:rsid w:val="004F2B79"/>
    <w:rsid w:val="004F4188"/>
    <w:rsid w:val="004F5961"/>
    <w:rsid w:val="004F66A4"/>
    <w:rsid w:val="004F6914"/>
    <w:rsid w:val="004F7BF9"/>
    <w:rsid w:val="00506906"/>
    <w:rsid w:val="00506C9C"/>
    <w:rsid w:val="00510DA0"/>
    <w:rsid w:val="00512D69"/>
    <w:rsid w:val="00513C25"/>
    <w:rsid w:val="00515C0E"/>
    <w:rsid w:val="00516DF9"/>
    <w:rsid w:val="00517620"/>
    <w:rsid w:val="005178C9"/>
    <w:rsid w:val="005200DC"/>
    <w:rsid w:val="00522776"/>
    <w:rsid w:val="00525D02"/>
    <w:rsid w:val="00526F64"/>
    <w:rsid w:val="00535BA1"/>
    <w:rsid w:val="00536081"/>
    <w:rsid w:val="005410EE"/>
    <w:rsid w:val="0054149A"/>
    <w:rsid w:val="00545E64"/>
    <w:rsid w:val="0054607C"/>
    <w:rsid w:val="005502D1"/>
    <w:rsid w:val="00551528"/>
    <w:rsid w:val="00551741"/>
    <w:rsid w:val="00557F97"/>
    <w:rsid w:val="00567D88"/>
    <w:rsid w:val="005720D2"/>
    <w:rsid w:val="0057711C"/>
    <w:rsid w:val="005808F2"/>
    <w:rsid w:val="00580C4B"/>
    <w:rsid w:val="005812AE"/>
    <w:rsid w:val="0059356C"/>
    <w:rsid w:val="005943A3"/>
    <w:rsid w:val="00594CCA"/>
    <w:rsid w:val="00595D23"/>
    <w:rsid w:val="00596751"/>
    <w:rsid w:val="005A2023"/>
    <w:rsid w:val="005A414C"/>
    <w:rsid w:val="005A47A6"/>
    <w:rsid w:val="005A4C2F"/>
    <w:rsid w:val="005A600B"/>
    <w:rsid w:val="005A6C62"/>
    <w:rsid w:val="005A7840"/>
    <w:rsid w:val="005B034D"/>
    <w:rsid w:val="005B1E62"/>
    <w:rsid w:val="005B2BE1"/>
    <w:rsid w:val="005B41B2"/>
    <w:rsid w:val="005B65D0"/>
    <w:rsid w:val="005B7111"/>
    <w:rsid w:val="005C5EE2"/>
    <w:rsid w:val="005C7066"/>
    <w:rsid w:val="005C7F86"/>
    <w:rsid w:val="005D0CD0"/>
    <w:rsid w:val="005D1738"/>
    <w:rsid w:val="005D2E6C"/>
    <w:rsid w:val="005D3F1A"/>
    <w:rsid w:val="005D5303"/>
    <w:rsid w:val="005E1668"/>
    <w:rsid w:val="005E247D"/>
    <w:rsid w:val="005E37F9"/>
    <w:rsid w:val="005E3D5B"/>
    <w:rsid w:val="005E593F"/>
    <w:rsid w:val="005F0B07"/>
    <w:rsid w:val="005F3557"/>
    <w:rsid w:val="005F5B8D"/>
    <w:rsid w:val="005F5EF2"/>
    <w:rsid w:val="005F6820"/>
    <w:rsid w:val="005F7766"/>
    <w:rsid w:val="00601564"/>
    <w:rsid w:val="00601948"/>
    <w:rsid w:val="00601DBC"/>
    <w:rsid w:val="00602988"/>
    <w:rsid w:val="006029B6"/>
    <w:rsid w:val="00602BE4"/>
    <w:rsid w:val="0060347C"/>
    <w:rsid w:val="006039FB"/>
    <w:rsid w:val="00603ED9"/>
    <w:rsid w:val="00610C5A"/>
    <w:rsid w:val="00610DE6"/>
    <w:rsid w:val="00614DD4"/>
    <w:rsid w:val="00615153"/>
    <w:rsid w:val="00622A8B"/>
    <w:rsid w:val="006257CE"/>
    <w:rsid w:val="00625F89"/>
    <w:rsid w:val="00626465"/>
    <w:rsid w:val="00627800"/>
    <w:rsid w:val="006329CB"/>
    <w:rsid w:val="00633E6B"/>
    <w:rsid w:val="006411F3"/>
    <w:rsid w:val="00645DDC"/>
    <w:rsid w:val="0065248E"/>
    <w:rsid w:val="00653497"/>
    <w:rsid w:val="00654A14"/>
    <w:rsid w:val="0065508B"/>
    <w:rsid w:val="0066319F"/>
    <w:rsid w:val="0066561B"/>
    <w:rsid w:val="006736B8"/>
    <w:rsid w:val="0067534A"/>
    <w:rsid w:val="006757E5"/>
    <w:rsid w:val="00677BA4"/>
    <w:rsid w:val="00681D1D"/>
    <w:rsid w:val="00683F13"/>
    <w:rsid w:val="006865F0"/>
    <w:rsid w:val="00693150"/>
    <w:rsid w:val="00696F0F"/>
    <w:rsid w:val="00697599"/>
    <w:rsid w:val="006A01EF"/>
    <w:rsid w:val="006A2324"/>
    <w:rsid w:val="006A3732"/>
    <w:rsid w:val="006B33DE"/>
    <w:rsid w:val="006B4E5F"/>
    <w:rsid w:val="006C57E2"/>
    <w:rsid w:val="006C5ABE"/>
    <w:rsid w:val="006C6AFE"/>
    <w:rsid w:val="006C7238"/>
    <w:rsid w:val="006D2175"/>
    <w:rsid w:val="006D5AC2"/>
    <w:rsid w:val="006E1DEC"/>
    <w:rsid w:val="006E321E"/>
    <w:rsid w:val="006E40C0"/>
    <w:rsid w:val="006E5DF4"/>
    <w:rsid w:val="006E78A0"/>
    <w:rsid w:val="006E7AAD"/>
    <w:rsid w:val="006F0995"/>
    <w:rsid w:val="006F0E2C"/>
    <w:rsid w:val="006F184B"/>
    <w:rsid w:val="006F2C02"/>
    <w:rsid w:val="006F2E11"/>
    <w:rsid w:val="006F3E7C"/>
    <w:rsid w:val="006F5B54"/>
    <w:rsid w:val="00702327"/>
    <w:rsid w:val="0070294F"/>
    <w:rsid w:val="0070558D"/>
    <w:rsid w:val="0070681E"/>
    <w:rsid w:val="00710651"/>
    <w:rsid w:val="0071243D"/>
    <w:rsid w:val="00713706"/>
    <w:rsid w:val="007142A5"/>
    <w:rsid w:val="007169F2"/>
    <w:rsid w:val="00717341"/>
    <w:rsid w:val="00720F78"/>
    <w:rsid w:val="007211CD"/>
    <w:rsid w:val="00721FB7"/>
    <w:rsid w:val="00722893"/>
    <w:rsid w:val="00722CBA"/>
    <w:rsid w:val="00722FAE"/>
    <w:rsid w:val="0072383D"/>
    <w:rsid w:val="00724C00"/>
    <w:rsid w:val="00725120"/>
    <w:rsid w:val="00725516"/>
    <w:rsid w:val="00727C9C"/>
    <w:rsid w:val="00733F88"/>
    <w:rsid w:val="007359C3"/>
    <w:rsid w:val="00735D2E"/>
    <w:rsid w:val="0074053D"/>
    <w:rsid w:val="007408B1"/>
    <w:rsid w:val="00741010"/>
    <w:rsid w:val="0074374E"/>
    <w:rsid w:val="00744D83"/>
    <w:rsid w:val="00745046"/>
    <w:rsid w:val="00751263"/>
    <w:rsid w:val="00753A77"/>
    <w:rsid w:val="0075504A"/>
    <w:rsid w:val="00756F02"/>
    <w:rsid w:val="0075784C"/>
    <w:rsid w:val="00765F7E"/>
    <w:rsid w:val="007705DF"/>
    <w:rsid w:val="00773557"/>
    <w:rsid w:val="00774930"/>
    <w:rsid w:val="00780446"/>
    <w:rsid w:val="00784A4C"/>
    <w:rsid w:val="0078605E"/>
    <w:rsid w:val="00786091"/>
    <w:rsid w:val="0078659D"/>
    <w:rsid w:val="00786C91"/>
    <w:rsid w:val="00790159"/>
    <w:rsid w:val="0079088A"/>
    <w:rsid w:val="00790891"/>
    <w:rsid w:val="007930E4"/>
    <w:rsid w:val="00794662"/>
    <w:rsid w:val="007952B7"/>
    <w:rsid w:val="007A050A"/>
    <w:rsid w:val="007A0B5F"/>
    <w:rsid w:val="007A1CCC"/>
    <w:rsid w:val="007A4CDB"/>
    <w:rsid w:val="007A6C45"/>
    <w:rsid w:val="007B0A82"/>
    <w:rsid w:val="007B0D93"/>
    <w:rsid w:val="007B22AD"/>
    <w:rsid w:val="007B4878"/>
    <w:rsid w:val="007C1ED4"/>
    <w:rsid w:val="007C2BA2"/>
    <w:rsid w:val="007C6959"/>
    <w:rsid w:val="007C6A2D"/>
    <w:rsid w:val="007D0A75"/>
    <w:rsid w:val="007D47EE"/>
    <w:rsid w:val="007E0891"/>
    <w:rsid w:val="007E2920"/>
    <w:rsid w:val="007E3AA3"/>
    <w:rsid w:val="007E3CE6"/>
    <w:rsid w:val="007E4A4A"/>
    <w:rsid w:val="007E73AB"/>
    <w:rsid w:val="007F0981"/>
    <w:rsid w:val="007F2519"/>
    <w:rsid w:val="007F3A0C"/>
    <w:rsid w:val="007F3B19"/>
    <w:rsid w:val="007F490A"/>
    <w:rsid w:val="008034F4"/>
    <w:rsid w:val="00805386"/>
    <w:rsid w:val="0081053C"/>
    <w:rsid w:val="00821ED5"/>
    <w:rsid w:val="00826917"/>
    <w:rsid w:val="0082729E"/>
    <w:rsid w:val="008307C3"/>
    <w:rsid w:val="00836120"/>
    <w:rsid w:val="00844FF9"/>
    <w:rsid w:val="0084523F"/>
    <w:rsid w:val="008475E7"/>
    <w:rsid w:val="008520D4"/>
    <w:rsid w:val="008542BB"/>
    <w:rsid w:val="00854F2C"/>
    <w:rsid w:val="00861E48"/>
    <w:rsid w:val="00862926"/>
    <w:rsid w:val="008633DF"/>
    <w:rsid w:val="0087044B"/>
    <w:rsid w:val="00870C72"/>
    <w:rsid w:val="00870D01"/>
    <w:rsid w:val="00870DFB"/>
    <w:rsid w:val="008727E1"/>
    <w:rsid w:val="00877EA7"/>
    <w:rsid w:val="008807B9"/>
    <w:rsid w:val="00883F23"/>
    <w:rsid w:val="00886BE6"/>
    <w:rsid w:val="0088708D"/>
    <w:rsid w:val="0088742A"/>
    <w:rsid w:val="00887440"/>
    <w:rsid w:val="0089174A"/>
    <w:rsid w:val="00894161"/>
    <w:rsid w:val="008A0267"/>
    <w:rsid w:val="008A1BB8"/>
    <w:rsid w:val="008A4FE8"/>
    <w:rsid w:val="008A698C"/>
    <w:rsid w:val="008A7881"/>
    <w:rsid w:val="008B0851"/>
    <w:rsid w:val="008B3A38"/>
    <w:rsid w:val="008B61C3"/>
    <w:rsid w:val="008C3681"/>
    <w:rsid w:val="008C3F12"/>
    <w:rsid w:val="008D2D55"/>
    <w:rsid w:val="008D3EC6"/>
    <w:rsid w:val="008E0067"/>
    <w:rsid w:val="008E06AA"/>
    <w:rsid w:val="008E2BAB"/>
    <w:rsid w:val="008E47E3"/>
    <w:rsid w:val="008E4AED"/>
    <w:rsid w:val="008E5893"/>
    <w:rsid w:val="008F0942"/>
    <w:rsid w:val="008F0DA0"/>
    <w:rsid w:val="008F34A2"/>
    <w:rsid w:val="008F37E1"/>
    <w:rsid w:val="008F7EB2"/>
    <w:rsid w:val="00901D6E"/>
    <w:rsid w:val="00903401"/>
    <w:rsid w:val="009036B3"/>
    <w:rsid w:val="00904983"/>
    <w:rsid w:val="00904A3C"/>
    <w:rsid w:val="009058A2"/>
    <w:rsid w:val="0090679E"/>
    <w:rsid w:val="00907AAB"/>
    <w:rsid w:val="00913E6D"/>
    <w:rsid w:val="009207BA"/>
    <w:rsid w:val="009209F2"/>
    <w:rsid w:val="009305AE"/>
    <w:rsid w:val="0093085D"/>
    <w:rsid w:val="00930CAD"/>
    <w:rsid w:val="0093111C"/>
    <w:rsid w:val="0093300E"/>
    <w:rsid w:val="00935EC0"/>
    <w:rsid w:val="00937D41"/>
    <w:rsid w:val="00940409"/>
    <w:rsid w:val="00940A33"/>
    <w:rsid w:val="00940E17"/>
    <w:rsid w:val="0094409C"/>
    <w:rsid w:val="00947252"/>
    <w:rsid w:val="0094742F"/>
    <w:rsid w:val="00950CE1"/>
    <w:rsid w:val="009520EA"/>
    <w:rsid w:val="0095291C"/>
    <w:rsid w:val="00961215"/>
    <w:rsid w:val="00961263"/>
    <w:rsid w:val="00961C75"/>
    <w:rsid w:val="00961D1B"/>
    <w:rsid w:val="0096361F"/>
    <w:rsid w:val="00963BD1"/>
    <w:rsid w:val="00965088"/>
    <w:rsid w:val="00965A4E"/>
    <w:rsid w:val="00966854"/>
    <w:rsid w:val="0096745D"/>
    <w:rsid w:val="00971874"/>
    <w:rsid w:val="00974358"/>
    <w:rsid w:val="009745D3"/>
    <w:rsid w:val="009748CD"/>
    <w:rsid w:val="00974FE4"/>
    <w:rsid w:val="00975271"/>
    <w:rsid w:val="00976C90"/>
    <w:rsid w:val="009804E1"/>
    <w:rsid w:val="00985F8C"/>
    <w:rsid w:val="009902C3"/>
    <w:rsid w:val="009913B3"/>
    <w:rsid w:val="0099444F"/>
    <w:rsid w:val="00994C1D"/>
    <w:rsid w:val="009A0AB8"/>
    <w:rsid w:val="009A1FCE"/>
    <w:rsid w:val="009A229A"/>
    <w:rsid w:val="009A46F9"/>
    <w:rsid w:val="009A4EDF"/>
    <w:rsid w:val="009A7579"/>
    <w:rsid w:val="009A78E9"/>
    <w:rsid w:val="009B0B16"/>
    <w:rsid w:val="009B1683"/>
    <w:rsid w:val="009B25D4"/>
    <w:rsid w:val="009B4AB9"/>
    <w:rsid w:val="009B4D83"/>
    <w:rsid w:val="009D1D3B"/>
    <w:rsid w:val="009D2A39"/>
    <w:rsid w:val="009D500F"/>
    <w:rsid w:val="009D5F63"/>
    <w:rsid w:val="009D6338"/>
    <w:rsid w:val="009D7EEE"/>
    <w:rsid w:val="009E0DF8"/>
    <w:rsid w:val="009F0BC6"/>
    <w:rsid w:val="009F0EE9"/>
    <w:rsid w:val="009F4B6A"/>
    <w:rsid w:val="009F4F58"/>
    <w:rsid w:val="009F7AD4"/>
    <w:rsid w:val="00A00758"/>
    <w:rsid w:val="00A0138A"/>
    <w:rsid w:val="00A01519"/>
    <w:rsid w:val="00A0769F"/>
    <w:rsid w:val="00A10FF2"/>
    <w:rsid w:val="00A1110A"/>
    <w:rsid w:val="00A14413"/>
    <w:rsid w:val="00A223FA"/>
    <w:rsid w:val="00A228D8"/>
    <w:rsid w:val="00A3009D"/>
    <w:rsid w:val="00A3150E"/>
    <w:rsid w:val="00A31A3B"/>
    <w:rsid w:val="00A33B54"/>
    <w:rsid w:val="00A37702"/>
    <w:rsid w:val="00A4482A"/>
    <w:rsid w:val="00A45BB5"/>
    <w:rsid w:val="00A47F70"/>
    <w:rsid w:val="00A5480E"/>
    <w:rsid w:val="00A55104"/>
    <w:rsid w:val="00A56CFB"/>
    <w:rsid w:val="00A617BB"/>
    <w:rsid w:val="00A63CD1"/>
    <w:rsid w:val="00A65184"/>
    <w:rsid w:val="00A65860"/>
    <w:rsid w:val="00A65D5B"/>
    <w:rsid w:val="00A65DF3"/>
    <w:rsid w:val="00A702C7"/>
    <w:rsid w:val="00A70B1C"/>
    <w:rsid w:val="00A71FDB"/>
    <w:rsid w:val="00A73903"/>
    <w:rsid w:val="00A74DA4"/>
    <w:rsid w:val="00A76907"/>
    <w:rsid w:val="00A831B9"/>
    <w:rsid w:val="00A87970"/>
    <w:rsid w:val="00A937C1"/>
    <w:rsid w:val="00A94F49"/>
    <w:rsid w:val="00A97D5F"/>
    <w:rsid w:val="00AA2414"/>
    <w:rsid w:val="00AA346E"/>
    <w:rsid w:val="00AA5993"/>
    <w:rsid w:val="00AA5A5F"/>
    <w:rsid w:val="00AA6D11"/>
    <w:rsid w:val="00AA73B4"/>
    <w:rsid w:val="00AA7F1C"/>
    <w:rsid w:val="00AB04C4"/>
    <w:rsid w:val="00AB0CFA"/>
    <w:rsid w:val="00AB0FA4"/>
    <w:rsid w:val="00AB2437"/>
    <w:rsid w:val="00AB48E6"/>
    <w:rsid w:val="00AB57D5"/>
    <w:rsid w:val="00AB5951"/>
    <w:rsid w:val="00AB773D"/>
    <w:rsid w:val="00AC19EC"/>
    <w:rsid w:val="00AC247E"/>
    <w:rsid w:val="00AC370D"/>
    <w:rsid w:val="00AC3B8E"/>
    <w:rsid w:val="00AC45DA"/>
    <w:rsid w:val="00AC52D9"/>
    <w:rsid w:val="00AD2841"/>
    <w:rsid w:val="00AD4655"/>
    <w:rsid w:val="00AD47C1"/>
    <w:rsid w:val="00AD5507"/>
    <w:rsid w:val="00AD6433"/>
    <w:rsid w:val="00AD7694"/>
    <w:rsid w:val="00AE40AC"/>
    <w:rsid w:val="00AE43CF"/>
    <w:rsid w:val="00AE4624"/>
    <w:rsid w:val="00AE7A85"/>
    <w:rsid w:val="00AF1A87"/>
    <w:rsid w:val="00AF1D88"/>
    <w:rsid w:val="00AF2122"/>
    <w:rsid w:val="00AF2CBD"/>
    <w:rsid w:val="00AF39F3"/>
    <w:rsid w:val="00B022BD"/>
    <w:rsid w:val="00B04F2C"/>
    <w:rsid w:val="00B0649D"/>
    <w:rsid w:val="00B11E6E"/>
    <w:rsid w:val="00B13B01"/>
    <w:rsid w:val="00B159E0"/>
    <w:rsid w:val="00B20E21"/>
    <w:rsid w:val="00B20FB7"/>
    <w:rsid w:val="00B22BA2"/>
    <w:rsid w:val="00B23DCC"/>
    <w:rsid w:val="00B249C9"/>
    <w:rsid w:val="00B273C2"/>
    <w:rsid w:val="00B277AE"/>
    <w:rsid w:val="00B31FF2"/>
    <w:rsid w:val="00B3254D"/>
    <w:rsid w:val="00B33232"/>
    <w:rsid w:val="00B337F1"/>
    <w:rsid w:val="00B3569C"/>
    <w:rsid w:val="00B465FD"/>
    <w:rsid w:val="00B471A4"/>
    <w:rsid w:val="00B47394"/>
    <w:rsid w:val="00B479DB"/>
    <w:rsid w:val="00B5063F"/>
    <w:rsid w:val="00B5075E"/>
    <w:rsid w:val="00B51AE6"/>
    <w:rsid w:val="00B63028"/>
    <w:rsid w:val="00B63584"/>
    <w:rsid w:val="00B653CA"/>
    <w:rsid w:val="00B70470"/>
    <w:rsid w:val="00B72DB2"/>
    <w:rsid w:val="00B764FF"/>
    <w:rsid w:val="00B770D5"/>
    <w:rsid w:val="00B82401"/>
    <w:rsid w:val="00B84B32"/>
    <w:rsid w:val="00B85358"/>
    <w:rsid w:val="00B87AFB"/>
    <w:rsid w:val="00B902BE"/>
    <w:rsid w:val="00B93152"/>
    <w:rsid w:val="00B931A1"/>
    <w:rsid w:val="00B93E11"/>
    <w:rsid w:val="00B94DF1"/>
    <w:rsid w:val="00BA141F"/>
    <w:rsid w:val="00BA55AB"/>
    <w:rsid w:val="00BA5FE7"/>
    <w:rsid w:val="00BA6705"/>
    <w:rsid w:val="00BA671D"/>
    <w:rsid w:val="00BB0764"/>
    <w:rsid w:val="00BB46D0"/>
    <w:rsid w:val="00BB6CB5"/>
    <w:rsid w:val="00BB73C1"/>
    <w:rsid w:val="00BC05C4"/>
    <w:rsid w:val="00BC0C17"/>
    <w:rsid w:val="00BC226D"/>
    <w:rsid w:val="00BC28FF"/>
    <w:rsid w:val="00BC3B6C"/>
    <w:rsid w:val="00BC3F78"/>
    <w:rsid w:val="00BC6E04"/>
    <w:rsid w:val="00BD1098"/>
    <w:rsid w:val="00BD2CE6"/>
    <w:rsid w:val="00BD40F1"/>
    <w:rsid w:val="00BE422D"/>
    <w:rsid w:val="00BE7C26"/>
    <w:rsid w:val="00BE7FE9"/>
    <w:rsid w:val="00BF045C"/>
    <w:rsid w:val="00BF11FE"/>
    <w:rsid w:val="00BF2030"/>
    <w:rsid w:val="00BF3AAB"/>
    <w:rsid w:val="00BF5025"/>
    <w:rsid w:val="00BF7EA9"/>
    <w:rsid w:val="00BF7FC9"/>
    <w:rsid w:val="00C0503E"/>
    <w:rsid w:val="00C10639"/>
    <w:rsid w:val="00C11A14"/>
    <w:rsid w:val="00C12476"/>
    <w:rsid w:val="00C146A3"/>
    <w:rsid w:val="00C14DA4"/>
    <w:rsid w:val="00C226EA"/>
    <w:rsid w:val="00C24402"/>
    <w:rsid w:val="00C252A9"/>
    <w:rsid w:val="00C26714"/>
    <w:rsid w:val="00C31CC7"/>
    <w:rsid w:val="00C35AE0"/>
    <w:rsid w:val="00C3698F"/>
    <w:rsid w:val="00C45653"/>
    <w:rsid w:val="00C45B1A"/>
    <w:rsid w:val="00C461EB"/>
    <w:rsid w:val="00C46F62"/>
    <w:rsid w:val="00C52435"/>
    <w:rsid w:val="00C529CC"/>
    <w:rsid w:val="00C5481C"/>
    <w:rsid w:val="00C5494D"/>
    <w:rsid w:val="00C56513"/>
    <w:rsid w:val="00C60585"/>
    <w:rsid w:val="00C630D0"/>
    <w:rsid w:val="00C63D84"/>
    <w:rsid w:val="00C67D90"/>
    <w:rsid w:val="00C747AD"/>
    <w:rsid w:val="00C75588"/>
    <w:rsid w:val="00C76506"/>
    <w:rsid w:val="00C769ED"/>
    <w:rsid w:val="00C77FFB"/>
    <w:rsid w:val="00C82800"/>
    <w:rsid w:val="00C8413E"/>
    <w:rsid w:val="00C85879"/>
    <w:rsid w:val="00C863EF"/>
    <w:rsid w:val="00C9138C"/>
    <w:rsid w:val="00C91E93"/>
    <w:rsid w:val="00C93193"/>
    <w:rsid w:val="00C93DB5"/>
    <w:rsid w:val="00C94375"/>
    <w:rsid w:val="00C94FC3"/>
    <w:rsid w:val="00C96DAD"/>
    <w:rsid w:val="00CA1C1B"/>
    <w:rsid w:val="00CA4490"/>
    <w:rsid w:val="00CA52A7"/>
    <w:rsid w:val="00CA699D"/>
    <w:rsid w:val="00CB296F"/>
    <w:rsid w:val="00CB3103"/>
    <w:rsid w:val="00CB5141"/>
    <w:rsid w:val="00CB66C0"/>
    <w:rsid w:val="00CC0826"/>
    <w:rsid w:val="00CC1C88"/>
    <w:rsid w:val="00CC2429"/>
    <w:rsid w:val="00CC35D1"/>
    <w:rsid w:val="00CC5953"/>
    <w:rsid w:val="00CD1516"/>
    <w:rsid w:val="00CD1E5E"/>
    <w:rsid w:val="00CD2C11"/>
    <w:rsid w:val="00CD2E5F"/>
    <w:rsid w:val="00CD6A8C"/>
    <w:rsid w:val="00CF196E"/>
    <w:rsid w:val="00CF2D97"/>
    <w:rsid w:val="00CF488B"/>
    <w:rsid w:val="00CF4F22"/>
    <w:rsid w:val="00CF76C1"/>
    <w:rsid w:val="00D0367A"/>
    <w:rsid w:val="00D04569"/>
    <w:rsid w:val="00D05571"/>
    <w:rsid w:val="00D1528C"/>
    <w:rsid w:val="00D21EB5"/>
    <w:rsid w:val="00D233E1"/>
    <w:rsid w:val="00D26625"/>
    <w:rsid w:val="00D31779"/>
    <w:rsid w:val="00D3271B"/>
    <w:rsid w:val="00D34D59"/>
    <w:rsid w:val="00D35627"/>
    <w:rsid w:val="00D413E9"/>
    <w:rsid w:val="00D41B4B"/>
    <w:rsid w:val="00D45E53"/>
    <w:rsid w:val="00D512B1"/>
    <w:rsid w:val="00D51833"/>
    <w:rsid w:val="00D52E2F"/>
    <w:rsid w:val="00D552BA"/>
    <w:rsid w:val="00D56219"/>
    <w:rsid w:val="00D6017C"/>
    <w:rsid w:val="00D6077F"/>
    <w:rsid w:val="00D61BAE"/>
    <w:rsid w:val="00D6414B"/>
    <w:rsid w:val="00D73A7D"/>
    <w:rsid w:val="00D74DF8"/>
    <w:rsid w:val="00D74F4B"/>
    <w:rsid w:val="00D76565"/>
    <w:rsid w:val="00D77E4D"/>
    <w:rsid w:val="00D81B65"/>
    <w:rsid w:val="00D83178"/>
    <w:rsid w:val="00D9081D"/>
    <w:rsid w:val="00D91040"/>
    <w:rsid w:val="00D92426"/>
    <w:rsid w:val="00D931C5"/>
    <w:rsid w:val="00D93FC3"/>
    <w:rsid w:val="00D95221"/>
    <w:rsid w:val="00DA0275"/>
    <w:rsid w:val="00DA28A1"/>
    <w:rsid w:val="00DA3A75"/>
    <w:rsid w:val="00DA4819"/>
    <w:rsid w:val="00DA698C"/>
    <w:rsid w:val="00DB2506"/>
    <w:rsid w:val="00DB2AC1"/>
    <w:rsid w:val="00DB4231"/>
    <w:rsid w:val="00DB4372"/>
    <w:rsid w:val="00DB49FB"/>
    <w:rsid w:val="00DB5902"/>
    <w:rsid w:val="00DB660B"/>
    <w:rsid w:val="00DC191A"/>
    <w:rsid w:val="00DC403C"/>
    <w:rsid w:val="00DC752B"/>
    <w:rsid w:val="00DD3D0D"/>
    <w:rsid w:val="00DE23CE"/>
    <w:rsid w:val="00DE48ED"/>
    <w:rsid w:val="00DE5EDF"/>
    <w:rsid w:val="00DE7268"/>
    <w:rsid w:val="00DE7F52"/>
    <w:rsid w:val="00DF1975"/>
    <w:rsid w:val="00DF1B10"/>
    <w:rsid w:val="00DF31AA"/>
    <w:rsid w:val="00DF41A8"/>
    <w:rsid w:val="00DF5E52"/>
    <w:rsid w:val="00DF747A"/>
    <w:rsid w:val="00E002B5"/>
    <w:rsid w:val="00E07BFC"/>
    <w:rsid w:val="00E07D59"/>
    <w:rsid w:val="00E11187"/>
    <w:rsid w:val="00E1148E"/>
    <w:rsid w:val="00E1790B"/>
    <w:rsid w:val="00E17B9C"/>
    <w:rsid w:val="00E21F15"/>
    <w:rsid w:val="00E22789"/>
    <w:rsid w:val="00E236E4"/>
    <w:rsid w:val="00E25A75"/>
    <w:rsid w:val="00E3059C"/>
    <w:rsid w:val="00E3123E"/>
    <w:rsid w:val="00E33B8A"/>
    <w:rsid w:val="00E33D67"/>
    <w:rsid w:val="00E37BEA"/>
    <w:rsid w:val="00E40586"/>
    <w:rsid w:val="00E40973"/>
    <w:rsid w:val="00E40C77"/>
    <w:rsid w:val="00E41292"/>
    <w:rsid w:val="00E43325"/>
    <w:rsid w:val="00E445A0"/>
    <w:rsid w:val="00E466A6"/>
    <w:rsid w:val="00E52867"/>
    <w:rsid w:val="00E535CD"/>
    <w:rsid w:val="00E54867"/>
    <w:rsid w:val="00E55653"/>
    <w:rsid w:val="00E61C33"/>
    <w:rsid w:val="00E64914"/>
    <w:rsid w:val="00E71E46"/>
    <w:rsid w:val="00E77F9C"/>
    <w:rsid w:val="00E80DAD"/>
    <w:rsid w:val="00E86B6B"/>
    <w:rsid w:val="00E86F74"/>
    <w:rsid w:val="00E9066A"/>
    <w:rsid w:val="00E9511D"/>
    <w:rsid w:val="00E96981"/>
    <w:rsid w:val="00EA0035"/>
    <w:rsid w:val="00EA0335"/>
    <w:rsid w:val="00EA2E22"/>
    <w:rsid w:val="00EA41EB"/>
    <w:rsid w:val="00EA63D2"/>
    <w:rsid w:val="00EA6402"/>
    <w:rsid w:val="00EB0CB4"/>
    <w:rsid w:val="00EB1A07"/>
    <w:rsid w:val="00EB278D"/>
    <w:rsid w:val="00EB569B"/>
    <w:rsid w:val="00EB7339"/>
    <w:rsid w:val="00EC030D"/>
    <w:rsid w:val="00EC0520"/>
    <w:rsid w:val="00EC21D1"/>
    <w:rsid w:val="00EC2767"/>
    <w:rsid w:val="00EC480D"/>
    <w:rsid w:val="00EC4B57"/>
    <w:rsid w:val="00EC526A"/>
    <w:rsid w:val="00ED0E33"/>
    <w:rsid w:val="00ED226C"/>
    <w:rsid w:val="00ED4B11"/>
    <w:rsid w:val="00ED536D"/>
    <w:rsid w:val="00ED597D"/>
    <w:rsid w:val="00ED615E"/>
    <w:rsid w:val="00ED6902"/>
    <w:rsid w:val="00ED6C50"/>
    <w:rsid w:val="00EE053B"/>
    <w:rsid w:val="00EE20F1"/>
    <w:rsid w:val="00EF2B5D"/>
    <w:rsid w:val="00EF46C4"/>
    <w:rsid w:val="00F011EE"/>
    <w:rsid w:val="00F01CB9"/>
    <w:rsid w:val="00F02208"/>
    <w:rsid w:val="00F0725D"/>
    <w:rsid w:val="00F0740A"/>
    <w:rsid w:val="00F07563"/>
    <w:rsid w:val="00F12004"/>
    <w:rsid w:val="00F12374"/>
    <w:rsid w:val="00F12EE0"/>
    <w:rsid w:val="00F12EEA"/>
    <w:rsid w:val="00F143CC"/>
    <w:rsid w:val="00F1459F"/>
    <w:rsid w:val="00F14FF3"/>
    <w:rsid w:val="00F16F27"/>
    <w:rsid w:val="00F17ED2"/>
    <w:rsid w:val="00F20FD0"/>
    <w:rsid w:val="00F228AF"/>
    <w:rsid w:val="00F22E7E"/>
    <w:rsid w:val="00F24172"/>
    <w:rsid w:val="00F243B2"/>
    <w:rsid w:val="00F24BBE"/>
    <w:rsid w:val="00F25CC9"/>
    <w:rsid w:val="00F27EF6"/>
    <w:rsid w:val="00F30E73"/>
    <w:rsid w:val="00F3237F"/>
    <w:rsid w:val="00F32BE0"/>
    <w:rsid w:val="00F36A17"/>
    <w:rsid w:val="00F44314"/>
    <w:rsid w:val="00F44393"/>
    <w:rsid w:val="00F465FB"/>
    <w:rsid w:val="00F50E03"/>
    <w:rsid w:val="00F53866"/>
    <w:rsid w:val="00F538CE"/>
    <w:rsid w:val="00F53A07"/>
    <w:rsid w:val="00F550C4"/>
    <w:rsid w:val="00F65CFA"/>
    <w:rsid w:val="00F71D59"/>
    <w:rsid w:val="00F72AC6"/>
    <w:rsid w:val="00F7383E"/>
    <w:rsid w:val="00F779C4"/>
    <w:rsid w:val="00F8210D"/>
    <w:rsid w:val="00F8319A"/>
    <w:rsid w:val="00F835DC"/>
    <w:rsid w:val="00F907CD"/>
    <w:rsid w:val="00F91696"/>
    <w:rsid w:val="00F92D61"/>
    <w:rsid w:val="00F934A1"/>
    <w:rsid w:val="00FA05AF"/>
    <w:rsid w:val="00FA116F"/>
    <w:rsid w:val="00FA2CB8"/>
    <w:rsid w:val="00FB0D69"/>
    <w:rsid w:val="00FB17AB"/>
    <w:rsid w:val="00FB1BE7"/>
    <w:rsid w:val="00FB3B78"/>
    <w:rsid w:val="00FB4A80"/>
    <w:rsid w:val="00FB4E37"/>
    <w:rsid w:val="00FC1C55"/>
    <w:rsid w:val="00FC28A6"/>
    <w:rsid w:val="00FC2AFB"/>
    <w:rsid w:val="00FC2B5D"/>
    <w:rsid w:val="00FC421B"/>
    <w:rsid w:val="00FD0F9E"/>
    <w:rsid w:val="00FD4E73"/>
    <w:rsid w:val="00FD594D"/>
    <w:rsid w:val="00FE0067"/>
    <w:rsid w:val="00FE46C2"/>
    <w:rsid w:val="00FE5D51"/>
    <w:rsid w:val="00FE5EE5"/>
    <w:rsid w:val="00FE7AB0"/>
    <w:rsid w:val="00FF0B32"/>
    <w:rsid w:val="00FF4189"/>
    <w:rsid w:val="00FF5254"/>
    <w:rsid w:val="00FF5383"/>
    <w:rsid w:val="00FF6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2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next w:val="Normal"/>
    <w:autoRedefine/>
    <w:semiHidden/>
    <w:rsid w:val="00D552BA"/>
    <w:pPr>
      <w:spacing w:before="120" w:after="120" w:line="312" w:lineRule="auto"/>
    </w:pPr>
    <w:rPr>
      <w:sz w:val="28"/>
      <w:szCs w:val="22"/>
    </w:rPr>
  </w:style>
  <w:style w:type="paragraph" w:customStyle="1" w:styleId="Body1">
    <w:name w:val="Body 1"/>
    <w:rsid w:val="001F44FD"/>
    <w:pPr>
      <w:spacing w:after="0" w:line="240" w:lineRule="auto"/>
      <w:outlineLvl w:val="0"/>
    </w:pPr>
    <w:rPr>
      <w:rFonts w:ascii="Times New Roman" w:eastAsia="Arial Unicode MS" w:hAnsi="Times New Roman" w:cs="Times New Roman"/>
      <w:color w:val="000000"/>
      <w:sz w:val="24"/>
      <w:szCs w:val="20"/>
      <w:u w:color="000000"/>
    </w:rPr>
  </w:style>
  <w:style w:type="paragraph" w:styleId="Header">
    <w:name w:val="header"/>
    <w:basedOn w:val="Normal"/>
    <w:link w:val="HeaderChar"/>
    <w:unhideWhenUsed/>
    <w:rsid w:val="007359C3"/>
    <w:pPr>
      <w:tabs>
        <w:tab w:val="center" w:pos="4680"/>
        <w:tab w:val="right" w:pos="9360"/>
      </w:tabs>
    </w:pPr>
  </w:style>
  <w:style w:type="character" w:customStyle="1" w:styleId="HeaderChar">
    <w:name w:val="Header Char"/>
    <w:basedOn w:val="DefaultParagraphFont"/>
    <w:link w:val="Header"/>
    <w:rsid w:val="007359C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359C3"/>
    <w:pPr>
      <w:tabs>
        <w:tab w:val="center" w:pos="4680"/>
        <w:tab w:val="right" w:pos="9360"/>
      </w:tabs>
    </w:pPr>
  </w:style>
  <w:style w:type="character" w:customStyle="1" w:styleId="FooterChar">
    <w:name w:val="Footer Char"/>
    <w:basedOn w:val="DefaultParagraphFont"/>
    <w:link w:val="Footer"/>
    <w:uiPriority w:val="99"/>
    <w:rsid w:val="007359C3"/>
    <w:rPr>
      <w:rFonts w:ascii="Times New Roman" w:eastAsia="Times New Roman" w:hAnsi="Times New Roman" w:cs="Times New Roman"/>
      <w:sz w:val="24"/>
      <w:szCs w:val="24"/>
    </w:rPr>
  </w:style>
  <w:style w:type="paragraph" w:customStyle="1" w:styleId="CharCharCharCharCharCharChar0">
    <w:name w:val="Char Char Char Char Char Char Char"/>
    <w:basedOn w:val="Normal"/>
    <w:next w:val="Normal"/>
    <w:autoRedefine/>
    <w:semiHidden/>
    <w:rsid w:val="00C93DB5"/>
    <w:pPr>
      <w:spacing w:before="120" w:after="120" w:line="312" w:lineRule="auto"/>
    </w:pPr>
    <w:rPr>
      <w:sz w:val="28"/>
      <w:szCs w:val="22"/>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Char Char,fn,fn Char,single space,ft,C"/>
    <w:basedOn w:val="Normal"/>
    <w:link w:val="FootnoteTextChar"/>
    <w:qFormat/>
    <w:rsid w:val="00C93DB5"/>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1"/>
    <w:basedOn w:val="DefaultParagraphFont"/>
    <w:link w:val="FootnoteText"/>
    <w:rsid w:val="00C93DB5"/>
    <w:rPr>
      <w:rFonts w:ascii="Times New Roman" w:eastAsia="Times New Roman" w:hAnsi="Times New Roman" w:cs="Times New Roman"/>
      <w:sz w:val="20"/>
      <w:szCs w:val="20"/>
    </w:rPr>
  </w:style>
  <w:style w:type="character" w:styleId="FootnoteReference">
    <w:name w:val="footnote reference"/>
    <w:aliases w:val="Footnote text,Ref,de nota al pie,Footnote,ftref,BearingPoint,16 Point,Superscript 6 Point,fr,Footnote Text1,f,(NECG) Footnote Reference, BVI fnr,footnote ref,BVI fnr,Footnote + Arial,10 pt,Black,Footnote Text11,SUPERS,Footnote dich,R"/>
    <w:qFormat/>
    <w:rsid w:val="00C93DB5"/>
    <w:rPr>
      <w:vertAlign w:val="superscript"/>
    </w:rPr>
  </w:style>
  <w:style w:type="paragraph" w:customStyle="1" w:styleId="Normal1">
    <w:name w:val="Normal1"/>
    <w:rsid w:val="001A0D91"/>
    <w:pPr>
      <w:spacing w:after="0" w:line="240" w:lineRule="auto"/>
    </w:pPr>
    <w:rPr>
      <w:rFonts w:ascii="Times New Roman" w:eastAsia="Times New Roman" w:hAnsi="Times New Roman" w:cs="Times New Roman"/>
      <w:sz w:val="24"/>
      <w:szCs w:val="24"/>
      <w:lang w:eastAsia="vi-VN"/>
    </w:rPr>
  </w:style>
  <w:style w:type="paragraph" w:customStyle="1" w:styleId="NidungA">
    <w:name w:val="Nội dung A"/>
    <w:rsid w:val="00E80DAD"/>
    <w:pPr>
      <w:pBdr>
        <w:top w:val="nil"/>
        <w:left w:val="nil"/>
        <w:bottom w:val="nil"/>
        <w:right w:val="nil"/>
        <w:between w:val="nil"/>
        <w:bar w:val="nil"/>
      </w:pBdr>
      <w:spacing w:after="0" w:line="240" w:lineRule="auto"/>
      <w:jc w:val="both"/>
    </w:pPr>
    <w:rPr>
      <w:rFonts w:ascii="Times New Roman" w:eastAsia="Arial Unicode MS" w:hAnsi="Arial Unicode MS" w:cs="Arial Unicode MS"/>
      <w:color w:val="000000"/>
      <w:sz w:val="24"/>
      <w:szCs w:val="24"/>
      <w:u w:color="000000"/>
      <w:bdr w:val="nil"/>
    </w:rPr>
  </w:style>
  <w:style w:type="paragraph" w:styleId="BodyTextIndent">
    <w:name w:val="Body Text Indent"/>
    <w:basedOn w:val="Normal"/>
    <w:link w:val="BodyTextIndentChar1"/>
    <w:uiPriority w:val="99"/>
    <w:rsid w:val="007211CD"/>
    <w:pPr>
      <w:spacing w:before="80" w:line="340" w:lineRule="exact"/>
      <w:ind w:firstLine="397"/>
      <w:jc w:val="both"/>
    </w:pPr>
    <w:rPr>
      <w:sz w:val="26"/>
      <w:lang w:val="x-none" w:eastAsia="x-none"/>
    </w:rPr>
  </w:style>
  <w:style w:type="character" w:customStyle="1" w:styleId="BodyTextIndentChar">
    <w:name w:val="Body Text Indent Char"/>
    <w:basedOn w:val="DefaultParagraphFont"/>
    <w:uiPriority w:val="99"/>
    <w:semiHidden/>
    <w:rsid w:val="007211CD"/>
    <w:rPr>
      <w:rFonts w:ascii="Times New Roman" w:eastAsia="Times New Roman" w:hAnsi="Times New Roman" w:cs="Times New Roman"/>
      <w:sz w:val="24"/>
      <w:szCs w:val="24"/>
    </w:rPr>
  </w:style>
  <w:style w:type="character" w:customStyle="1" w:styleId="BodyTextIndentChar1">
    <w:name w:val="Body Text Indent Char1"/>
    <w:link w:val="BodyTextIndent"/>
    <w:uiPriority w:val="99"/>
    <w:locked/>
    <w:rsid w:val="007211CD"/>
    <w:rPr>
      <w:rFonts w:ascii="Times New Roman" w:eastAsia="Times New Roman" w:hAnsi="Times New Roman" w:cs="Times New Roman"/>
      <w:sz w:val="26"/>
      <w:szCs w:val="24"/>
      <w:lang w:val="x-none" w:eastAsia="x-none"/>
    </w:rPr>
  </w:style>
  <w:style w:type="paragraph" w:styleId="NormalWeb">
    <w:name w:val="Normal (Web)"/>
    <w:aliases w:val="Char Char Char, Char Char Char,Char Char5, Char Char1"/>
    <w:basedOn w:val="Normal"/>
    <w:link w:val="NormalWebChar"/>
    <w:uiPriority w:val="99"/>
    <w:rsid w:val="0094409C"/>
    <w:pPr>
      <w:spacing w:before="100" w:after="100"/>
    </w:pPr>
  </w:style>
  <w:style w:type="character" w:styleId="Emphasis">
    <w:name w:val="Emphasis"/>
    <w:uiPriority w:val="20"/>
    <w:qFormat/>
    <w:rsid w:val="0094409C"/>
    <w:rPr>
      <w:i/>
    </w:rPr>
  </w:style>
  <w:style w:type="paragraph" w:styleId="BalloonText">
    <w:name w:val="Balloon Text"/>
    <w:basedOn w:val="Normal"/>
    <w:link w:val="BalloonTextChar"/>
    <w:uiPriority w:val="99"/>
    <w:semiHidden/>
    <w:unhideWhenUsed/>
    <w:rsid w:val="004E3008"/>
    <w:rPr>
      <w:rFonts w:ascii="Tahoma" w:hAnsi="Tahoma" w:cs="Tahoma"/>
      <w:sz w:val="16"/>
      <w:szCs w:val="16"/>
    </w:rPr>
  </w:style>
  <w:style w:type="character" w:customStyle="1" w:styleId="BalloonTextChar">
    <w:name w:val="Balloon Text Char"/>
    <w:basedOn w:val="DefaultParagraphFont"/>
    <w:link w:val="BalloonText"/>
    <w:uiPriority w:val="99"/>
    <w:semiHidden/>
    <w:rsid w:val="004E3008"/>
    <w:rPr>
      <w:rFonts w:ascii="Tahoma" w:eastAsia="Times New Roman" w:hAnsi="Tahoma" w:cs="Tahoma"/>
      <w:sz w:val="16"/>
      <w:szCs w:val="16"/>
    </w:rPr>
  </w:style>
  <w:style w:type="paragraph" w:customStyle="1" w:styleId="ColorfulList-Accent11">
    <w:name w:val="Colorful List - Accent 11"/>
    <w:basedOn w:val="Normal"/>
    <w:qFormat/>
    <w:rsid w:val="006D2175"/>
    <w:pPr>
      <w:spacing w:after="200"/>
      <w:ind w:left="720"/>
      <w:contextualSpacing/>
    </w:pPr>
    <w:rPr>
      <w:rFonts w:eastAsia="Cambria"/>
      <w:sz w:val="28"/>
    </w:rPr>
  </w:style>
  <w:style w:type="paragraph" w:styleId="BodyText">
    <w:name w:val="Body Text"/>
    <w:basedOn w:val="Normal"/>
    <w:link w:val="BodyTextChar"/>
    <w:uiPriority w:val="99"/>
    <w:semiHidden/>
    <w:unhideWhenUsed/>
    <w:rsid w:val="0088742A"/>
    <w:pPr>
      <w:spacing w:after="120"/>
    </w:pPr>
  </w:style>
  <w:style w:type="character" w:customStyle="1" w:styleId="BodyTextChar">
    <w:name w:val="Body Text Char"/>
    <w:basedOn w:val="DefaultParagraphFont"/>
    <w:link w:val="BodyText"/>
    <w:uiPriority w:val="99"/>
    <w:semiHidden/>
    <w:rsid w:val="0088742A"/>
    <w:rPr>
      <w:rFonts w:ascii="Times New Roman" w:eastAsia="Times New Roman" w:hAnsi="Times New Roman" w:cs="Times New Roman"/>
      <w:sz w:val="24"/>
      <w:szCs w:val="24"/>
    </w:rPr>
  </w:style>
  <w:style w:type="character" w:customStyle="1" w:styleId="fontstyle01">
    <w:name w:val="fontstyle01"/>
    <w:basedOn w:val="DefaultParagraphFont"/>
    <w:rsid w:val="00337F25"/>
    <w:rPr>
      <w:rFonts w:ascii="Times New Roman" w:hAnsi="Times New Roman" w:cs="Times New Roman" w:hint="default"/>
      <w:b w:val="0"/>
      <w:bCs w:val="0"/>
      <w:i w:val="0"/>
      <w:iCs w:val="0"/>
      <w:color w:val="000000"/>
      <w:sz w:val="28"/>
      <w:szCs w:val="28"/>
    </w:rPr>
  </w:style>
  <w:style w:type="character" w:customStyle="1" w:styleId="NormalWebChar">
    <w:name w:val="Normal (Web) Char"/>
    <w:aliases w:val="Char Char Char Char, Char Char Char Char,Char Char5 Char, Char Char1 Char"/>
    <w:link w:val="NormalWeb"/>
    <w:uiPriority w:val="99"/>
    <w:locked/>
    <w:rsid w:val="00337F2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2B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next w:val="Normal"/>
    <w:autoRedefine/>
    <w:semiHidden/>
    <w:rsid w:val="00D552BA"/>
    <w:pPr>
      <w:spacing w:before="120" w:after="120" w:line="312" w:lineRule="auto"/>
    </w:pPr>
    <w:rPr>
      <w:sz w:val="28"/>
      <w:szCs w:val="22"/>
    </w:rPr>
  </w:style>
  <w:style w:type="paragraph" w:customStyle="1" w:styleId="Body1">
    <w:name w:val="Body 1"/>
    <w:rsid w:val="001F44FD"/>
    <w:pPr>
      <w:spacing w:after="0" w:line="240" w:lineRule="auto"/>
      <w:outlineLvl w:val="0"/>
    </w:pPr>
    <w:rPr>
      <w:rFonts w:ascii="Times New Roman" w:eastAsia="Arial Unicode MS" w:hAnsi="Times New Roman" w:cs="Times New Roman"/>
      <w:color w:val="000000"/>
      <w:sz w:val="24"/>
      <w:szCs w:val="20"/>
      <w:u w:color="000000"/>
    </w:rPr>
  </w:style>
  <w:style w:type="paragraph" w:styleId="Header">
    <w:name w:val="header"/>
    <w:basedOn w:val="Normal"/>
    <w:link w:val="HeaderChar"/>
    <w:unhideWhenUsed/>
    <w:rsid w:val="007359C3"/>
    <w:pPr>
      <w:tabs>
        <w:tab w:val="center" w:pos="4680"/>
        <w:tab w:val="right" w:pos="9360"/>
      </w:tabs>
    </w:pPr>
  </w:style>
  <w:style w:type="character" w:customStyle="1" w:styleId="HeaderChar">
    <w:name w:val="Header Char"/>
    <w:basedOn w:val="DefaultParagraphFont"/>
    <w:link w:val="Header"/>
    <w:rsid w:val="007359C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359C3"/>
    <w:pPr>
      <w:tabs>
        <w:tab w:val="center" w:pos="4680"/>
        <w:tab w:val="right" w:pos="9360"/>
      </w:tabs>
    </w:pPr>
  </w:style>
  <w:style w:type="character" w:customStyle="1" w:styleId="FooterChar">
    <w:name w:val="Footer Char"/>
    <w:basedOn w:val="DefaultParagraphFont"/>
    <w:link w:val="Footer"/>
    <w:uiPriority w:val="99"/>
    <w:rsid w:val="007359C3"/>
    <w:rPr>
      <w:rFonts w:ascii="Times New Roman" w:eastAsia="Times New Roman" w:hAnsi="Times New Roman" w:cs="Times New Roman"/>
      <w:sz w:val="24"/>
      <w:szCs w:val="24"/>
    </w:rPr>
  </w:style>
  <w:style w:type="paragraph" w:customStyle="1" w:styleId="CharCharCharCharCharCharChar0">
    <w:name w:val="Char Char Char Char Char Char Char"/>
    <w:basedOn w:val="Normal"/>
    <w:next w:val="Normal"/>
    <w:autoRedefine/>
    <w:semiHidden/>
    <w:rsid w:val="00C93DB5"/>
    <w:pPr>
      <w:spacing w:before="120" w:after="120" w:line="312" w:lineRule="auto"/>
    </w:pPr>
    <w:rPr>
      <w:sz w:val="28"/>
      <w:szCs w:val="22"/>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Char Char,fn,fn Char,single space,ft,C"/>
    <w:basedOn w:val="Normal"/>
    <w:link w:val="FootnoteTextChar"/>
    <w:qFormat/>
    <w:rsid w:val="00C93DB5"/>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1"/>
    <w:basedOn w:val="DefaultParagraphFont"/>
    <w:link w:val="FootnoteText"/>
    <w:rsid w:val="00C93DB5"/>
    <w:rPr>
      <w:rFonts w:ascii="Times New Roman" w:eastAsia="Times New Roman" w:hAnsi="Times New Roman" w:cs="Times New Roman"/>
      <w:sz w:val="20"/>
      <w:szCs w:val="20"/>
    </w:rPr>
  </w:style>
  <w:style w:type="character" w:styleId="FootnoteReference">
    <w:name w:val="footnote reference"/>
    <w:aliases w:val="Footnote text,Ref,de nota al pie,Footnote,ftref,BearingPoint,16 Point,Superscript 6 Point,fr,Footnote Text1,f,(NECG) Footnote Reference, BVI fnr,footnote ref,BVI fnr,Footnote + Arial,10 pt,Black,Footnote Text11,SUPERS,Footnote dich,R"/>
    <w:qFormat/>
    <w:rsid w:val="00C93DB5"/>
    <w:rPr>
      <w:vertAlign w:val="superscript"/>
    </w:rPr>
  </w:style>
  <w:style w:type="paragraph" w:customStyle="1" w:styleId="Normal1">
    <w:name w:val="Normal1"/>
    <w:rsid w:val="001A0D91"/>
    <w:pPr>
      <w:spacing w:after="0" w:line="240" w:lineRule="auto"/>
    </w:pPr>
    <w:rPr>
      <w:rFonts w:ascii="Times New Roman" w:eastAsia="Times New Roman" w:hAnsi="Times New Roman" w:cs="Times New Roman"/>
      <w:sz w:val="24"/>
      <w:szCs w:val="24"/>
      <w:lang w:eastAsia="vi-VN"/>
    </w:rPr>
  </w:style>
  <w:style w:type="paragraph" w:customStyle="1" w:styleId="NidungA">
    <w:name w:val="Nội dung A"/>
    <w:rsid w:val="00E80DAD"/>
    <w:pPr>
      <w:pBdr>
        <w:top w:val="nil"/>
        <w:left w:val="nil"/>
        <w:bottom w:val="nil"/>
        <w:right w:val="nil"/>
        <w:between w:val="nil"/>
        <w:bar w:val="nil"/>
      </w:pBdr>
      <w:spacing w:after="0" w:line="240" w:lineRule="auto"/>
      <w:jc w:val="both"/>
    </w:pPr>
    <w:rPr>
      <w:rFonts w:ascii="Times New Roman" w:eastAsia="Arial Unicode MS" w:hAnsi="Arial Unicode MS" w:cs="Arial Unicode MS"/>
      <w:color w:val="000000"/>
      <w:sz w:val="24"/>
      <w:szCs w:val="24"/>
      <w:u w:color="000000"/>
      <w:bdr w:val="nil"/>
    </w:rPr>
  </w:style>
  <w:style w:type="paragraph" w:styleId="BodyTextIndent">
    <w:name w:val="Body Text Indent"/>
    <w:basedOn w:val="Normal"/>
    <w:link w:val="BodyTextIndentChar1"/>
    <w:uiPriority w:val="99"/>
    <w:rsid w:val="007211CD"/>
    <w:pPr>
      <w:spacing w:before="80" w:line="340" w:lineRule="exact"/>
      <w:ind w:firstLine="397"/>
      <w:jc w:val="both"/>
    </w:pPr>
    <w:rPr>
      <w:sz w:val="26"/>
      <w:lang w:val="x-none" w:eastAsia="x-none"/>
    </w:rPr>
  </w:style>
  <w:style w:type="character" w:customStyle="1" w:styleId="BodyTextIndentChar">
    <w:name w:val="Body Text Indent Char"/>
    <w:basedOn w:val="DefaultParagraphFont"/>
    <w:uiPriority w:val="99"/>
    <w:semiHidden/>
    <w:rsid w:val="007211CD"/>
    <w:rPr>
      <w:rFonts w:ascii="Times New Roman" w:eastAsia="Times New Roman" w:hAnsi="Times New Roman" w:cs="Times New Roman"/>
      <w:sz w:val="24"/>
      <w:szCs w:val="24"/>
    </w:rPr>
  </w:style>
  <w:style w:type="character" w:customStyle="1" w:styleId="BodyTextIndentChar1">
    <w:name w:val="Body Text Indent Char1"/>
    <w:link w:val="BodyTextIndent"/>
    <w:uiPriority w:val="99"/>
    <w:locked/>
    <w:rsid w:val="007211CD"/>
    <w:rPr>
      <w:rFonts w:ascii="Times New Roman" w:eastAsia="Times New Roman" w:hAnsi="Times New Roman" w:cs="Times New Roman"/>
      <w:sz w:val="26"/>
      <w:szCs w:val="24"/>
      <w:lang w:val="x-none" w:eastAsia="x-none"/>
    </w:rPr>
  </w:style>
  <w:style w:type="paragraph" w:styleId="NormalWeb">
    <w:name w:val="Normal (Web)"/>
    <w:aliases w:val="Char Char Char, Char Char Char,Char Char5, Char Char1"/>
    <w:basedOn w:val="Normal"/>
    <w:link w:val="NormalWebChar"/>
    <w:uiPriority w:val="99"/>
    <w:rsid w:val="0094409C"/>
    <w:pPr>
      <w:spacing w:before="100" w:after="100"/>
    </w:pPr>
  </w:style>
  <w:style w:type="character" w:styleId="Emphasis">
    <w:name w:val="Emphasis"/>
    <w:uiPriority w:val="20"/>
    <w:qFormat/>
    <w:rsid w:val="0094409C"/>
    <w:rPr>
      <w:i/>
    </w:rPr>
  </w:style>
  <w:style w:type="paragraph" w:styleId="BalloonText">
    <w:name w:val="Balloon Text"/>
    <w:basedOn w:val="Normal"/>
    <w:link w:val="BalloonTextChar"/>
    <w:uiPriority w:val="99"/>
    <w:semiHidden/>
    <w:unhideWhenUsed/>
    <w:rsid w:val="004E3008"/>
    <w:rPr>
      <w:rFonts w:ascii="Tahoma" w:hAnsi="Tahoma" w:cs="Tahoma"/>
      <w:sz w:val="16"/>
      <w:szCs w:val="16"/>
    </w:rPr>
  </w:style>
  <w:style w:type="character" w:customStyle="1" w:styleId="BalloonTextChar">
    <w:name w:val="Balloon Text Char"/>
    <w:basedOn w:val="DefaultParagraphFont"/>
    <w:link w:val="BalloonText"/>
    <w:uiPriority w:val="99"/>
    <w:semiHidden/>
    <w:rsid w:val="004E3008"/>
    <w:rPr>
      <w:rFonts w:ascii="Tahoma" w:eastAsia="Times New Roman" w:hAnsi="Tahoma" w:cs="Tahoma"/>
      <w:sz w:val="16"/>
      <w:szCs w:val="16"/>
    </w:rPr>
  </w:style>
  <w:style w:type="paragraph" w:customStyle="1" w:styleId="ColorfulList-Accent11">
    <w:name w:val="Colorful List - Accent 11"/>
    <w:basedOn w:val="Normal"/>
    <w:qFormat/>
    <w:rsid w:val="006D2175"/>
    <w:pPr>
      <w:spacing w:after="200"/>
      <w:ind w:left="720"/>
      <w:contextualSpacing/>
    </w:pPr>
    <w:rPr>
      <w:rFonts w:eastAsia="Cambria"/>
      <w:sz w:val="28"/>
    </w:rPr>
  </w:style>
  <w:style w:type="paragraph" w:styleId="BodyText">
    <w:name w:val="Body Text"/>
    <w:basedOn w:val="Normal"/>
    <w:link w:val="BodyTextChar"/>
    <w:uiPriority w:val="99"/>
    <w:semiHidden/>
    <w:unhideWhenUsed/>
    <w:rsid w:val="0088742A"/>
    <w:pPr>
      <w:spacing w:after="120"/>
    </w:pPr>
  </w:style>
  <w:style w:type="character" w:customStyle="1" w:styleId="BodyTextChar">
    <w:name w:val="Body Text Char"/>
    <w:basedOn w:val="DefaultParagraphFont"/>
    <w:link w:val="BodyText"/>
    <w:uiPriority w:val="99"/>
    <w:semiHidden/>
    <w:rsid w:val="0088742A"/>
    <w:rPr>
      <w:rFonts w:ascii="Times New Roman" w:eastAsia="Times New Roman" w:hAnsi="Times New Roman" w:cs="Times New Roman"/>
      <w:sz w:val="24"/>
      <w:szCs w:val="24"/>
    </w:rPr>
  </w:style>
  <w:style w:type="character" w:customStyle="1" w:styleId="fontstyle01">
    <w:name w:val="fontstyle01"/>
    <w:basedOn w:val="DefaultParagraphFont"/>
    <w:rsid w:val="00337F25"/>
    <w:rPr>
      <w:rFonts w:ascii="Times New Roman" w:hAnsi="Times New Roman" w:cs="Times New Roman" w:hint="default"/>
      <w:b w:val="0"/>
      <w:bCs w:val="0"/>
      <w:i w:val="0"/>
      <w:iCs w:val="0"/>
      <w:color w:val="000000"/>
      <w:sz w:val="28"/>
      <w:szCs w:val="28"/>
    </w:rPr>
  </w:style>
  <w:style w:type="character" w:customStyle="1" w:styleId="NormalWebChar">
    <w:name w:val="Normal (Web) Char"/>
    <w:aliases w:val="Char Char Char Char, Char Char Char Char,Char Char5 Char, Char Char1 Char"/>
    <w:link w:val="NormalWeb"/>
    <w:uiPriority w:val="99"/>
    <w:locked/>
    <w:rsid w:val="00337F2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B516E-C81A-4AA9-9B5E-4A4152A61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10961</Words>
  <Characters>62479</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thanhsen</dc:creator>
  <cp:lastModifiedBy>thanhsen</cp:lastModifiedBy>
  <cp:revision>4</cp:revision>
  <cp:lastPrinted>2020-01-02T03:43:00Z</cp:lastPrinted>
  <dcterms:created xsi:type="dcterms:W3CDTF">2020-03-26T01:49:00Z</dcterms:created>
  <dcterms:modified xsi:type="dcterms:W3CDTF">2020-03-26T02:44:00Z</dcterms:modified>
</cp:coreProperties>
</file>